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000001" w14:textId="77777777" w:rsidR="00632EE0" w:rsidRDefault="00783E03">
      <w:pPr>
        <w:pStyle w:val="Normal0"/>
        <w:jc w:val="center"/>
        <w:rPr>
          <w:b/>
          <w:sz w:val="20"/>
          <w:szCs w:val="20"/>
        </w:rPr>
      </w:pPr>
      <w:r>
        <w:rPr>
          <w:b/>
          <w:sz w:val="20"/>
          <w:szCs w:val="20"/>
        </w:rPr>
        <w:t>FORMATO PARA EL DESARROLLO DE COMPONENTE FORMATIVO</w:t>
      </w:r>
    </w:p>
    <w:p w14:paraId="00000002" w14:textId="77777777" w:rsidR="00632EE0" w:rsidRDefault="00632EE0">
      <w:pPr>
        <w:pStyle w:val="Normal0"/>
        <w:tabs>
          <w:tab w:val="left" w:pos="3224"/>
        </w:tabs>
        <w:rPr>
          <w:sz w:val="20"/>
          <w:szCs w:val="20"/>
        </w:rPr>
      </w:pPr>
    </w:p>
    <w:tbl>
      <w:tblPr>
        <w:tblStyle w:val="10"/>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632EE0" w14:paraId="55FAAC4B" w14:textId="77777777">
        <w:trPr>
          <w:trHeight w:val="340"/>
        </w:trPr>
        <w:tc>
          <w:tcPr>
            <w:tcW w:w="3397" w:type="dxa"/>
            <w:vAlign w:val="center"/>
          </w:tcPr>
          <w:p w14:paraId="00000003" w14:textId="77777777" w:rsidR="00632EE0" w:rsidRDefault="00783E03">
            <w:pPr>
              <w:pStyle w:val="Normal0"/>
              <w:rPr>
                <w:sz w:val="20"/>
                <w:szCs w:val="20"/>
              </w:rPr>
            </w:pPr>
            <w:r>
              <w:rPr>
                <w:sz w:val="20"/>
                <w:szCs w:val="20"/>
              </w:rPr>
              <w:t>PROGRAMA DE FORMACIÓN</w:t>
            </w:r>
          </w:p>
        </w:tc>
        <w:tc>
          <w:tcPr>
            <w:tcW w:w="6565" w:type="dxa"/>
            <w:vAlign w:val="center"/>
          </w:tcPr>
          <w:p w14:paraId="00000004" w14:textId="039F236B" w:rsidR="00632EE0" w:rsidRDefault="00A85A21" w:rsidP="00A85A21">
            <w:pPr>
              <w:pStyle w:val="Normal0"/>
              <w:rPr>
                <w:color w:val="E36C09"/>
                <w:sz w:val="20"/>
                <w:szCs w:val="20"/>
              </w:rPr>
            </w:pPr>
            <w:r>
              <w:rPr>
                <w:b w:val="0"/>
                <w:sz w:val="20"/>
                <w:szCs w:val="20"/>
              </w:rPr>
              <w:t>S</w:t>
            </w:r>
            <w:r w:rsidR="00783E03">
              <w:rPr>
                <w:b w:val="0"/>
                <w:sz w:val="20"/>
                <w:szCs w:val="20"/>
              </w:rPr>
              <w:t xml:space="preserve">upervisión </w:t>
            </w:r>
            <w:r>
              <w:rPr>
                <w:b w:val="0"/>
                <w:sz w:val="20"/>
                <w:szCs w:val="20"/>
              </w:rPr>
              <w:t>en sistemas de</w:t>
            </w:r>
            <w:r w:rsidR="00783E03">
              <w:rPr>
                <w:b w:val="0"/>
                <w:sz w:val="20"/>
                <w:szCs w:val="20"/>
              </w:rPr>
              <w:t xml:space="preserve"> agua y saneamiento.</w:t>
            </w:r>
          </w:p>
        </w:tc>
      </w:tr>
    </w:tbl>
    <w:p w14:paraId="00000005" w14:textId="77777777" w:rsidR="00632EE0" w:rsidRDefault="00632EE0">
      <w:pPr>
        <w:pStyle w:val="Normal0"/>
        <w:rPr>
          <w:sz w:val="20"/>
          <w:szCs w:val="20"/>
        </w:rPr>
      </w:pPr>
    </w:p>
    <w:tbl>
      <w:tblPr>
        <w:tblStyle w:val="9"/>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410"/>
        <w:gridCol w:w="1984"/>
        <w:gridCol w:w="3730"/>
      </w:tblGrid>
      <w:tr w:rsidR="00632EE0" w14:paraId="3F0C7A61" w14:textId="77777777">
        <w:trPr>
          <w:trHeight w:val="340"/>
        </w:trPr>
        <w:tc>
          <w:tcPr>
            <w:tcW w:w="1838" w:type="dxa"/>
            <w:vAlign w:val="center"/>
          </w:tcPr>
          <w:p w14:paraId="00000006" w14:textId="77777777" w:rsidR="00632EE0" w:rsidRDefault="00783E03">
            <w:pPr>
              <w:pStyle w:val="Normal0"/>
              <w:rPr>
                <w:sz w:val="20"/>
                <w:szCs w:val="20"/>
              </w:rPr>
            </w:pPr>
            <w:r>
              <w:rPr>
                <w:sz w:val="20"/>
                <w:szCs w:val="20"/>
              </w:rPr>
              <w:t>COMPETENCIA</w:t>
            </w:r>
          </w:p>
        </w:tc>
        <w:tc>
          <w:tcPr>
            <w:tcW w:w="2410" w:type="dxa"/>
            <w:vAlign w:val="center"/>
          </w:tcPr>
          <w:p w14:paraId="00000007" w14:textId="7D26F1D2" w:rsidR="00632EE0" w:rsidRDefault="00783E03">
            <w:pPr>
              <w:pStyle w:val="Normal0"/>
              <w:rPr>
                <w:b w:val="0"/>
                <w:sz w:val="20"/>
                <w:szCs w:val="20"/>
              </w:rPr>
            </w:pPr>
            <w:r>
              <w:rPr>
                <w:b w:val="0"/>
                <w:sz w:val="20"/>
                <w:szCs w:val="20"/>
              </w:rPr>
              <w:t>280201221</w:t>
            </w:r>
            <w:r w:rsidR="00A47C96">
              <w:rPr>
                <w:b w:val="0"/>
                <w:sz w:val="20"/>
                <w:szCs w:val="20"/>
              </w:rPr>
              <w:t>-</w:t>
            </w:r>
          </w:p>
          <w:p w14:paraId="00000008" w14:textId="77777777" w:rsidR="00632EE0" w:rsidRDefault="00783E03">
            <w:pPr>
              <w:pStyle w:val="Normal0"/>
              <w:rPr>
                <w:sz w:val="20"/>
                <w:szCs w:val="20"/>
                <w:u w:val="single"/>
              </w:rPr>
            </w:pPr>
            <w:r>
              <w:rPr>
                <w:b w:val="0"/>
                <w:sz w:val="20"/>
                <w:szCs w:val="20"/>
              </w:rPr>
              <w:t>Potabilizar agua de acuerdo con normas técnicas.</w:t>
            </w:r>
          </w:p>
        </w:tc>
        <w:tc>
          <w:tcPr>
            <w:tcW w:w="1984" w:type="dxa"/>
            <w:vAlign w:val="center"/>
          </w:tcPr>
          <w:p w14:paraId="00000009" w14:textId="77777777" w:rsidR="00632EE0" w:rsidRDefault="00783E03">
            <w:pPr>
              <w:pStyle w:val="Normal0"/>
              <w:rPr>
                <w:sz w:val="20"/>
                <w:szCs w:val="20"/>
              </w:rPr>
            </w:pPr>
            <w:r>
              <w:rPr>
                <w:sz w:val="20"/>
                <w:szCs w:val="20"/>
              </w:rPr>
              <w:t>RESULTADOS DE APRENDIZAJE</w:t>
            </w:r>
          </w:p>
        </w:tc>
        <w:tc>
          <w:tcPr>
            <w:tcW w:w="3730" w:type="dxa"/>
            <w:vAlign w:val="center"/>
          </w:tcPr>
          <w:p w14:paraId="0000000A" w14:textId="77777777" w:rsidR="00632EE0" w:rsidRDefault="00783E03">
            <w:pPr>
              <w:pStyle w:val="Normal0"/>
              <w:ind w:left="66"/>
              <w:rPr>
                <w:b w:val="0"/>
                <w:sz w:val="20"/>
                <w:szCs w:val="20"/>
              </w:rPr>
            </w:pPr>
            <w:r>
              <w:rPr>
                <w:b w:val="0"/>
                <w:sz w:val="20"/>
                <w:szCs w:val="20"/>
              </w:rPr>
              <w:t>280201221-2. Manipular unidades de potabilización de acuerdo con normas de seguridad y procedimientos técnicos.</w:t>
            </w:r>
          </w:p>
        </w:tc>
      </w:tr>
    </w:tbl>
    <w:p w14:paraId="0000000B" w14:textId="77777777" w:rsidR="00632EE0" w:rsidRDefault="00632EE0">
      <w:pPr>
        <w:pStyle w:val="Normal0"/>
        <w:rPr>
          <w:sz w:val="20"/>
          <w:szCs w:val="20"/>
        </w:rPr>
      </w:pPr>
    </w:p>
    <w:p w14:paraId="0000000C" w14:textId="77777777" w:rsidR="00632EE0" w:rsidRDefault="00632EE0">
      <w:pPr>
        <w:pStyle w:val="Normal0"/>
        <w:rPr>
          <w:sz w:val="20"/>
          <w:szCs w:val="20"/>
        </w:rPr>
      </w:pPr>
    </w:p>
    <w:tbl>
      <w:tblPr>
        <w:tblStyle w:val="8"/>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632EE0" w14:paraId="26820873" w14:textId="77777777">
        <w:trPr>
          <w:trHeight w:val="340"/>
        </w:trPr>
        <w:tc>
          <w:tcPr>
            <w:tcW w:w="3397" w:type="dxa"/>
            <w:vAlign w:val="center"/>
          </w:tcPr>
          <w:p w14:paraId="0000000D" w14:textId="77777777" w:rsidR="00632EE0" w:rsidRDefault="00783E03">
            <w:pPr>
              <w:pStyle w:val="Normal0"/>
              <w:rPr>
                <w:sz w:val="20"/>
                <w:szCs w:val="20"/>
              </w:rPr>
            </w:pPr>
            <w:r>
              <w:rPr>
                <w:sz w:val="20"/>
                <w:szCs w:val="20"/>
              </w:rPr>
              <w:t>NÚMERO DEL COMPONENTE FORMATIVO</w:t>
            </w:r>
          </w:p>
        </w:tc>
        <w:tc>
          <w:tcPr>
            <w:tcW w:w="6565" w:type="dxa"/>
            <w:vAlign w:val="center"/>
          </w:tcPr>
          <w:p w14:paraId="0000000E" w14:textId="77777777" w:rsidR="00632EE0" w:rsidRDefault="00783E03">
            <w:pPr>
              <w:pStyle w:val="Normal0"/>
              <w:rPr>
                <w:color w:val="E36C09"/>
                <w:sz w:val="20"/>
                <w:szCs w:val="20"/>
              </w:rPr>
            </w:pPr>
            <w:r>
              <w:rPr>
                <w:b w:val="0"/>
                <w:sz w:val="20"/>
                <w:szCs w:val="20"/>
              </w:rPr>
              <w:t>006</w:t>
            </w:r>
          </w:p>
        </w:tc>
      </w:tr>
      <w:tr w:rsidR="00632EE0" w14:paraId="5E40DE89" w14:textId="77777777">
        <w:trPr>
          <w:trHeight w:val="340"/>
        </w:trPr>
        <w:tc>
          <w:tcPr>
            <w:tcW w:w="3397" w:type="dxa"/>
            <w:vAlign w:val="center"/>
          </w:tcPr>
          <w:p w14:paraId="0000000F" w14:textId="77777777" w:rsidR="00632EE0" w:rsidRDefault="00783E03">
            <w:pPr>
              <w:pStyle w:val="Normal0"/>
              <w:rPr>
                <w:sz w:val="20"/>
                <w:szCs w:val="20"/>
              </w:rPr>
            </w:pPr>
            <w:r>
              <w:rPr>
                <w:sz w:val="20"/>
                <w:szCs w:val="20"/>
              </w:rPr>
              <w:t>NOMBRE DEL COMPONENTE FORMATIVO</w:t>
            </w:r>
          </w:p>
        </w:tc>
        <w:tc>
          <w:tcPr>
            <w:tcW w:w="6565" w:type="dxa"/>
            <w:vAlign w:val="center"/>
          </w:tcPr>
          <w:p w14:paraId="00000010" w14:textId="77777777" w:rsidR="00632EE0" w:rsidRDefault="00783E03">
            <w:pPr>
              <w:pStyle w:val="Normal0"/>
              <w:rPr>
                <w:color w:val="E36C09"/>
                <w:sz w:val="20"/>
                <w:szCs w:val="20"/>
              </w:rPr>
            </w:pPr>
            <w:r>
              <w:rPr>
                <w:b w:val="0"/>
                <w:sz w:val="20"/>
                <w:szCs w:val="20"/>
              </w:rPr>
              <w:t>Manipular sistemas de potabilización.</w:t>
            </w:r>
          </w:p>
        </w:tc>
      </w:tr>
      <w:tr w:rsidR="00632EE0" w14:paraId="587E1EF3" w14:textId="77777777">
        <w:trPr>
          <w:trHeight w:val="340"/>
        </w:trPr>
        <w:tc>
          <w:tcPr>
            <w:tcW w:w="3397" w:type="dxa"/>
            <w:vAlign w:val="center"/>
          </w:tcPr>
          <w:p w14:paraId="00000011" w14:textId="77777777" w:rsidR="00632EE0" w:rsidRDefault="00783E03">
            <w:pPr>
              <w:pStyle w:val="Normal0"/>
              <w:rPr>
                <w:sz w:val="20"/>
                <w:szCs w:val="20"/>
              </w:rPr>
            </w:pPr>
            <w:r>
              <w:rPr>
                <w:sz w:val="20"/>
                <w:szCs w:val="20"/>
              </w:rPr>
              <w:t>BREVE DESCRIPCIÓN</w:t>
            </w:r>
          </w:p>
        </w:tc>
        <w:tc>
          <w:tcPr>
            <w:tcW w:w="6565" w:type="dxa"/>
            <w:vAlign w:val="center"/>
          </w:tcPr>
          <w:p w14:paraId="00000012" w14:textId="598DEBD7" w:rsidR="00632EE0" w:rsidRDefault="00783E03" w:rsidP="00A47C96">
            <w:pPr>
              <w:pStyle w:val="Normal0"/>
              <w:jc w:val="both"/>
              <w:rPr>
                <w:color w:val="E36C09"/>
                <w:sz w:val="20"/>
                <w:szCs w:val="20"/>
              </w:rPr>
            </w:pPr>
            <w:r w:rsidRPr="00A47C96">
              <w:rPr>
                <w:b w:val="0"/>
                <w:sz w:val="20"/>
                <w:szCs w:val="20"/>
              </w:rPr>
              <w:t xml:space="preserve">El proceso de potabilización de agua involucra el uso de unidades que mediante la aplicación de principios físicos y químicos permite remover del agua aquellos elementos indeseables, que pueden generar a simple vista un rechazo por parte de los usuarios o incluso representar algunos tipos de riesgo para la salud de estos. </w:t>
            </w:r>
          </w:p>
        </w:tc>
      </w:tr>
      <w:tr w:rsidR="00632EE0" w14:paraId="2BB7543F" w14:textId="77777777">
        <w:trPr>
          <w:trHeight w:val="340"/>
        </w:trPr>
        <w:tc>
          <w:tcPr>
            <w:tcW w:w="3397" w:type="dxa"/>
            <w:vAlign w:val="center"/>
          </w:tcPr>
          <w:p w14:paraId="00000013" w14:textId="77777777" w:rsidR="00632EE0" w:rsidRDefault="00783E03">
            <w:pPr>
              <w:pStyle w:val="Normal0"/>
              <w:rPr>
                <w:sz w:val="20"/>
                <w:szCs w:val="20"/>
              </w:rPr>
            </w:pPr>
            <w:r>
              <w:rPr>
                <w:sz w:val="20"/>
                <w:szCs w:val="20"/>
              </w:rPr>
              <w:t>PALABRAS CLAVE</w:t>
            </w:r>
          </w:p>
        </w:tc>
        <w:tc>
          <w:tcPr>
            <w:tcW w:w="6565" w:type="dxa"/>
            <w:vAlign w:val="center"/>
          </w:tcPr>
          <w:p w14:paraId="00000014" w14:textId="15E0BE5A" w:rsidR="00632EE0" w:rsidRDefault="001E69B4" w:rsidP="001E69B4">
            <w:pPr>
              <w:pStyle w:val="Normal0"/>
              <w:rPr>
                <w:sz w:val="20"/>
                <w:szCs w:val="20"/>
              </w:rPr>
            </w:pPr>
            <w:r>
              <w:rPr>
                <w:b w:val="0"/>
                <w:sz w:val="20"/>
                <w:szCs w:val="20"/>
              </w:rPr>
              <w:t xml:space="preserve">Calidad, ensayos, </w:t>
            </w:r>
            <w:r w:rsidR="00783E03">
              <w:rPr>
                <w:b w:val="0"/>
                <w:sz w:val="20"/>
                <w:szCs w:val="20"/>
              </w:rPr>
              <w:t>insumos</w:t>
            </w:r>
            <w:r>
              <w:rPr>
                <w:b w:val="0"/>
                <w:sz w:val="20"/>
                <w:szCs w:val="20"/>
              </w:rPr>
              <w:t>, potabilización,</w:t>
            </w:r>
          </w:p>
        </w:tc>
      </w:tr>
    </w:tbl>
    <w:p w14:paraId="00000015" w14:textId="77777777" w:rsidR="00632EE0" w:rsidRDefault="00632EE0">
      <w:pPr>
        <w:pStyle w:val="Normal0"/>
        <w:rPr>
          <w:sz w:val="20"/>
          <w:szCs w:val="20"/>
        </w:rPr>
      </w:pPr>
    </w:p>
    <w:tbl>
      <w:tblPr>
        <w:tblStyle w:val="7"/>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632EE0" w14:paraId="3401961C" w14:textId="77777777">
        <w:trPr>
          <w:trHeight w:val="340"/>
        </w:trPr>
        <w:tc>
          <w:tcPr>
            <w:tcW w:w="3397" w:type="dxa"/>
            <w:vAlign w:val="center"/>
          </w:tcPr>
          <w:p w14:paraId="00000016" w14:textId="77777777" w:rsidR="00632EE0" w:rsidRDefault="00783E03">
            <w:pPr>
              <w:pStyle w:val="Normal0"/>
              <w:rPr>
                <w:sz w:val="20"/>
                <w:szCs w:val="20"/>
              </w:rPr>
            </w:pPr>
            <w:r>
              <w:rPr>
                <w:sz w:val="20"/>
                <w:szCs w:val="20"/>
              </w:rPr>
              <w:t>ÁREA OCUPACIONAL</w:t>
            </w:r>
          </w:p>
        </w:tc>
        <w:tc>
          <w:tcPr>
            <w:tcW w:w="6565" w:type="dxa"/>
            <w:vAlign w:val="center"/>
          </w:tcPr>
          <w:p w14:paraId="00000017" w14:textId="30C887EB" w:rsidR="00632EE0" w:rsidRDefault="00FD00C5" w:rsidP="00FD00C5">
            <w:pPr>
              <w:pStyle w:val="Normal0"/>
              <w:rPr>
                <w:b w:val="0"/>
                <w:color w:val="E36C09"/>
                <w:sz w:val="20"/>
                <w:szCs w:val="20"/>
              </w:rPr>
            </w:pPr>
            <w:r>
              <w:rPr>
                <w:b w:val="0"/>
                <w:sz w:val="20"/>
                <w:szCs w:val="20"/>
              </w:rPr>
              <w:t xml:space="preserve">Ensamble, fabricación, procesamiento. </w:t>
            </w:r>
          </w:p>
        </w:tc>
      </w:tr>
      <w:tr w:rsidR="00632EE0" w14:paraId="28F649EF" w14:textId="77777777">
        <w:trPr>
          <w:trHeight w:val="465"/>
        </w:trPr>
        <w:tc>
          <w:tcPr>
            <w:tcW w:w="3397" w:type="dxa"/>
            <w:vAlign w:val="center"/>
          </w:tcPr>
          <w:p w14:paraId="00000018" w14:textId="77777777" w:rsidR="00632EE0" w:rsidRDefault="00783E03">
            <w:pPr>
              <w:pStyle w:val="Normal0"/>
              <w:rPr>
                <w:sz w:val="20"/>
                <w:szCs w:val="20"/>
              </w:rPr>
            </w:pPr>
            <w:r>
              <w:rPr>
                <w:sz w:val="20"/>
                <w:szCs w:val="20"/>
              </w:rPr>
              <w:t>IDIOMA</w:t>
            </w:r>
          </w:p>
        </w:tc>
        <w:tc>
          <w:tcPr>
            <w:tcW w:w="6565" w:type="dxa"/>
            <w:vAlign w:val="center"/>
          </w:tcPr>
          <w:p w14:paraId="00000019" w14:textId="77777777" w:rsidR="00632EE0" w:rsidRDefault="00783E03">
            <w:pPr>
              <w:pStyle w:val="Normal0"/>
              <w:rPr>
                <w:b w:val="0"/>
                <w:color w:val="E36C09"/>
                <w:sz w:val="20"/>
                <w:szCs w:val="20"/>
              </w:rPr>
            </w:pPr>
            <w:r>
              <w:rPr>
                <w:b w:val="0"/>
                <w:sz w:val="20"/>
                <w:szCs w:val="20"/>
              </w:rPr>
              <w:t>Español</w:t>
            </w:r>
          </w:p>
        </w:tc>
      </w:tr>
    </w:tbl>
    <w:p w14:paraId="0000001A" w14:textId="77777777" w:rsidR="00632EE0" w:rsidRDefault="00632EE0">
      <w:pPr>
        <w:pStyle w:val="Normal0"/>
        <w:rPr>
          <w:sz w:val="20"/>
          <w:szCs w:val="20"/>
        </w:rPr>
      </w:pPr>
    </w:p>
    <w:p w14:paraId="0000001B" w14:textId="77777777" w:rsidR="00632EE0" w:rsidRDefault="00783E03">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5258E11F" w14:textId="2DDDE69C" w:rsidR="00A47C96" w:rsidRDefault="00A47C96" w:rsidP="00A47C96">
      <w:pPr>
        <w:pStyle w:val="Normal0"/>
        <w:ind w:left="284"/>
        <w:rPr>
          <w:b/>
          <w:sz w:val="20"/>
          <w:szCs w:val="20"/>
        </w:rPr>
      </w:pPr>
    </w:p>
    <w:p w14:paraId="0000001C" w14:textId="619D7E56" w:rsidR="00632EE0" w:rsidRDefault="00A47C96" w:rsidP="00A47C96">
      <w:pPr>
        <w:pStyle w:val="Normal0"/>
        <w:ind w:left="65"/>
        <w:rPr>
          <w:b/>
          <w:sz w:val="20"/>
          <w:szCs w:val="20"/>
        </w:rPr>
      </w:pPr>
      <w:r>
        <w:rPr>
          <w:b/>
          <w:sz w:val="20"/>
          <w:szCs w:val="20"/>
        </w:rPr>
        <w:t xml:space="preserve">     Introducción</w:t>
      </w:r>
    </w:p>
    <w:p w14:paraId="6FE0DCB0" w14:textId="77777777" w:rsidR="00A47C96" w:rsidRPr="00A47C96" w:rsidRDefault="00A47C96" w:rsidP="00A47C96">
      <w:pPr>
        <w:pStyle w:val="Normal0"/>
        <w:ind w:left="284"/>
        <w:rPr>
          <w:b/>
          <w:sz w:val="20"/>
          <w:szCs w:val="20"/>
        </w:rPr>
      </w:pPr>
    </w:p>
    <w:p w14:paraId="207F4B8B" w14:textId="329E48DF" w:rsidR="00A47C96" w:rsidRPr="00A47C96" w:rsidRDefault="00A47C96" w:rsidP="00A47C96">
      <w:pPr>
        <w:pStyle w:val="Normal0"/>
        <w:numPr>
          <w:ilvl w:val="3"/>
          <w:numId w:val="1"/>
        </w:numPr>
        <w:ind w:left="284" w:hanging="284"/>
        <w:rPr>
          <w:b/>
          <w:sz w:val="20"/>
          <w:szCs w:val="20"/>
        </w:rPr>
      </w:pPr>
      <w:r w:rsidRPr="00A47C96">
        <w:rPr>
          <w:b/>
          <w:sz w:val="20"/>
          <w:szCs w:val="20"/>
        </w:rPr>
        <w:t>Operación de unidades de potabilización</w:t>
      </w:r>
    </w:p>
    <w:p w14:paraId="4E81D3DC" w14:textId="77777777" w:rsidR="00A47C96" w:rsidRDefault="00A47C96" w:rsidP="00A47C96">
      <w:pPr>
        <w:pStyle w:val="Normal0"/>
        <w:ind w:left="709"/>
        <w:rPr>
          <w:sz w:val="20"/>
          <w:szCs w:val="20"/>
        </w:rPr>
      </w:pPr>
      <w:r>
        <w:rPr>
          <w:sz w:val="20"/>
          <w:szCs w:val="20"/>
        </w:rPr>
        <w:t>1.1 Principales conceptos asociados al sistema de potabilización</w:t>
      </w:r>
    </w:p>
    <w:p w14:paraId="65A979E2" w14:textId="77777777" w:rsidR="00A47C96" w:rsidRDefault="00A47C96" w:rsidP="00A47C96">
      <w:pPr>
        <w:pStyle w:val="Normal0"/>
        <w:ind w:left="709"/>
        <w:rPr>
          <w:sz w:val="20"/>
          <w:szCs w:val="20"/>
        </w:rPr>
      </w:pPr>
      <w:r>
        <w:rPr>
          <w:sz w:val="20"/>
          <w:szCs w:val="20"/>
        </w:rPr>
        <w:t>1.2 Tipos de agua</w:t>
      </w:r>
    </w:p>
    <w:p w14:paraId="31B5C093" w14:textId="77777777" w:rsidR="00A47C96" w:rsidRDefault="00A47C96" w:rsidP="00A47C96">
      <w:pPr>
        <w:pStyle w:val="Normal0"/>
        <w:ind w:left="709"/>
        <w:rPr>
          <w:sz w:val="20"/>
          <w:szCs w:val="20"/>
        </w:rPr>
      </w:pPr>
      <w:r>
        <w:rPr>
          <w:sz w:val="20"/>
          <w:szCs w:val="20"/>
        </w:rPr>
        <w:t>1.3 Características físicas, químicas, organolépticas y microbiológicas del agua cruda y tratada</w:t>
      </w:r>
    </w:p>
    <w:p w14:paraId="24A98957" w14:textId="77777777" w:rsidR="00A47C96" w:rsidRDefault="00A47C96" w:rsidP="00A47C96">
      <w:pPr>
        <w:pStyle w:val="Normal0"/>
        <w:ind w:left="709"/>
        <w:rPr>
          <w:sz w:val="20"/>
          <w:szCs w:val="20"/>
        </w:rPr>
      </w:pPr>
      <w:r>
        <w:rPr>
          <w:sz w:val="20"/>
          <w:szCs w:val="20"/>
        </w:rPr>
        <w:t>1.4 Normatividad para agua potable: conceptos, aplicación</w:t>
      </w:r>
    </w:p>
    <w:p w14:paraId="1706A274" w14:textId="77777777" w:rsidR="00A47C96" w:rsidRDefault="00A47C96" w:rsidP="00A47C96">
      <w:pPr>
        <w:pStyle w:val="Normal0"/>
        <w:ind w:left="709"/>
        <w:rPr>
          <w:sz w:val="20"/>
          <w:szCs w:val="20"/>
        </w:rPr>
      </w:pPr>
      <w:r>
        <w:rPr>
          <w:sz w:val="20"/>
          <w:szCs w:val="20"/>
        </w:rPr>
        <w:t xml:space="preserve">1.5 </w:t>
      </w:r>
      <w:r w:rsidRPr="005A79FA">
        <w:rPr>
          <w:sz w:val="20"/>
          <w:szCs w:val="20"/>
        </w:rPr>
        <w:t>Procesos y operaciones unitarias</w:t>
      </w:r>
    </w:p>
    <w:p w14:paraId="7492F96E" w14:textId="77777777" w:rsidR="00A47C96" w:rsidRPr="00560C1C" w:rsidRDefault="00A47C96" w:rsidP="00A47C96">
      <w:pPr>
        <w:pStyle w:val="Normal0"/>
        <w:ind w:left="720"/>
        <w:rPr>
          <w:iCs/>
          <w:sz w:val="20"/>
          <w:szCs w:val="20"/>
        </w:rPr>
      </w:pPr>
      <w:r w:rsidRPr="00560C1C">
        <w:rPr>
          <w:iCs/>
          <w:sz w:val="20"/>
          <w:szCs w:val="20"/>
        </w:rPr>
        <w:t xml:space="preserve">      1.5.1 Niveles de complejidad del sistema</w:t>
      </w:r>
    </w:p>
    <w:p w14:paraId="4577E121" w14:textId="77777777" w:rsidR="00A47C96" w:rsidRPr="00560C1C" w:rsidRDefault="00A47C96" w:rsidP="00A47C96">
      <w:pPr>
        <w:pStyle w:val="Normal0"/>
        <w:ind w:left="720"/>
        <w:rPr>
          <w:iCs/>
          <w:sz w:val="20"/>
          <w:szCs w:val="20"/>
        </w:rPr>
      </w:pPr>
      <w:r w:rsidRPr="00560C1C">
        <w:rPr>
          <w:iCs/>
          <w:sz w:val="20"/>
          <w:szCs w:val="20"/>
        </w:rPr>
        <w:t xml:space="preserve">      1.5.2 Rejillas</w:t>
      </w:r>
    </w:p>
    <w:p w14:paraId="230485AF" w14:textId="77777777" w:rsidR="00A47C96" w:rsidRPr="00560C1C" w:rsidRDefault="00A47C96" w:rsidP="00A47C96">
      <w:pPr>
        <w:pStyle w:val="Normal0"/>
        <w:ind w:left="720"/>
        <w:rPr>
          <w:iCs/>
          <w:sz w:val="20"/>
          <w:szCs w:val="20"/>
        </w:rPr>
      </w:pPr>
      <w:r w:rsidRPr="00560C1C">
        <w:rPr>
          <w:iCs/>
          <w:sz w:val="20"/>
          <w:szCs w:val="20"/>
        </w:rPr>
        <w:t xml:space="preserve">      1.5.3 Desarenador</w:t>
      </w:r>
    </w:p>
    <w:p w14:paraId="7F89441E" w14:textId="77777777" w:rsidR="00A47C96" w:rsidRPr="00560C1C" w:rsidRDefault="00A47C96" w:rsidP="00A47C96">
      <w:pPr>
        <w:pStyle w:val="Normal0"/>
        <w:ind w:left="720"/>
        <w:rPr>
          <w:iCs/>
          <w:sz w:val="20"/>
          <w:szCs w:val="20"/>
        </w:rPr>
      </w:pPr>
      <w:r w:rsidRPr="00560C1C">
        <w:rPr>
          <w:iCs/>
          <w:sz w:val="20"/>
          <w:szCs w:val="20"/>
        </w:rPr>
        <w:t xml:space="preserve">      1.5.4 Coagulación</w:t>
      </w:r>
    </w:p>
    <w:p w14:paraId="50071FEB" w14:textId="77777777" w:rsidR="00A47C96" w:rsidRPr="00560C1C" w:rsidRDefault="00A47C96" w:rsidP="00A47C96">
      <w:pPr>
        <w:pStyle w:val="Normal0"/>
        <w:ind w:left="720"/>
        <w:rPr>
          <w:iCs/>
          <w:sz w:val="20"/>
          <w:szCs w:val="20"/>
        </w:rPr>
      </w:pPr>
      <w:r w:rsidRPr="00560C1C">
        <w:rPr>
          <w:iCs/>
          <w:sz w:val="20"/>
          <w:szCs w:val="20"/>
        </w:rPr>
        <w:t xml:space="preserve">      1.5.5 Floculación</w:t>
      </w:r>
    </w:p>
    <w:p w14:paraId="3C605F4D" w14:textId="77777777" w:rsidR="00A47C96" w:rsidRPr="00560C1C" w:rsidRDefault="00A47C96" w:rsidP="00A47C96">
      <w:pPr>
        <w:pStyle w:val="Normal0"/>
        <w:rPr>
          <w:iCs/>
          <w:sz w:val="20"/>
          <w:szCs w:val="20"/>
        </w:rPr>
      </w:pPr>
      <w:r w:rsidRPr="00560C1C">
        <w:rPr>
          <w:iCs/>
          <w:sz w:val="20"/>
          <w:szCs w:val="20"/>
        </w:rPr>
        <w:tab/>
        <w:t xml:space="preserve">      1.5.6 Sedimentador</w:t>
      </w:r>
    </w:p>
    <w:p w14:paraId="5834DA26" w14:textId="77777777" w:rsidR="00A47C96" w:rsidRPr="00560C1C" w:rsidRDefault="00A47C96" w:rsidP="00A47C96">
      <w:pPr>
        <w:pStyle w:val="Normal0"/>
        <w:rPr>
          <w:iCs/>
          <w:sz w:val="20"/>
          <w:szCs w:val="20"/>
        </w:rPr>
      </w:pPr>
      <w:r w:rsidRPr="00560C1C">
        <w:rPr>
          <w:iCs/>
          <w:sz w:val="20"/>
          <w:szCs w:val="20"/>
        </w:rPr>
        <w:tab/>
        <w:t xml:space="preserve">      1.5.7 Filtración</w:t>
      </w:r>
    </w:p>
    <w:p w14:paraId="7EA1C116" w14:textId="77777777" w:rsidR="00A47C96" w:rsidRPr="00560C1C" w:rsidRDefault="00A47C96" w:rsidP="00A47C96">
      <w:pPr>
        <w:pStyle w:val="Normal0"/>
        <w:rPr>
          <w:iCs/>
          <w:sz w:val="20"/>
          <w:szCs w:val="20"/>
        </w:rPr>
      </w:pPr>
      <w:r w:rsidRPr="00560C1C">
        <w:rPr>
          <w:iCs/>
          <w:sz w:val="20"/>
          <w:szCs w:val="20"/>
        </w:rPr>
        <w:t xml:space="preserve"> </w:t>
      </w:r>
      <w:r w:rsidRPr="00560C1C">
        <w:rPr>
          <w:iCs/>
          <w:sz w:val="20"/>
          <w:szCs w:val="20"/>
        </w:rPr>
        <w:tab/>
        <w:t xml:space="preserve">      1.5.8 Desinfección</w:t>
      </w:r>
    </w:p>
    <w:p w14:paraId="1E796EAB" w14:textId="77777777" w:rsidR="00A47C96" w:rsidRPr="00560C1C" w:rsidRDefault="00A47C96" w:rsidP="00A47C96">
      <w:pPr>
        <w:pStyle w:val="Normal0"/>
        <w:rPr>
          <w:iCs/>
          <w:sz w:val="20"/>
          <w:szCs w:val="20"/>
        </w:rPr>
      </w:pPr>
      <w:r w:rsidRPr="00560C1C">
        <w:rPr>
          <w:iCs/>
          <w:sz w:val="20"/>
          <w:szCs w:val="20"/>
        </w:rPr>
        <w:t xml:space="preserve">                   1.5.9 Estabilización y ablandamiento</w:t>
      </w:r>
    </w:p>
    <w:p w14:paraId="33974B65" w14:textId="77777777" w:rsidR="00A47C96" w:rsidRPr="00A47C96" w:rsidRDefault="00A47C96" w:rsidP="00A47C96">
      <w:pPr>
        <w:pStyle w:val="Normal0"/>
        <w:rPr>
          <w:b/>
          <w:sz w:val="20"/>
          <w:szCs w:val="20"/>
        </w:rPr>
      </w:pPr>
      <w:r w:rsidRPr="00A47C96">
        <w:rPr>
          <w:b/>
          <w:sz w:val="20"/>
          <w:szCs w:val="20"/>
        </w:rPr>
        <w:t>2. Instrumentos y equipos para el control de procesos de potabilización</w:t>
      </w:r>
    </w:p>
    <w:p w14:paraId="4E344126" w14:textId="77777777" w:rsidR="00A47C96" w:rsidRDefault="00A47C96" w:rsidP="00A47C96">
      <w:pPr>
        <w:pStyle w:val="Normal0"/>
        <w:ind w:left="426"/>
        <w:rPr>
          <w:sz w:val="20"/>
          <w:szCs w:val="20"/>
        </w:rPr>
      </w:pPr>
      <w:r>
        <w:rPr>
          <w:sz w:val="20"/>
          <w:szCs w:val="20"/>
        </w:rPr>
        <w:t xml:space="preserve">    2.1 Instrumentación primaria</w:t>
      </w:r>
    </w:p>
    <w:p w14:paraId="45B43861" w14:textId="77777777" w:rsidR="00A47C96" w:rsidRDefault="00A47C96" w:rsidP="00A47C96">
      <w:pPr>
        <w:pStyle w:val="Normal0"/>
        <w:ind w:left="426"/>
        <w:rPr>
          <w:sz w:val="20"/>
          <w:szCs w:val="20"/>
        </w:rPr>
      </w:pPr>
      <w:r>
        <w:rPr>
          <w:sz w:val="20"/>
          <w:szCs w:val="20"/>
        </w:rPr>
        <w:t xml:space="preserve">    2.2 Válvulas, motobombas y tableros eléctricos en el proceso de potabilización</w:t>
      </w:r>
    </w:p>
    <w:p w14:paraId="2DE3B875" w14:textId="77777777" w:rsidR="00A47C96" w:rsidRDefault="00A47C96" w:rsidP="00A47C96">
      <w:pPr>
        <w:pStyle w:val="Normal0"/>
        <w:ind w:left="426"/>
        <w:rPr>
          <w:sz w:val="20"/>
          <w:szCs w:val="20"/>
        </w:rPr>
      </w:pPr>
      <w:r>
        <w:rPr>
          <w:sz w:val="20"/>
          <w:szCs w:val="20"/>
        </w:rPr>
        <w:t xml:space="preserve">    2.3 Bombas</w:t>
      </w:r>
    </w:p>
    <w:p w14:paraId="14282478" w14:textId="77777777" w:rsidR="00A47C96" w:rsidRDefault="00A47C96" w:rsidP="00A47C96">
      <w:pPr>
        <w:pStyle w:val="Normal0"/>
        <w:ind w:left="426"/>
        <w:rPr>
          <w:sz w:val="20"/>
          <w:szCs w:val="20"/>
        </w:rPr>
      </w:pPr>
      <w:r>
        <w:rPr>
          <w:sz w:val="20"/>
          <w:szCs w:val="20"/>
        </w:rPr>
        <w:lastRenderedPageBreak/>
        <w:t xml:space="preserve">    2.4 Sustancias químicas para el tratamiento de agua</w:t>
      </w:r>
    </w:p>
    <w:p w14:paraId="630BB967" w14:textId="77777777" w:rsidR="00A47C96" w:rsidRDefault="00A47C96" w:rsidP="00A47C96">
      <w:pPr>
        <w:pStyle w:val="Normal0"/>
        <w:ind w:left="426"/>
        <w:rPr>
          <w:sz w:val="20"/>
          <w:szCs w:val="20"/>
        </w:rPr>
      </w:pPr>
      <w:r>
        <w:rPr>
          <w:sz w:val="20"/>
          <w:szCs w:val="20"/>
        </w:rPr>
        <w:t xml:space="preserve">    2.5 Equipos para la dosificación de insumos en la potabilización</w:t>
      </w:r>
    </w:p>
    <w:p w14:paraId="6C2FB0CB" w14:textId="77777777" w:rsidR="00A47C96" w:rsidRPr="00A47C96" w:rsidRDefault="00A47C96" w:rsidP="00A47C96">
      <w:pPr>
        <w:pStyle w:val="Normal0"/>
        <w:rPr>
          <w:b/>
          <w:sz w:val="20"/>
          <w:szCs w:val="20"/>
        </w:rPr>
      </w:pPr>
      <w:r w:rsidRPr="00A47C96">
        <w:rPr>
          <w:b/>
          <w:sz w:val="20"/>
          <w:szCs w:val="20"/>
        </w:rPr>
        <w:t>3. Tratamiento de lodos y olores ofensivos</w:t>
      </w:r>
    </w:p>
    <w:p w14:paraId="7C9E47CA" w14:textId="77777777" w:rsidR="00A47C96" w:rsidRDefault="00A47C96" w:rsidP="00A47C96">
      <w:pPr>
        <w:pStyle w:val="Normal0"/>
        <w:ind w:left="708"/>
        <w:rPr>
          <w:sz w:val="20"/>
          <w:szCs w:val="20"/>
        </w:rPr>
      </w:pPr>
      <w:r>
        <w:rPr>
          <w:sz w:val="20"/>
          <w:szCs w:val="20"/>
        </w:rPr>
        <w:t>3.1 Tratamiento de lodos</w:t>
      </w:r>
    </w:p>
    <w:p w14:paraId="5F350DE3" w14:textId="77777777" w:rsidR="00A47C96" w:rsidRDefault="00A47C96" w:rsidP="00A47C96">
      <w:pPr>
        <w:pStyle w:val="Normal0"/>
        <w:ind w:left="708"/>
        <w:rPr>
          <w:sz w:val="20"/>
          <w:szCs w:val="20"/>
        </w:rPr>
      </w:pPr>
      <w:r>
        <w:rPr>
          <w:sz w:val="20"/>
          <w:szCs w:val="20"/>
        </w:rPr>
        <w:t>3.2 Olores ofensivos</w:t>
      </w:r>
    </w:p>
    <w:p w14:paraId="00000083" w14:textId="4482FAEB" w:rsidR="00632EE0" w:rsidRDefault="00632EE0" w:rsidP="00A47C96">
      <w:pPr>
        <w:pStyle w:val="Normal0"/>
        <w:jc w:val="both"/>
        <w:rPr>
          <w:b/>
          <w:sz w:val="20"/>
          <w:szCs w:val="20"/>
        </w:rPr>
      </w:pPr>
    </w:p>
    <w:p w14:paraId="00000091" w14:textId="77777777" w:rsidR="00632EE0" w:rsidRDefault="00632EE0">
      <w:pPr>
        <w:pStyle w:val="Normal0"/>
        <w:rPr>
          <w:b/>
          <w:sz w:val="20"/>
          <w:szCs w:val="20"/>
        </w:rPr>
      </w:pPr>
    </w:p>
    <w:p w14:paraId="00000092" w14:textId="364C9526" w:rsidR="00632EE0" w:rsidRDefault="00A47C96" w:rsidP="00A47C96">
      <w:pPr>
        <w:pStyle w:val="Normal0"/>
        <w:numPr>
          <w:ilvl w:val="0"/>
          <w:numId w:val="1"/>
        </w:numPr>
        <w:ind w:left="284" w:hanging="284"/>
        <w:jc w:val="both"/>
        <w:rPr>
          <w:b/>
          <w:sz w:val="20"/>
          <w:szCs w:val="20"/>
        </w:rPr>
      </w:pPr>
      <w:r>
        <w:rPr>
          <w:b/>
          <w:sz w:val="20"/>
          <w:szCs w:val="20"/>
        </w:rPr>
        <w:t>INTRODUCCIÓN:</w:t>
      </w:r>
    </w:p>
    <w:p w14:paraId="54F42C19" w14:textId="77777777" w:rsidR="00A47C96" w:rsidRDefault="00A47C96" w:rsidP="00A47C96">
      <w:pPr>
        <w:pStyle w:val="Normal0"/>
        <w:ind w:left="284"/>
        <w:jc w:val="both"/>
        <w:rPr>
          <w:b/>
          <w:sz w:val="20"/>
          <w:szCs w:val="20"/>
        </w:rPr>
      </w:pPr>
    </w:p>
    <w:p w14:paraId="0D24B232" w14:textId="3CC59709" w:rsidR="00FD00C5" w:rsidRDefault="00FD00C5">
      <w:pPr>
        <w:pStyle w:val="Normal0"/>
        <w:jc w:val="both"/>
        <w:rPr>
          <w:sz w:val="20"/>
          <w:szCs w:val="20"/>
        </w:rPr>
      </w:pPr>
      <w:r>
        <w:rPr>
          <w:sz w:val="20"/>
          <w:szCs w:val="20"/>
        </w:rPr>
        <w:t>El agua es un recurso natural esencial para la vida, gracias a los sistemas de potabilización y distribución es posible contar con este recurso en todos los hogares y diferentes lugares en los que se desarrollen actividades que involucren su uso; sin embargo, aún existen lugares en los que el agua no es de fácil acceso o la disponible no cumple con las condiciones para el consumo humano o la utilización en la industria.</w:t>
      </w:r>
    </w:p>
    <w:p w14:paraId="29C6DF8F" w14:textId="77777777" w:rsidR="00FD00C5" w:rsidRDefault="00FD00C5">
      <w:pPr>
        <w:pStyle w:val="Normal0"/>
        <w:jc w:val="both"/>
        <w:rPr>
          <w:sz w:val="20"/>
          <w:szCs w:val="20"/>
          <w:highlight w:val="cyan"/>
        </w:rPr>
      </w:pPr>
    </w:p>
    <w:p w14:paraId="00000093" w14:textId="69F34D52" w:rsidR="00632EE0" w:rsidRPr="00A47C96" w:rsidRDefault="00A55890">
      <w:pPr>
        <w:pStyle w:val="Normal0"/>
        <w:jc w:val="both"/>
        <w:rPr>
          <w:sz w:val="20"/>
          <w:szCs w:val="20"/>
        </w:rPr>
      </w:pPr>
      <w:r w:rsidRPr="00164505">
        <w:rPr>
          <w:sz w:val="20"/>
          <w:szCs w:val="20"/>
        </w:rPr>
        <w:t>Por lo anterior</w:t>
      </w:r>
      <w:r w:rsidR="00A47C96" w:rsidRPr="00164505">
        <w:rPr>
          <w:sz w:val="20"/>
          <w:szCs w:val="20"/>
        </w:rPr>
        <w:t xml:space="preserve"> en el presente componente llevará a cabo una revisión de los temas asociados </w:t>
      </w:r>
      <w:r w:rsidR="001169D4">
        <w:rPr>
          <w:sz w:val="20"/>
          <w:szCs w:val="20"/>
        </w:rPr>
        <w:t>a</w:t>
      </w:r>
      <w:r w:rsidR="001169D4" w:rsidRPr="00164505">
        <w:rPr>
          <w:sz w:val="20"/>
          <w:szCs w:val="20"/>
        </w:rPr>
        <w:t xml:space="preserve"> </w:t>
      </w:r>
      <w:r w:rsidR="00A47C96" w:rsidRPr="00164505">
        <w:rPr>
          <w:sz w:val="20"/>
          <w:szCs w:val="20"/>
        </w:rPr>
        <w:t>la operación de unidades de potabilización, manejo de insumos químicos y control de calidad</w:t>
      </w:r>
      <w:r>
        <w:rPr>
          <w:sz w:val="20"/>
          <w:szCs w:val="20"/>
        </w:rPr>
        <w:t>, entre otros. Bienvenido.</w:t>
      </w:r>
    </w:p>
    <w:p w14:paraId="16DA8766" w14:textId="77777777" w:rsidR="00A47C96" w:rsidRDefault="00A47C96">
      <w:pPr>
        <w:pStyle w:val="Normal0"/>
        <w:jc w:val="both"/>
        <w:rPr>
          <w:sz w:val="20"/>
          <w:szCs w:val="20"/>
        </w:rPr>
      </w:pPr>
    </w:p>
    <w:p w14:paraId="00000094" w14:textId="46D69521" w:rsidR="00632EE0" w:rsidRDefault="00A55890">
      <w:pPr>
        <w:pStyle w:val="Normal0"/>
        <w:keepNext/>
        <w:jc w:val="center"/>
      </w:pPr>
      <w:r>
        <w:rPr>
          <w:noProof/>
          <w:lang w:val="es-ES" w:eastAsia="es-ES"/>
        </w:rPr>
        <w:drawing>
          <wp:inline distT="0" distB="0" distL="0" distR="0" wp14:anchorId="24C165A6" wp14:editId="2A65471B">
            <wp:extent cx="2895600" cy="4276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5600" cy="4276725"/>
                    </a:xfrm>
                    <a:prstGeom prst="rect">
                      <a:avLst/>
                    </a:prstGeom>
                  </pic:spPr>
                </pic:pic>
              </a:graphicData>
            </a:graphic>
          </wp:inline>
        </w:drawing>
      </w:r>
    </w:p>
    <w:p w14:paraId="00000096" w14:textId="0ED330C6" w:rsidR="00632EE0" w:rsidRPr="00164505" w:rsidRDefault="00A55890" w:rsidP="00164505">
      <w:pPr>
        <w:pStyle w:val="Normal0"/>
        <w:pBdr>
          <w:top w:val="nil"/>
          <w:left w:val="nil"/>
          <w:bottom w:val="nil"/>
          <w:right w:val="nil"/>
          <w:between w:val="nil"/>
        </w:pBdr>
        <w:jc w:val="center"/>
        <w:rPr>
          <w:sz w:val="20"/>
          <w:szCs w:val="20"/>
        </w:rPr>
      </w:pPr>
      <w:r w:rsidRPr="00164505">
        <w:rPr>
          <w:sz w:val="16"/>
          <w:szCs w:val="16"/>
        </w:rPr>
        <w:t xml:space="preserve">Fuente: </w:t>
      </w:r>
      <w:hyperlink r:id="rId13" w:anchor="query=el%20agua&amp;position=2&amp;from_view=search&amp;track=robertav1_2_sidr" w:history="1">
        <w:r w:rsidRPr="00164505">
          <w:rPr>
            <w:rStyle w:val="Hipervnculo"/>
            <w:sz w:val="16"/>
            <w:szCs w:val="16"/>
          </w:rPr>
          <w:t>https://www.freepik.es/foto-gratis/mujer-que-sostiene-agua-clara-su-mano_9362151.htm#query=el%20agua&amp;position=2&amp;from_view=search&amp;track=robertav1_2_sidr</w:t>
        </w:r>
      </w:hyperlink>
    </w:p>
    <w:p w14:paraId="00000097" w14:textId="5F365718" w:rsidR="00632EE0" w:rsidRDefault="00632EE0">
      <w:pPr>
        <w:pStyle w:val="Normal0"/>
        <w:pBdr>
          <w:top w:val="nil"/>
          <w:left w:val="nil"/>
          <w:bottom w:val="nil"/>
          <w:right w:val="nil"/>
          <w:between w:val="nil"/>
        </w:pBdr>
        <w:rPr>
          <w:b/>
          <w:sz w:val="20"/>
          <w:szCs w:val="20"/>
        </w:rPr>
      </w:pPr>
    </w:p>
    <w:p w14:paraId="76C50804" w14:textId="77777777" w:rsidR="00203486" w:rsidRDefault="00203486">
      <w:pPr>
        <w:pStyle w:val="Normal0"/>
        <w:rPr>
          <w:sz w:val="20"/>
          <w:szCs w:val="20"/>
        </w:rPr>
      </w:pPr>
    </w:p>
    <w:p w14:paraId="00000099" w14:textId="77777777" w:rsidR="00632EE0" w:rsidRDefault="00632EE0">
      <w:pPr>
        <w:pStyle w:val="Normal0"/>
        <w:rPr>
          <w:b/>
          <w:sz w:val="20"/>
          <w:szCs w:val="20"/>
        </w:rPr>
      </w:pPr>
    </w:p>
    <w:p w14:paraId="57C7D9D4" w14:textId="6B7B1B83" w:rsidR="00A47C96" w:rsidRDefault="00A47C96" w:rsidP="00A47C96">
      <w:pPr>
        <w:pStyle w:val="Normal0"/>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9A" w14:textId="77777777" w:rsidR="00632EE0" w:rsidRDefault="00632EE0">
      <w:pPr>
        <w:pStyle w:val="Normal0"/>
        <w:rPr>
          <w:b/>
          <w:sz w:val="20"/>
          <w:szCs w:val="20"/>
        </w:rPr>
      </w:pPr>
    </w:p>
    <w:p w14:paraId="0000009B" w14:textId="248CE02F" w:rsidR="00632EE0" w:rsidRDefault="00783E03" w:rsidP="00956C1D">
      <w:pPr>
        <w:pStyle w:val="Normal0"/>
        <w:numPr>
          <w:ilvl w:val="3"/>
          <w:numId w:val="31"/>
        </w:numPr>
        <w:rPr>
          <w:b/>
          <w:sz w:val="20"/>
          <w:szCs w:val="20"/>
        </w:rPr>
      </w:pPr>
      <w:r>
        <w:rPr>
          <w:b/>
          <w:sz w:val="20"/>
          <w:szCs w:val="20"/>
          <w:highlight w:val="white"/>
        </w:rPr>
        <w:t>Operación de unidades de potabilización</w:t>
      </w:r>
    </w:p>
    <w:p w14:paraId="0000009C" w14:textId="77777777" w:rsidR="00632EE0" w:rsidRDefault="00632EE0">
      <w:pPr>
        <w:pStyle w:val="Normal0"/>
        <w:rPr>
          <w:b/>
          <w:sz w:val="20"/>
          <w:szCs w:val="20"/>
        </w:rPr>
      </w:pPr>
    </w:p>
    <w:p w14:paraId="0000009D" w14:textId="48F6F441" w:rsidR="00632EE0" w:rsidRDefault="0097159E">
      <w:pPr>
        <w:pStyle w:val="Normal0"/>
        <w:keepNext/>
        <w:jc w:val="center"/>
      </w:pPr>
      <w:r>
        <w:rPr>
          <w:noProof/>
          <w:lang w:val="es-ES" w:eastAsia="es-ES"/>
        </w:rPr>
        <w:drawing>
          <wp:inline distT="0" distB="0" distL="0" distR="0" wp14:anchorId="7A64D29B" wp14:editId="727EEF29">
            <wp:extent cx="3303270" cy="18311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211" cy="1838903"/>
                    </a:xfrm>
                    <a:prstGeom prst="rect">
                      <a:avLst/>
                    </a:prstGeom>
                  </pic:spPr>
                </pic:pic>
              </a:graphicData>
            </a:graphic>
          </wp:inline>
        </w:drawing>
      </w:r>
    </w:p>
    <w:p w14:paraId="0000009F" w14:textId="56C52C69" w:rsidR="00632EE0" w:rsidRPr="00031C9F" w:rsidRDefault="0097159E">
      <w:pPr>
        <w:pStyle w:val="Normal0"/>
        <w:jc w:val="center"/>
        <w:rPr>
          <w:sz w:val="20"/>
          <w:szCs w:val="20"/>
        </w:rPr>
      </w:pPr>
      <w:r w:rsidRPr="00031C9F">
        <w:rPr>
          <w:sz w:val="16"/>
          <w:szCs w:val="16"/>
        </w:rPr>
        <w:t xml:space="preserve">Fuente: </w:t>
      </w:r>
      <w:hyperlink r:id="rId15" w:anchor="query=unidades%20de%20potabilizaci%C3%B3n%20de%20agua&amp;position=14&amp;from_view=search&amp;track=robertav1_2_sidr" w:history="1">
        <w:r w:rsidRPr="00031C9F">
          <w:rPr>
            <w:rStyle w:val="Hipervnculo"/>
            <w:color w:val="auto"/>
            <w:sz w:val="16"/>
            <w:szCs w:val="16"/>
          </w:rPr>
          <w:t>https://www.freepik.es/vector-gratis/area-industrial-isometrica-planta-desalinizadora_24459817.htm#query=unidades%20de%20potabilizaci%C3%B3n%20de%20agua&amp;position=14&amp;from_view=search&amp;track=robertav1_2_sidr</w:t>
        </w:r>
      </w:hyperlink>
      <w:r w:rsidRPr="00031C9F">
        <w:rPr>
          <w:sz w:val="20"/>
          <w:szCs w:val="20"/>
        </w:rPr>
        <w:t xml:space="preserve"> </w:t>
      </w:r>
    </w:p>
    <w:p w14:paraId="0A5D083C" w14:textId="77777777" w:rsidR="0097159E" w:rsidRDefault="0097159E">
      <w:pPr>
        <w:pStyle w:val="Normal0"/>
        <w:tabs>
          <w:tab w:val="left" w:pos="4320"/>
          <w:tab w:val="left" w:pos="4485"/>
          <w:tab w:val="left" w:pos="5445"/>
        </w:tabs>
        <w:spacing w:after="200"/>
        <w:jc w:val="both"/>
        <w:rPr>
          <w:sz w:val="20"/>
          <w:szCs w:val="20"/>
        </w:rPr>
      </w:pPr>
    </w:p>
    <w:p w14:paraId="000000A1" w14:textId="35EA3FB2" w:rsidR="00632EE0" w:rsidRDefault="00783E03">
      <w:pPr>
        <w:pStyle w:val="Normal0"/>
        <w:tabs>
          <w:tab w:val="left" w:pos="4320"/>
          <w:tab w:val="left" w:pos="4485"/>
          <w:tab w:val="left" w:pos="5445"/>
        </w:tabs>
        <w:spacing w:after="200"/>
        <w:jc w:val="both"/>
        <w:rPr>
          <w:sz w:val="20"/>
          <w:szCs w:val="20"/>
        </w:rPr>
      </w:pPr>
      <w:r>
        <w:rPr>
          <w:sz w:val="20"/>
          <w:szCs w:val="20"/>
        </w:rPr>
        <w:t>Una vez el agua es captada se requiere</w:t>
      </w:r>
      <w:r w:rsidR="001169D4">
        <w:rPr>
          <w:sz w:val="20"/>
          <w:szCs w:val="20"/>
        </w:rPr>
        <w:t>,</w:t>
      </w:r>
      <w:r>
        <w:rPr>
          <w:sz w:val="20"/>
          <w:szCs w:val="20"/>
        </w:rPr>
        <w:t xml:space="preserve"> en función de sus características</w:t>
      </w:r>
      <w:r w:rsidR="001169D4">
        <w:rPr>
          <w:sz w:val="20"/>
          <w:szCs w:val="20"/>
        </w:rPr>
        <w:t>,</w:t>
      </w:r>
      <w:r>
        <w:rPr>
          <w:sz w:val="20"/>
          <w:szCs w:val="20"/>
        </w:rPr>
        <w:t xml:space="preserve"> someterla a una serie de operaciones y procesos unitarios que tienen como objetivo permitir que logre las condiciones necesarias para el uso que se tiene definido</w:t>
      </w:r>
      <w:r w:rsidR="001169D4">
        <w:rPr>
          <w:sz w:val="20"/>
          <w:szCs w:val="20"/>
        </w:rPr>
        <w:t>;</w:t>
      </w:r>
      <w:r>
        <w:rPr>
          <w:sz w:val="20"/>
          <w:szCs w:val="20"/>
        </w:rPr>
        <w:t xml:space="preserve"> particularmente en el caso de agua para consumo humano, se debe cumplir con las normas que reglamentan el suministro de agua para esta actividad. Así mismo, el proceso de potabilización debe ser complementado con todo un sistema diseñado para su conducción, almacenamiento y distribución, que a su vez debe ser monitoreado a lo largo de este para verificar sus condiciones.</w:t>
      </w:r>
      <w:r w:rsidR="00DF5963">
        <w:rPr>
          <w:sz w:val="20"/>
          <w:szCs w:val="20"/>
        </w:rPr>
        <w:t xml:space="preserve"> </w:t>
      </w:r>
      <w:r>
        <w:rPr>
          <w:sz w:val="20"/>
          <w:szCs w:val="20"/>
        </w:rPr>
        <w:t>La potabilización</w:t>
      </w:r>
      <w:r w:rsidR="00DF5963">
        <w:rPr>
          <w:sz w:val="20"/>
          <w:szCs w:val="20"/>
        </w:rPr>
        <w:t xml:space="preserve"> </w:t>
      </w:r>
      <w:r>
        <w:rPr>
          <w:sz w:val="20"/>
          <w:szCs w:val="20"/>
        </w:rPr>
        <w:t xml:space="preserve">tiene en cuenta diferentes operaciones unitarias que permiten obtener agua potable a partir de la captación de agua cruda. </w:t>
      </w:r>
    </w:p>
    <w:p w14:paraId="000000A2" w14:textId="351046CA" w:rsidR="00632EE0" w:rsidRDefault="00956C1D">
      <w:pPr>
        <w:pStyle w:val="Normal0"/>
        <w:tabs>
          <w:tab w:val="left" w:pos="4320"/>
          <w:tab w:val="left" w:pos="4485"/>
          <w:tab w:val="left" w:pos="5445"/>
        </w:tabs>
        <w:spacing w:after="200"/>
        <w:jc w:val="both"/>
        <w:rPr>
          <w:b/>
          <w:sz w:val="20"/>
          <w:szCs w:val="20"/>
        </w:rPr>
      </w:pPr>
      <w:r>
        <w:rPr>
          <w:b/>
          <w:sz w:val="20"/>
          <w:szCs w:val="20"/>
        </w:rPr>
        <w:t>1</w:t>
      </w:r>
      <w:r w:rsidR="00783E03">
        <w:rPr>
          <w:b/>
          <w:sz w:val="20"/>
          <w:szCs w:val="20"/>
        </w:rPr>
        <w:t>.1 Principales conceptos asociados al sistema de potabilización</w:t>
      </w:r>
    </w:p>
    <w:p w14:paraId="000000A5" w14:textId="09EA4FB6" w:rsidR="00632EE0" w:rsidRDefault="00783E03">
      <w:pPr>
        <w:pStyle w:val="Normal0"/>
        <w:tabs>
          <w:tab w:val="left" w:pos="4320"/>
          <w:tab w:val="left" w:pos="4485"/>
          <w:tab w:val="left" w:pos="5445"/>
        </w:tabs>
        <w:spacing w:after="200"/>
        <w:jc w:val="both"/>
        <w:rPr>
          <w:b/>
          <w:sz w:val="20"/>
          <w:szCs w:val="20"/>
        </w:rPr>
      </w:pPr>
      <w:r>
        <w:rPr>
          <w:sz w:val="20"/>
          <w:szCs w:val="20"/>
        </w:rPr>
        <w:t>El sistema de acueducto se encuentra conformado por diferentes etapas que buscan suministrar a la población de manera continua el agua requerida para su consumo y demás actividades que involucren el uso de este recurso</w:t>
      </w:r>
      <w:r w:rsidR="00DF5963">
        <w:rPr>
          <w:sz w:val="20"/>
          <w:szCs w:val="20"/>
        </w:rPr>
        <w:t xml:space="preserve">. </w:t>
      </w:r>
      <w:r>
        <w:rPr>
          <w:sz w:val="20"/>
          <w:szCs w:val="20"/>
        </w:rPr>
        <w:t>En términos generales</w:t>
      </w:r>
      <w:r w:rsidR="00503964">
        <w:rPr>
          <w:sz w:val="20"/>
          <w:szCs w:val="20"/>
        </w:rPr>
        <w:t>,</w:t>
      </w:r>
      <w:r>
        <w:rPr>
          <w:sz w:val="20"/>
          <w:szCs w:val="20"/>
        </w:rPr>
        <w:t xml:space="preserve"> es posible definir el sistema de acueducto como el conjunto de estructuras que permiten la captación de agua, transporte y distribución a los usuarios, cumpliendo con unas características mínimas para su consumo.</w:t>
      </w:r>
    </w:p>
    <w:p w14:paraId="000000A6" w14:textId="3C7A2471" w:rsidR="00632EE0" w:rsidRDefault="002B7D84">
      <w:pPr>
        <w:pStyle w:val="Normal0"/>
        <w:keepNext/>
        <w:jc w:val="center"/>
      </w:pPr>
      <w:r>
        <w:rPr>
          <w:noProof/>
          <w:lang w:val="es-ES" w:eastAsia="es-ES"/>
        </w:rPr>
        <w:drawing>
          <wp:inline distT="0" distB="0" distL="0" distR="0" wp14:anchorId="17BF8D64" wp14:editId="0442E98F">
            <wp:extent cx="1695064" cy="211649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600" cy="2124651"/>
                    </a:xfrm>
                    <a:prstGeom prst="rect">
                      <a:avLst/>
                    </a:prstGeom>
                  </pic:spPr>
                </pic:pic>
              </a:graphicData>
            </a:graphic>
          </wp:inline>
        </w:drawing>
      </w:r>
    </w:p>
    <w:p w14:paraId="000000A7" w14:textId="57FD303A" w:rsidR="00632EE0" w:rsidRPr="00031C9F" w:rsidRDefault="002B7D84">
      <w:pPr>
        <w:pStyle w:val="Normal0"/>
        <w:pBdr>
          <w:top w:val="nil"/>
          <w:left w:val="nil"/>
          <w:bottom w:val="nil"/>
          <w:right w:val="nil"/>
          <w:between w:val="nil"/>
        </w:pBdr>
        <w:spacing w:after="200" w:line="240" w:lineRule="auto"/>
        <w:jc w:val="center"/>
        <w:rPr>
          <w:b/>
          <w:sz w:val="16"/>
          <w:szCs w:val="16"/>
        </w:rPr>
      </w:pPr>
      <w:r w:rsidRPr="00031C9F">
        <w:rPr>
          <w:sz w:val="16"/>
          <w:szCs w:val="16"/>
        </w:rPr>
        <w:t>Fuente: https://www.freepik.es/foto-gratis/disparo-vertical-rio-junto-carreteras-ciudad-cielo-azul-claro_10112975.htm#query=sistema%20de%20potabilizaci%C3%B3n&amp;position=20&amp;from_view=search&amp;track=robertav1_2_sidr</w:t>
      </w:r>
    </w:p>
    <w:p w14:paraId="000000A9" w14:textId="1BA0791E" w:rsidR="00632EE0" w:rsidRDefault="00783E03">
      <w:pPr>
        <w:pStyle w:val="Normal0"/>
        <w:tabs>
          <w:tab w:val="left" w:pos="4320"/>
          <w:tab w:val="left" w:pos="4485"/>
          <w:tab w:val="left" w:pos="5445"/>
        </w:tabs>
        <w:spacing w:after="200"/>
        <w:jc w:val="both"/>
        <w:rPr>
          <w:sz w:val="20"/>
          <w:szCs w:val="20"/>
        </w:rPr>
      </w:pPr>
      <w:r>
        <w:rPr>
          <w:sz w:val="20"/>
          <w:szCs w:val="20"/>
        </w:rPr>
        <w:lastRenderedPageBreak/>
        <w:t xml:space="preserve">El Reglamento técnico del sector de </w:t>
      </w:r>
      <w:r w:rsidR="00503964">
        <w:rPr>
          <w:sz w:val="20"/>
          <w:szCs w:val="20"/>
        </w:rPr>
        <w:t>a</w:t>
      </w:r>
      <w:r>
        <w:rPr>
          <w:sz w:val="20"/>
          <w:szCs w:val="20"/>
        </w:rPr>
        <w:t xml:space="preserve">gua potable y </w:t>
      </w:r>
      <w:r w:rsidR="00503964">
        <w:rPr>
          <w:sz w:val="20"/>
          <w:szCs w:val="20"/>
        </w:rPr>
        <w:t>s</w:t>
      </w:r>
      <w:r>
        <w:rPr>
          <w:sz w:val="20"/>
          <w:szCs w:val="20"/>
        </w:rPr>
        <w:t xml:space="preserve">aneamiento </w:t>
      </w:r>
      <w:r w:rsidRPr="00270CD0">
        <w:rPr>
          <w:sz w:val="20"/>
          <w:szCs w:val="20"/>
        </w:rPr>
        <w:t xml:space="preserve">básico </w:t>
      </w:r>
      <w:r w:rsidR="00270CD0" w:rsidRPr="00270CD0">
        <w:rPr>
          <w:sz w:val="20"/>
          <w:szCs w:val="20"/>
        </w:rPr>
        <w:t>(</w:t>
      </w:r>
      <w:r w:rsidRPr="00270CD0">
        <w:rPr>
          <w:sz w:val="20"/>
          <w:szCs w:val="20"/>
        </w:rPr>
        <w:t>RAS</w:t>
      </w:r>
      <w:r w:rsidR="00270CD0" w:rsidRPr="00164505">
        <w:rPr>
          <w:sz w:val="20"/>
          <w:szCs w:val="20"/>
        </w:rPr>
        <w:t>)</w:t>
      </w:r>
      <w:r w:rsidRPr="00270CD0">
        <w:rPr>
          <w:sz w:val="20"/>
          <w:szCs w:val="20"/>
        </w:rPr>
        <w:t>, en su Título B (2010),</w:t>
      </w:r>
      <w:r>
        <w:rPr>
          <w:sz w:val="20"/>
          <w:szCs w:val="20"/>
        </w:rPr>
        <w:t xml:space="preserve"> permite identificar los componentes</w:t>
      </w:r>
      <w:r w:rsidR="00270CD0">
        <w:rPr>
          <w:sz w:val="20"/>
          <w:szCs w:val="20"/>
        </w:rPr>
        <w:t xml:space="preserve"> que conforman el sistema de acueducto y la normatividad relacionada con el suministro de agua, estos son:</w:t>
      </w:r>
    </w:p>
    <w:p w14:paraId="000000AA" w14:textId="4B8D6957" w:rsidR="00632EE0" w:rsidRDefault="00783E03" w:rsidP="00164505">
      <w:pPr>
        <w:pStyle w:val="Normal0"/>
        <w:numPr>
          <w:ilvl w:val="0"/>
          <w:numId w:val="37"/>
        </w:numPr>
        <w:tabs>
          <w:tab w:val="left" w:pos="4320"/>
          <w:tab w:val="left" w:pos="4485"/>
          <w:tab w:val="left" w:pos="5445"/>
        </w:tabs>
        <w:spacing w:after="200"/>
        <w:ind w:left="284" w:hanging="284"/>
        <w:jc w:val="both"/>
        <w:rPr>
          <w:b/>
          <w:sz w:val="20"/>
          <w:szCs w:val="20"/>
        </w:rPr>
      </w:pPr>
      <w:r>
        <w:rPr>
          <w:b/>
          <w:sz w:val="20"/>
          <w:szCs w:val="20"/>
        </w:rPr>
        <w:t>Fuente de abastecimiento de agua:</w:t>
      </w:r>
      <w:r>
        <w:rPr>
          <w:sz w:val="20"/>
          <w:szCs w:val="20"/>
        </w:rPr>
        <w:t xml:space="preserve"> consisten en todas las aguas provenientes de cursos o cuerpos superficiales o subterráneos. También pueden considerarse como fuentes, en casos excepcionales, las aguas lluvias y el agua de mar. </w:t>
      </w:r>
    </w:p>
    <w:p w14:paraId="000000AB" w14:textId="0D3AF984" w:rsidR="00632EE0" w:rsidRDefault="002B7D84" w:rsidP="00164505">
      <w:pPr>
        <w:pStyle w:val="Normal0"/>
        <w:keepNext/>
        <w:tabs>
          <w:tab w:val="left" w:pos="4320"/>
          <w:tab w:val="left" w:pos="4485"/>
          <w:tab w:val="left" w:pos="5445"/>
        </w:tabs>
        <w:jc w:val="center"/>
      </w:pPr>
      <w:r>
        <w:rPr>
          <w:noProof/>
          <w:lang w:val="es-ES" w:eastAsia="es-ES"/>
        </w:rPr>
        <w:drawing>
          <wp:inline distT="0" distB="0" distL="0" distR="0" wp14:anchorId="0B21EBAF" wp14:editId="37447B43">
            <wp:extent cx="2851785" cy="1878884"/>
            <wp:effectExtent l="0" t="0" r="571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8607" cy="1883378"/>
                    </a:xfrm>
                    <a:prstGeom prst="rect">
                      <a:avLst/>
                    </a:prstGeom>
                  </pic:spPr>
                </pic:pic>
              </a:graphicData>
            </a:graphic>
          </wp:inline>
        </w:drawing>
      </w:r>
    </w:p>
    <w:p w14:paraId="0A6EA584" w14:textId="5B94234E" w:rsidR="002B7D84" w:rsidRPr="00164505" w:rsidRDefault="002B7D84" w:rsidP="00164505">
      <w:pPr>
        <w:pStyle w:val="Normal0"/>
        <w:tabs>
          <w:tab w:val="left" w:pos="4320"/>
          <w:tab w:val="left" w:pos="4485"/>
          <w:tab w:val="left" w:pos="5445"/>
        </w:tabs>
        <w:jc w:val="center"/>
        <w:rPr>
          <w:sz w:val="16"/>
          <w:szCs w:val="16"/>
        </w:rPr>
      </w:pPr>
      <w:r w:rsidRPr="00031C9F">
        <w:rPr>
          <w:sz w:val="16"/>
          <w:szCs w:val="16"/>
        </w:rPr>
        <w:t xml:space="preserve">Fuente: </w:t>
      </w:r>
      <w:hyperlink r:id="rId18" w:anchor="page=2&amp;query=fuente%20abastezimiento%20de%20agua&amp;position=9&amp;from_view=search&amp;track=robertav1_2_sidr" w:history="1">
        <w:r w:rsidRPr="00031C9F">
          <w:rPr>
            <w:rStyle w:val="Hipervnculo"/>
            <w:color w:val="auto"/>
            <w:sz w:val="16"/>
            <w:szCs w:val="16"/>
          </w:rPr>
          <w:t>https://www.freepik.es/foto-gratis/foto-paisaje-pequena-cascada-rural-primavera_11527461.htm#page=2&amp;query=fuente%20abastezimiento%20de%20agua&amp;position=9&amp;from_view=search&amp;track=robertav1_2_sidr</w:t>
        </w:r>
      </w:hyperlink>
      <w:r w:rsidRPr="00164505">
        <w:rPr>
          <w:color w:val="1F497D"/>
          <w:sz w:val="16"/>
          <w:szCs w:val="16"/>
        </w:rPr>
        <w:t xml:space="preserve"> </w:t>
      </w:r>
    </w:p>
    <w:p w14:paraId="000000AE" w14:textId="663B39BC" w:rsidR="00632EE0" w:rsidRDefault="00783E03">
      <w:pPr>
        <w:pStyle w:val="Normal0"/>
        <w:tabs>
          <w:tab w:val="left" w:pos="4320"/>
          <w:tab w:val="left" w:pos="4485"/>
          <w:tab w:val="left" w:pos="5445"/>
        </w:tabs>
        <w:spacing w:after="200"/>
        <w:jc w:val="both"/>
        <w:rPr>
          <w:b/>
          <w:sz w:val="20"/>
          <w:szCs w:val="20"/>
        </w:rPr>
      </w:pPr>
      <w:r>
        <w:rPr>
          <w:sz w:val="20"/>
          <w:szCs w:val="20"/>
        </w:rPr>
        <w:t xml:space="preserve">La selección de la fuente debe realizarse basándose en la calidad del agua, la ocurrencia de eventos de sequía y escogiendo aquella que permita la construcción de una captación económica, segura, confiable y que tenga unas características de acceso, operación y mantenimiento fáciles. Además, deben efectuarse estudios con el fin de minimizar los impactos sobre el medio ambiente, el ecosistema y el hábitat natural de diferentes especies, que puedan producir las obras de la captación. </w:t>
      </w:r>
    </w:p>
    <w:p w14:paraId="000000AF" w14:textId="77777777" w:rsidR="00632EE0" w:rsidRDefault="00783E03">
      <w:pPr>
        <w:pStyle w:val="Normal0"/>
        <w:jc w:val="both"/>
        <w:rPr>
          <w:sz w:val="20"/>
          <w:szCs w:val="20"/>
        </w:rPr>
      </w:pPr>
      <w:r>
        <w:rPr>
          <w:sz w:val="20"/>
          <w:szCs w:val="20"/>
        </w:rPr>
        <w:t>En particular, se debe conocer el caudal ecológico en la fuente de agua definido por la autoridad ambiental competente para la estimación de la capacidad utilizable de la fuente.</w:t>
      </w:r>
    </w:p>
    <w:p w14:paraId="000000B0" w14:textId="77777777" w:rsidR="00632EE0" w:rsidRDefault="00632EE0">
      <w:pPr>
        <w:pStyle w:val="Normal0"/>
        <w:jc w:val="both"/>
        <w:rPr>
          <w:b/>
          <w:sz w:val="20"/>
          <w:szCs w:val="20"/>
        </w:rPr>
      </w:pPr>
    </w:p>
    <w:p w14:paraId="000000B1" w14:textId="7150CA14" w:rsidR="00632EE0" w:rsidRDefault="00783E03" w:rsidP="00164505">
      <w:pPr>
        <w:pStyle w:val="Normal0"/>
        <w:numPr>
          <w:ilvl w:val="0"/>
          <w:numId w:val="37"/>
        </w:numPr>
        <w:tabs>
          <w:tab w:val="left" w:pos="4320"/>
          <w:tab w:val="left" w:pos="4485"/>
          <w:tab w:val="left" w:pos="5445"/>
        </w:tabs>
        <w:spacing w:after="200"/>
        <w:ind w:left="284" w:hanging="284"/>
        <w:jc w:val="both"/>
        <w:rPr>
          <w:b/>
          <w:sz w:val="20"/>
          <w:szCs w:val="20"/>
        </w:rPr>
      </w:pPr>
      <w:r>
        <w:rPr>
          <w:b/>
          <w:sz w:val="20"/>
          <w:szCs w:val="20"/>
        </w:rPr>
        <w:t>Captación:</w:t>
      </w:r>
      <w:r>
        <w:rPr>
          <w:sz w:val="20"/>
          <w:szCs w:val="20"/>
        </w:rPr>
        <w:t xml:space="preserve"> consiste en estructuras y/o dispositivos que permiten derivar de la fuente el caudal necesario. Los principales sistemas de captación son de aguas superficiales y aguas subterráneas; sin embargo, en los casos en donde la disponibilidad de las fuentes superficiales o subterráneas es limitada, es posible emplear la captación de aguas lluvias, captación por evaporación natural de agua de mar o captación por desalinización de agua de mar.</w:t>
      </w:r>
    </w:p>
    <w:p w14:paraId="000000B2" w14:textId="7DB59D7A" w:rsidR="00632EE0" w:rsidRDefault="002B7D84">
      <w:pPr>
        <w:pStyle w:val="Normal0"/>
        <w:keepNext/>
        <w:tabs>
          <w:tab w:val="left" w:pos="4320"/>
          <w:tab w:val="left" w:pos="4485"/>
          <w:tab w:val="left" w:pos="5445"/>
        </w:tabs>
        <w:spacing w:after="200"/>
        <w:jc w:val="center"/>
      </w:pPr>
      <w:r>
        <w:rPr>
          <w:noProof/>
          <w:lang w:val="es-ES" w:eastAsia="es-ES"/>
        </w:rPr>
        <w:drawing>
          <wp:inline distT="0" distB="0" distL="0" distR="0" wp14:anchorId="4F5E7846" wp14:editId="58F5B561">
            <wp:extent cx="2617470" cy="1482498"/>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6650" cy="1487697"/>
                    </a:xfrm>
                    <a:prstGeom prst="rect">
                      <a:avLst/>
                    </a:prstGeom>
                  </pic:spPr>
                </pic:pic>
              </a:graphicData>
            </a:graphic>
          </wp:inline>
        </w:drawing>
      </w:r>
    </w:p>
    <w:p w14:paraId="000000B3" w14:textId="537B402D" w:rsidR="00632EE0" w:rsidRPr="00031C9F" w:rsidRDefault="002B7D84">
      <w:pPr>
        <w:pStyle w:val="Normal0"/>
        <w:pBdr>
          <w:top w:val="nil"/>
          <w:left w:val="nil"/>
          <w:bottom w:val="nil"/>
          <w:right w:val="nil"/>
          <w:between w:val="nil"/>
        </w:pBdr>
        <w:spacing w:after="200" w:line="240" w:lineRule="auto"/>
        <w:jc w:val="center"/>
        <w:rPr>
          <w:b/>
          <w:i/>
          <w:sz w:val="16"/>
          <w:szCs w:val="16"/>
        </w:rPr>
      </w:pPr>
      <w:r w:rsidRPr="00031C9F">
        <w:t xml:space="preserve"> </w:t>
      </w:r>
      <w:r w:rsidRPr="00031C9F">
        <w:rPr>
          <w:sz w:val="16"/>
          <w:szCs w:val="16"/>
        </w:rPr>
        <w:t xml:space="preserve">Fuente: </w:t>
      </w:r>
      <w:r w:rsidRPr="00031C9F">
        <w:rPr>
          <w:i/>
          <w:sz w:val="16"/>
          <w:szCs w:val="16"/>
        </w:rPr>
        <w:t>https://www.freepik.es/foto-gratis/toma-aerea-paisaje-rodeado-montanas-lagos-desastre-industrial_10120011.htm#page=3&amp;query=captaci%C3%B3n%20de%20agua&amp;position=24&amp;from_view=search&amp;track=robertav1_2_sidr</w:t>
      </w:r>
    </w:p>
    <w:p w14:paraId="0922BD16" w14:textId="77777777" w:rsidR="00164505" w:rsidRPr="00031C9F" w:rsidRDefault="00164505" w:rsidP="00164505">
      <w:pPr>
        <w:pStyle w:val="Normal0"/>
        <w:tabs>
          <w:tab w:val="left" w:pos="4320"/>
          <w:tab w:val="left" w:pos="4485"/>
          <w:tab w:val="left" w:pos="5445"/>
        </w:tabs>
        <w:spacing w:after="200"/>
        <w:ind w:left="284"/>
        <w:jc w:val="both"/>
        <w:rPr>
          <w:b/>
          <w:sz w:val="20"/>
          <w:szCs w:val="20"/>
        </w:rPr>
      </w:pPr>
    </w:p>
    <w:p w14:paraId="000000B4" w14:textId="25376A8F" w:rsidR="00632EE0" w:rsidRDefault="00270CD0" w:rsidP="00164505">
      <w:pPr>
        <w:pStyle w:val="Normal0"/>
        <w:tabs>
          <w:tab w:val="left" w:pos="4320"/>
          <w:tab w:val="left" w:pos="4485"/>
          <w:tab w:val="left" w:pos="5445"/>
        </w:tabs>
        <w:spacing w:after="200"/>
        <w:ind w:left="284"/>
        <w:jc w:val="both"/>
        <w:rPr>
          <w:b/>
          <w:sz w:val="20"/>
          <w:szCs w:val="20"/>
        </w:rPr>
      </w:pPr>
      <w:r w:rsidRPr="00164505">
        <w:rPr>
          <w:b/>
          <w:sz w:val="20"/>
          <w:szCs w:val="20"/>
        </w:rPr>
        <w:lastRenderedPageBreak/>
        <w:t>E</w:t>
      </w:r>
      <w:r w:rsidR="00783E03">
        <w:rPr>
          <w:sz w:val="20"/>
          <w:szCs w:val="20"/>
        </w:rPr>
        <w:t>n la captación de aguas superficiales es posible encontrar diferentes tipos, como:</w:t>
      </w:r>
    </w:p>
    <w:p w14:paraId="000000B5" w14:textId="77777777" w:rsidR="00632EE0" w:rsidRDefault="00783E03">
      <w:pPr>
        <w:pStyle w:val="Normal0"/>
        <w:numPr>
          <w:ilvl w:val="0"/>
          <w:numId w:val="7"/>
        </w:numPr>
        <w:tabs>
          <w:tab w:val="left" w:pos="4320"/>
          <w:tab w:val="left" w:pos="4485"/>
          <w:tab w:val="left" w:pos="5445"/>
        </w:tabs>
        <w:jc w:val="both"/>
        <w:rPr>
          <w:b/>
          <w:sz w:val="20"/>
          <w:szCs w:val="20"/>
        </w:rPr>
      </w:pPr>
      <w:commentRangeStart w:id="0"/>
      <w:r>
        <w:rPr>
          <w:sz w:val="20"/>
          <w:szCs w:val="20"/>
        </w:rPr>
        <w:t>Toma lateral.</w:t>
      </w:r>
    </w:p>
    <w:p w14:paraId="000000B6" w14:textId="77777777" w:rsidR="00632EE0" w:rsidRDefault="00783E03">
      <w:pPr>
        <w:pStyle w:val="Normal0"/>
        <w:numPr>
          <w:ilvl w:val="0"/>
          <w:numId w:val="7"/>
        </w:numPr>
        <w:tabs>
          <w:tab w:val="left" w:pos="4320"/>
          <w:tab w:val="left" w:pos="4485"/>
          <w:tab w:val="left" w:pos="5445"/>
        </w:tabs>
        <w:jc w:val="both"/>
        <w:rPr>
          <w:b/>
          <w:sz w:val="20"/>
          <w:szCs w:val="20"/>
        </w:rPr>
      </w:pPr>
      <w:r>
        <w:rPr>
          <w:sz w:val="20"/>
          <w:szCs w:val="20"/>
        </w:rPr>
        <w:t>Toma sumergida.</w:t>
      </w:r>
    </w:p>
    <w:p w14:paraId="000000B7" w14:textId="77777777" w:rsidR="00632EE0" w:rsidRDefault="00783E03">
      <w:pPr>
        <w:pStyle w:val="Normal0"/>
        <w:numPr>
          <w:ilvl w:val="0"/>
          <w:numId w:val="7"/>
        </w:numPr>
        <w:tabs>
          <w:tab w:val="left" w:pos="4320"/>
          <w:tab w:val="left" w:pos="4485"/>
          <w:tab w:val="left" w:pos="5445"/>
        </w:tabs>
        <w:jc w:val="both"/>
        <w:rPr>
          <w:b/>
          <w:sz w:val="20"/>
          <w:szCs w:val="20"/>
        </w:rPr>
      </w:pPr>
      <w:r>
        <w:rPr>
          <w:sz w:val="20"/>
          <w:szCs w:val="20"/>
        </w:rPr>
        <w:t>Captación flotante con elevación mecánica.</w:t>
      </w:r>
    </w:p>
    <w:p w14:paraId="000000B8" w14:textId="77777777" w:rsidR="00632EE0" w:rsidRDefault="00783E03">
      <w:pPr>
        <w:pStyle w:val="Normal0"/>
        <w:numPr>
          <w:ilvl w:val="0"/>
          <w:numId w:val="7"/>
        </w:numPr>
        <w:tabs>
          <w:tab w:val="left" w:pos="4320"/>
          <w:tab w:val="left" w:pos="4485"/>
          <w:tab w:val="left" w:pos="5445"/>
        </w:tabs>
        <w:jc w:val="both"/>
        <w:rPr>
          <w:b/>
          <w:sz w:val="20"/>
          <w:szCs w:val="20"/>
        </w:rPr>
      </w:pPr>
      <w:r>
        <w:rPr>
          <w:sz w:val="20"/>
          <w:szCs w:val="20"/>
        </w:rPr>
        <w:t>Captación mixta.</w:t>
      </w:r>
    </w:p>
    <w:p w14:paraId="000000B9" w14:textId="77777777" w:rsidR="00632EE0" w:rsidRDefault="00783E03">
      <w:pPr>
        <w:pStyle w:val="Normal0"/>
        <w:numPr>
          <w:ilvl w:val="0"/>
          <w:numId w:val="7"/>
        </w:numPr>
        <w:tabs>
          <w:tab w:val="left" w:pos="4320"/>
          <w:tab w:val="left" w:pos="4485"/>
          <w:tab w:val="left" w:pos="5445"/>
        </w:tabs>
        <w:jc w:val="both"/>
        <w:rPr>
          <w:b/>
          <w:sz w:val="20"/>
          <w:szCs w:val="20"/>
        </w:rPr>
      </w:pPr>
      <w:r>
        <w:rPr>
          <w:sz w:val="20"/>
          <w:szCs w:val="20"/>
        </w:rPr>
        <w:t>Toma de rejilla.</w:t>
      </w:r>
    </w:p>
    <w:p w14:paraId="000000BA" w14:textId="77777777" w:rsidR="00632EE0" w:rsidRDefault="00783E03">
      <w:pPr>
        <w:pStyle w:val="Normal0"/>
        <w:numPr>
          <w:ilvl w:val="0"/>
          <w:numId w:val="7"/>
        </w:numPr>
        <w:tabs>
          <w:tab w:val="left" w:pos="4320"/>
          <w:tab w:val="left" w:pos="4485"/>
          <w:tab w:val="left" w:pos="5445"/>
        </w:tabs>
        <w:jc w:val="both"/>
        <w:rPr>
          <w:b/>
          <w:sz w:val="20"/>
          <w:szCs w:val="20"/>
        </w:rPr>
      </w:pPr>
      <w:r>
        <w:rPr>
          <w:sz w:val="20"/>
          <w:szCs w:val="20"/>
        </w:rPr>
        <w:t>Presa de derivación.</w:t>
      </w:r>
    </w:p>
    <w:p w14:paraId="000000BB" w14:textId="77777777" w:rsidR="00632EE0" w:rsidRDefault="00783E03">
      <w:pPr>
        <w:pStyle w:val="Normal0"/>
        <w:numPr>
          <w:ilvl w:val="0"/>
          <w:numId w:val="7"/>
        </w:numPr>
        <w:tabs>
          <w:tab w:val="left" w:pos="4320"/>
          <w:tab w:val="left" w:pos="4485"/>
          <w:tab w:val="left" w:pos="5445"/>
        </w:tabs>
        <w:jc w:val="both"/>
        <w:rPr>
          <w:b/>
          <w:sz w:val="20"/>
          <w:szCs w:val="20"/>
        </w:rPr>
      </w:pPr>
      <w:r>
        <w:rPr>
          <w:sz w:val="20"/>
          <w:szCs w:val="20"/>
        </w:rPr>
        <w:t>Cámara de toma directa.</w:t>
      </w:r>
    </w:p>
    <w:p w14:paraId="000000BC" w14:textId="77777777" w:rsidR="00632EE0" w:rsidRDefault="00783E03">
      <w:pPr>
        <w:pStyle w:val="Normal0"/>
        <w:numPr>
          <w:ilvl w:val="0"/>
          <w:numId w:val="7"/>
        </w:numPr>
        <w:tabs>
          <w:tab w:val="left" w:pos="4320"/>
          <w:tab w:val="left" w:pos="4485"/>
          <w:tab w:val="left" w:pos="5445"/>
        </w:tabs>
        <w:spacing w:after="200"/>
        <w:jc w:val="both"/>
        <w:rPr>
          <w:b/>
          <w:sz w:val="20"/>
          <w:szCs w:val="20"/>
        </w:rPr>
      </w:pPr>
      <w:r>
        <w:rPr>
          <w:sz w:val="20"/>
          <w:szCs w:val="20"/>
        </w:rPr>
        <w:t>Muelle de toma.</w:t>
      </w:r>
      <w:commentRangeEnd w:id="0"/>
      <w:r w:rsidR="00164505">
        <w:rPr>
          <w:rStyle w:val="Refdecomentario"/>
        </w:rPr>
        <w:commentReference w:id="0"/>
      </w:r>
    </w:p>
    <w:p w14:paraId="000000BD" w14:textId="77777777" w:rsidR="00632EE0" w:rsidRDefault="00783E03">
      <w:pPr>
        <w:pStyle w:val="Normal0"/>
        <w:tabs>
          <w:tab w:val="left" w:pos="4320"/>
          <w:tab w:val="left" w:pos="4485"/>
          <w:tab w:val="left" w:pos="5445"/>
        </w:tabs>
        <w:spacing w:after="200"/>
        <w:jc w:val="both"/>
        <w:rPr>
          <w:b/>
          <w:sz w:val="20"/>
          <w:szCs w:val="20"/>
        </w:rPr>
      </w:pPr>
      <w:commentRangeStart w:id="1"/>
      <w:r>
        <w:rPr>
          <w:sz w:val="20"/>
          <w:szCs w:val="20"/>
        </w:rPr>
        <w:t>En el caso de la captación de aguas subterráneas, el agua es bombeada de:</w:t>
      </w:r>
    </w:p>
    <w:p w14:paraId="000000BE" w14:textId="77777777" w:rsidR="00632EE0" w:rsidRDefault="00783E03">
      <w:pPr>
        <w:pStyle w:val="Normal0"/>
        <w:numPr>
          <w:ilvl w:val="0"/>
          <w:numId w:val="10"/>
        </w:numPr>
        <w:pBdr>
          <w:top w:val="nil"/>
          <w:left w:val="nil"/>
          <w:bottom w:val="nil"/>
          <w:right w:val="nil"/>
          <w:between w:val="nil"/>
        </w:pBdr>
        <w:tabs>
          <w:tab w:val="left" w:pos="4320"/>
          <w:tab w:val="left" w:pos="4485"/>
          <w:tab w:val="left" w:pos="5445"/>
        </w:tabs>
        <w:jc w:val="both"/>
        <w:rPr>
          <w:b/>
          <w:color w:val="000000"/>
          <w:sz w:val="20"/>
          <w:szCs w:val="20"/>
        </w:rPr>
      </w:pPr>
      <w:r>
        <w:rPr>
          <w:color w:val="000000"/>
          <w:sz w:val="20"/>
          <w:szCs w:val="20"/>
        </w:rPr>
        <w:t>Pozos profundos.</w:t>
      </w:r>
    </w:p>
    <w:p w14:paraId="000000BF" w14:textId="77777777" w:rsidR="00632EE0" w:rsidRDefault="00783E03">
      <w:pPr>
        <w:pStyle w:val="Normal0"/>
        <w:numPr>
          <w:ilvl w:val="0"/>
          <w:numId w:val="10"/>
        </w:numPr>
        <w:pBdr>
          <w:top w:val="nil"/>
          <w:left w:val="nil"/>
          <w:bottom w:val="nil"/>
          <w:right w:val="nil"/>
          <w:between w:val="nil"/>
        </w:pBdr>
        <w:tabs>
          <w:tab w:val="left" w:pos="4320"/>
          <w:tab w:val="left" w:pos="4485"/>
          <w:tab w:val="left" w:pos="5445"/>
        </w:tabs>
        <w:jc w:val="both"/>
        <w:rPr>
          <w:b/>
          <w:color w:val="000000"/>
          <w:sz w:val="20"/>
          <w:szCs w:val="20"/>
        </w:rPr>
      </w:pPr>
      <w:r>
        <w:rPr>
          <w:color w:val="000000"/>
          <w:sz w:val="20"/>
          <w:szCs w:val="20"/>
        </w:rPr>
        <w:t>Pozos excavados.</w:t>
      </w:r>
    </w:p>
    <w:p w14:paraId="000000C0" w14:textId="77777777" w:rsidR="00632EE0" w:rsidRDefault="00783E03">
      <w:pPr>
        <w:pStyle w:val="Normal0"/>
        <w:numPr>
          <w:ilvl w:val="0"/>
          <w:numId w:val="10"/>
        </w:numPr>
        <w:pBdr>
          <w:top w:val="nil"/>
          <w:left w:val="nil"/>
          <w:bottom w:val="nil"/>
          <w:right w:val="nil"/>
          <w:between w:val="nil"/>
        </w:pBdr>
        <w:tabs>
          <w:tab w:val="left" w:pos="4320"/>
          <w:tab w:val="left" w:pos="4485"/>
          <w:tab w:val="left" w:pos="5445"/>
        </w:tabs>
        <w:spacing w:after="200"/>
        <w:rPr>
          <w:b/>
          <w:color w:val="000000"/>
          <w:sz w:val="20"/>
          <w:szCs w:val="20"/>
        </w:rPr>
      </w:pPr>
      <w:r>
        <w:rPr>
          <w:color w:val="000000"/>
          <w:sz w:val="20"/>
          <w:szCs w:val="20"/>
        </w:rPr>
        <w:t>Captación de manantiales.</w:t>
      </w:r>
      <w:commentRangeEnd w:id="1"/>
      <w:r w:rsidR="00164505">
        <w:rPr>
          <w:rStyle w:val="Refdecomentario"/>
        </w:rPr>
        <w:commentReference w:id="1"/>
      </w:r>
    </w:p>
    <w:p w14:paraId="12E9DD63" w14:textId="1E60CAE8" w:rsidR="00450EC0" w:rsidRPr="00164505" w:rsidRDefault="00450EC0" w:rsidP="00164505">
      <w:pPr>
        <w:pStyle w:val="Normal0"/>
        <w:tabs>
          <w:tab w:val="left" w:pos="4320"/>
          <w:tab w:val="left" w:pos="4485"/>
          <w:tab w:val="left" w:pos="5445"/>
        </w:tabs>
        <w:spacing w:before="200" w:after="200"/>
        <w:ind w:left="284"/>
        <w:jc w:val="both"/>
        <w:rPr>
          <w:sz w:val="20"/>
          <w:szCs w:val="20"/>
        </w:rPr>
      </w:pPr>
      <w:r w:rsidRPr="00164505">
        <w:rPr>
          <w:sz w:val="20"/>
          <w:szCs w:val="20"/>
        </w:rPr>
        <w:t xml:space="preserve">Adicional a los tipos de captación de agua se encuentras las llamadas líneas de aducción y líneas de conducción que las encuentra a </w:t>
      </w:r>
      <w:commentRangeStart w:id="2"/>
      <w:r w:rsidRPr="00164505">
        <w:rPr>
          <w:sz w:val="20"/>
          <w:szCs w:val="20"/>
        </w:rPr>
        <w:t>continuación</w:t>
      </w:r>
      <w:commentRangeEnd w:id="2"/>
      <w:r>
        <w:rPr>
          <w:rStyle w:val="Refdecomentario"/>
        </w:rPr>
        <w:commentReference w:id="2"/>
      </w:r>
      <w:r w:rsidRPr="00164505">
        <w:rPr>
          <w:sz w:val="20"/>
          <w:szCs w:val="20"/>
        </w:rPr>
        <w:t>:</w:t>
      </w:r>
    </w:p>
    <w:p w14:paraId="69C0E37D" w14:textId="77777777" w:rsidR="002B7D84" w:rsidRDefault="00450EC0" w:rsidP="00164505">
      <w:pPr>
        <w:pStyle w:val="Normal0"/>
        <w:jc w:val="center"/>
        <w:rPr>
          <w:b/>
          <w:sz w:val="20"/>
          <w:szCs w:val="20"/>
        </w:rPr>
      </w:pPr>
      <w:r w:rsidRPr="00164505">
        <w:rPr>
          <w:b/>
          <w:noProof/>
          <w:sz w:val="20"/>
          <w:szCs w:val="20"/>
          <w:lang w:val="es-ES" w:eastAsia="es-ES"/>
        </w:rPr>
        <w:drawing>
          <wp:inline distT="0" distB="0" distL="0" distR="0" wp14:anchorId="43FF9B6C" wp14:editId="5731AFDB">
            <wp:extent cx="4333875" cy="8416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8187" cy="852157"/>
                    </a:xfrm>
                    <a:prstGeom prst="rect">
                      <a:avLst/>
                    </a:prstGeom>
                    <a:noFill/>
                  </pic:spPr>
                </pic:pic>
              </a:graphicData>
            </a:graphic>
          </wp:inline>
        </w:drawing>
      </w:r>
    </w:p>
    <w:p w14:paraId="744932D0" w14:textId="77777777" w:rsidR="002B7D84" w:rsidRDefault="002B7D84" w:rsidP="00164505">
      <w:pPr>
        <w:pStyle w:val="Normal0"/>
        <w:jc w:val="center"/>
        <w:rPr>
          <w:b/>
          <w:sz w:val="20"/>
          <w:szCs w:val="20"/>
        </w:rPr>
      </w:pPr>
    </w:p>
    <w:p w14:paraId="000000C6" w14:textId="77777777" w:rsidR="00632EE0" w:rsidRDefault="00632EE0" w:rsidP="00164505">
      <w:pPr>
        <w:pStyle w:val="Normal0"/>
        <w:jc w:val="center"/>
        <w:rPr>
          <w:sz w:val="20"/>
          <w:szCs w:val="20"/>
        </w:rPr>
      </w:pPr>
    </w:p>
    <w:p w14:paraId="000000C7" w14:textId="7F245BE6" w:rsidR="00632EE0" w:rsidRDefault="00783E03" w:rsidP="00164505">
      <w:pPr>
        <w:pStyle w:val="Normal0"/>
        <w:numPr>
          <w:ilvl w:val="0"/>
          <w:numId w:val="37"/>
        </w:numPr>
        <w:tabs>
          <w:tab w:val="left" w:pos="4320"/>
          <w:tab w:val="left" w:pos="4485"/>
          <w:tab w:val="left" w:pos="5445"/>
        </w:tabs>
        <w:spacing w:before="200" w:after="200"/>
        <w:ind w:left="284" w:hanging="284"/>
        <w:jc w:val="both"/>
        <w:rPr>
          <w:sz w:val="20"/>
          <w:szCs w:val="20"/>
        </w:rPr>
      </w:pPr>
      <w:r>
        <w:rPr>
          <w:b/>
          <w:sz w:val="20"/>
          <w:szCs w:val="20"/>
        </w:rPr>
        <w:t>Planta de potabilización:</w:t>
      </w:r>
      <w:r>
        <w:rPr>
          <w:sz w:val="20"/>
          <w:szCs w:val="20"/>
        </w:rPr>
        <w:t xml:space="preserve"> conjunto de estructuras y/o dispositivos que permiten adecuar el agua a los valores establecidos para su uso.</w:t>
      </w:r>
    </w:p>
    <w:p w14:paraId="000000C8" w14:textId="6C8DAB53" w:rsidR="00632EE0" w:rsidRDefault="002B7D84">
      <w:pPr>
        <w:pStyle w:val="Normal0"/>
        <w:keepNext/>
        <w:tabs>
          <w:tab w:val="left" w:pos="4320"/>
          <w:tab w:val="left" w:pos="4485"/>
          <w:tab w:val="left" w:pos="5445"/>
        </w:tabs>
        <w:spacing w:before="200" w:after="200"/>
        <w:jc w:val="center"/>
      </w:pPr>
      <w:r>
        <w:rPr>
          <w:noProof/>
          <w:lang w:val="es-ES" w:eastAsia="es-ES"/>
        </w:rPr>
        <w:drawing>
          <wp:inline distT="0" distB="0" distL="0" distR="0" wp14:anchorId="7756D3E9" wp14:editId="78FF0071">
            <wp:extent cx="2475612" cy="1735994"/>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5485" cy="1742917"/>
                    </a:xfrm>
                    <a:prstGeom prst="rect">
                      <a:avLst/>
                    </a:prstGeom>
                  </pic:spPr>
                </pic:pic>
              </a:graphicData>
            </a:graphic>
          </wp:inline>
        </w:drawing>
      </w:r>
    </w:p>
    <w:p w14:paraId="3DFFEA00" w14:textId="02C983C6" w:rsidR="00DE4D8F" w:rsidRPr="00031C9F" w:rsidRDefault="00DE4D8F" w:rsidP="00164505">
      <w:pPr>
        <w:pStyle w:val="Normal0"/>
        <w:tabs>
          <w:tab w:val="left" w:pos="4320"/>
          <w:tab w:val="left" w:pos="4485"/>
          <w:tab w:val="left" w:pos="5445"/>
        </w:tabs>
        <w:spacing w:before="200"/>
        <w:ind w:left="284"/>
        <w:jc w:val="both"/>
        <w:rPr>
          <w:b/>
          <w:sz w:val="16"/>
          <w:szCs w:val="16"/>
        </w:rPr>
      </w:pPr>
      <w:r w:rsidRPr="00031C9F">
        <w:rPr>
          <w:sz w:val="16"/>
          <w:szCs w:val="16"/>
        </w:rPr>
        <w:t>Fuente: https://www.freepik.es/vector-gratis/composicion-tecnologia-purificacion-agua-isometrica-paisajes-al-aire-libre-bosque-unidades-aireacion-trabajadores-humanos-ilustracion-vectorial_39094625.htm#page=2&amp;query=planta%20de%20potabilizaci%C3%B3n%20de%20agua&amp;position=15&amp;from_view=search&amp;track=robertav1_2_sidr</w:t>
      </w:r>
    </w:p>
    <w:p w14:paraId="000000CA" w14:textId="5E220B11" w:rsidR="00632EE0" w:rsidRDefault="00783E03" w:rsidP="00164505">
      <w:pPr>
        <w:pStyle w:val="Normal0"/>
        <w:numPr>
          <w:ilvl w:val="0"/>
          <w:numId w:val="37"/>
        </w:numPr>
        <w:tabs>
          <w:tab w:val="left" w:pos="4320"/>
          <w:tab w:val="left" w:pos="4485"/>
          <w:tab w:val="left" w:pos="5445"/>
        </w:tabs>
        <w:spacing w:before="200"/>
        <w:ind w:left="284" w:hanging="284"/>
        <w:jc w:val="both"/>
        <w:rPr>
          <w:b/>
          <w:sz w:val="20"/>
          <w:szCs w:val="20"/>
        </w:rPr>
      </w:pPr>
      <w:r>
        <w:rPr>
          <w:b/>
          <w:sz w:val="20"/>
          <w:szCs w:val="20"/>
        </w:rPr>
        <w:t>Tanques de almacenamiento y compensación</w:t>
      </w:r>
      <w:r>
        <w:rPr>
          <w:sz w:val="20"/>
          <w:szCs w:val="20"/>
        </w:rPr>
        <w:t xml:space="preserve">: son depósitos de agua que tienen la función de almacenar agua y compensar las variaciones que existen entre el caudal de entrada al tanque y el consumo normal de los suscriptores a lo largo del día. </w:t>
      </w:r>
    </w:p>
    <w:p w14:paraId="000000CB" w14:textId="77777777" w:rsidR="00632EE0" w:rsidRDefault="00783E03" w:rsidP="00164505">
      <w:pPr>
        <w:pStyle w:val="Normal0"/>
        <w:tabs>
          <w:tab w:val="left" w:pos="4320"/>
          <w:tab w:val="left" w:pos="4485"/>
          <w:tab w:val="left" w:pos="5445"/>
        </w:tabs>
        <w:spacing w:before="200"/>
        <w:ind w:left="284"/>
        <w:jc w:val="both"/>
        <w:rPr>
          <w:b/>
          <w:sz w:val="20"/>
          <w:szCs w:val="20"/>
        </w:rPr>
      </w:pPr>
      <w:r>
        <w:rPr>
          <w:sz w:val="20"/>
          <w:szCs w:val="20"/>
        </w:rPr>
        <w:lastRenderedPageBreak/>
        <w:t>El objetivo primordial de los tanques de compensación es cubrir las necesidades de la demanda de agua en los momentos pico, permitiendo una recuperación del volumen en las horas de bajo consumo para poder suministrar, sin problema, el agua demandada en las horas de máximo consumo.</w:t>
      </w:r>
    </w:p>
    <w:p w14:paraId="000000CC" w14:textId="763D8B8F" w:rsidR="00632EE0" w:rsidRDefault="00DE4D8F">
      <w:pPr>
        <w:pStyle w:val="Normal0"/>
        <w:keepNext/>
        <w:tabs>
          <w:tab w:val="left" w:pos="4320"/>
          <w:tab w:val="left" w:pos="4485"/>
          <w:tab w:val="left" w:pos="5445"/>
        </w:tabs>
        <w:spacing w:before="200"/>
        <w:jc w:val="center"/>
      </w:pPr>
      <w:r>
        <w:rPr>
          <w:noProof/>
          <w:lang w:val="es-ES" w:eastAsia="es-ES"/>
        </w:rPr>
        <w:drawing>
          <wp:inline distT="0" distB="0" distL="0" distR="0" wp14:anchorId="5C921A71" wp14:editId="0061887F">
            <wp:extent cx="2979420" cy="1538710"/>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6602" cy="1542419"/>
                    </a:xfrm>
                    <a:prstGeom prst="rect">
                      <a:avLst/>
                    </a:prstGeom>
                  </pic:spPr>
                </pic:pic>
              </a:graphicData>
            </a:graphic>
          </wp:inline>
        </w:drawing>
      </w:r>
    </w:p>
    <w:p w14:paraId="2E51D5EE" w14:textId="0E69A03B" w:rsidR="000A694A" w:rsidRPr="00031C9F" w:rsidRDefault="00DE4D8F" w:rsidP="00164505">
      <w:pPr>
        <w:pStyle w:val="Normal0"/>
        <w:tabs>
          <w:tab w:val="left" w:pos="4320"/>
          <w:tab w:val="left" w:pos="4485"/>
          <w:tab w:val="left" w:pos="5445"/>
        </w:tabs>
        <w:spacing w:before="200" w:after="200"/>
        <w:jc w:val="center"/>
        <w:rPr>
          <w:b/>
          <w:sz w:val="16"/>
          <w:szCs w:val="16"/>
        </w:rPr>
      </w:pPr>
      <w:r w:rsidRPr="00031C9F">
        <w:rPr>
          <w:sz w:val="16"/>
          <w:szCs w:val="16"/>
        </w:rPr>
        <w:t>Fuente: https://www.freepik.es/foto-gratis/foto-panoramica-edificios-industriales-orilla-lago-reflejado-agua_10759802.htm#query=tanques%20de%20almacenamiento%20de%20agua&amp;position=3&amp;from_view=search&amp;track=robertav1_2_sidr</w:t>
      </w:r>
    </w:p>
    <w:p w14:paraId="000000D0" w14:textId="33DAD1B4" w:rsidR="00632EE0" w:rsidRDefault="00783E03" w:rsidP="00164505">
      <w:pPr>
        <w:pStyle w:val="Normal0"/>
        <w:numPr>
          <w:ilvl w:val="0"/>
          <w:numId w:val="37"/>
        </w:numPr>
        <w:tabs>
          <w:tab w:val="left" w:pos="4320"/>
          <w:tab w:val="left" w:pos="4485"/>
          <w:tab w:val="left" w:pos="5445"/>
        </w:tabs>
        <w:spacing w:before="200" w:after="200"/>
        <w:ind w:left="284" w:hanging="284"/>
        <w:jc w:val="both"/>
        <w:rPr>
          <w:sz w:val="20"/>
          <w:szCs w:val="20"/>
        </w:rPr>
      </w:pPr>
      <w:r>
        <w:rPr>
          <w:b/>
          <w:sz w:val="20"/>
          <w:szCs w:val="20"/>
        </w:rPr>
        <w:t xml:space="preserve">Redes de distribución: </w:t>
      </w:r>
      <w:r>
        <w:rPr>
          <w:sz w:val="20"/>
          <w:szCs w:val="20"/>
        </w:rPr>
        <w:t xml:space="preserve">las líneas de aducción del acueducto son los conductos destinados a transportar por gravedad o por bombeo las </w:t>
      </w:r>
      <w:r w:rsidRPr="00164505">
        <w:rPr>
          <w:b/>
          <w:sz w:val="20"/>
          <w:szCs w:val="20"/>
        </w:rPr>
        <w:t>aguas crudas</w:t>
      </w:r>
      <w:r>
        <w:rPr>
          <w:sz w:val="20"/>
          <w:szCs w:val="20"/>
        </w:rPr>
        <w:t xml:space="preserve"> desde los sitios de captación hasta las plantas de tratamiento, prestando excepcionalmente servicio de suministro de agua cruda a lo largo de su longitud. Las líneas de conducción son aquellas destinadas al transporte de </w:t>
      </w:r>
      <w:r w:rsidRPr="00164505">
        <w:rPr>
          <w:b/>
          <w:sz w:val="20"/>
          <w:szCs w:val="20"/>
        </w:rPr>
        <w:t>agua tratada</w:t>
      </w:r>
      <w:r>
        <w:rPr>
          <w:sz w:val="20"/>
          <w:szCs w:val="20"/>
        </w:rPr>
        <w:t xml:space="preserve"> desde la planta de tratamiento hasta los tanques de almacenamiento o hasta la red de distribución, generalmente sin entrega de agua en ruta.</w:t>
      </w:r>
    </w:p>
    <w:p w14:paraId="000000D1" w14:textId="77777777" w:rsidR="00632EE0" w:rsidRDefault="00632EE0">
      <w:pPr>
        <w:pStyle w:val="Normal0"/>
        <w:tabs>
          <w:tab w:val="left" w:pos="4320"/>
          <w:tab w:val="left" w:pos="4485"/>
          <w:tab w:val="left" w:pos="5445"/>
        </w:tabs>
        <w:spacing w:before="200" w:after="200"/>
        <w:jc w:val="both"/>
        <w:rPr>
          <w:b/>
          <w:sz w:val="20"/>
          <w:szCs w:val="20"/>
        </w:rPr>
      </w:pPr>
    </w:p>
    <w:p w14:paraId="000000D2" w14:textId="3E3F6CF7" w:rsidR="00632EE0" w:rsidRDefault="00DE4D8F">
      <w:pPr>
        <w:pStyle w:val="Normal0"/>
        <w:keepNext/>
        <w:tabs>
          <w:tab w:val="left" w:pos="4320"/>
          <w:tab w:val="left" w:pos="4485"/>
          <w:tab w:val="left" w:pos="5445"/>
        </w:tabs>
        <w:spacing w:before="200" w:after="200"/>
        <w:jc w:val="center"/>
      </w:pPr>
      <w:r>
        <w:rPr>
          <w:noProof/>
          <w:lang w:val="es-ES" w:eastAsia="es-ES"/>
        </w:rPr>
        <w:drawing>
          <wp:inline distT="0" distB="0" distL="0" distR="0" wp14:anchorId="36D3F478" wp14:editId="128BBE64">
            <wp:extent cx="2846026" cy="190733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6105" cy="1914094"/>
                    </a:xfrm>
                    <a:prstGeom prst="rect">
                      <a:avLst/>
                    </a:prstGeom>
                  </pic:spPr>
                </pic:pic>
              </a:graphicData>
            </a:graphic>
          </wp:inline>
        </w:drawing>
      </w:r>
    </w:p>
    <w:p w14:paraId="000000D4" w14:textId="3AC36293" w:rsidR="00632EE0" w:rsidRPr="00164505" w:rsidRDefault="00DE4D8F" w:rsidP="00164505">
      <w:pPr>
        <w:pStyle w:val="Normal0"/>
        <w:tabs>
          <w:tab w:val="left" w:pos="4320"/>
          <w:tab w:val="left" w:pos="4485"/>
          <w:tab w:val="left" w:pos="5445"/>
        </w:tabs>
        <w:spacing w:before="200" w:after="200"/>
        <w:jc w:val="center"/>
        <w:rPr>
          <w:sz w:val="16"/>
          <w:szCs w:val="16"/>
        </w:rPr>
      </w:pPr>
      <w:r w:rsidRPr="00031C9F">
        <w:rPr>
          <w:sz w:val="16"/>
          <w:szCs w:val="16"/>
        </w:rPr>
        <w:t xml:space="preserve">Fuente: </w:t>
      </w:r>
      <w:hyperlink r:id="rId27" w:anchor="query=redes%20de%20distribuci%C3%B3n%20de%20agua&amp;position=33&amp;from_view=search&amp;track=robertav1_2_sidr" w:history="1">
        <w:r w:rsidRPr="00031C9F">
          <w:rPr>
            <w:rStyle w:val="Hipervnculo"/>
            <w:color w:val="auto"/>
            <w:sz w:val="16"/>
            <w:szCs w:val="16"/>
          </w:rPr>
          <w:t>https://www.freepik.es/foto-gratis/circuito-tuberias_929780.htm#query=redes%20de%20distribuci%C3%B3n%20de%20agua&amp;position=33&amp;from_view=search&amp;track=robertav1_2_sidr</w:t>
        </w:r>
      </w:hyperlink>
      <w:r w:rsidRPr="00164505">
        <w:rPr>
          <w:sz w:val="16"/>
          <w:szCs w:val="16"/>
        </w:rPr>
        <w:t xml:space="preserve"> </w:t>
      </w:r>
    </w:p>
    <w:p w14:paraId="000000D5" w14:textId="08895AFF" w:rsidR="00632EE0" w:rsidRDefault="00783E03" w:rsidP="00164505">
      <w:pPr>
        <w:pStyle w:val="Normal0"/>
        <w:numPr>
          <w:ilvl w:val="0"/>
          <w:numId w:val="37"/>
        </w:numPr>
        <w:tabs>
          <w:tab w:val="left" w:pos="4320"/>
          <w:tab w:val="left" w:pos="4485"/>
          <w:tab w:val="left" w:pos="5445"/>
        </w:tabs>
        <w:spacing w:before="200" w:after="200"/>
        <w:ind w:left="284" w:hanging="284"/>
        <w:jc w:val="both"/>
        <w:rPr>
          <w:b/>
          <w:sz w:val="20"/>
          <w:szCs w:val="20"/>
        </w:rPr>
      </w:pPr>
      <w:r>
        <w:rPr>
          <w:b/>
          <w:sz w:val="20"/>
          <w:szCs w:val="20"/>
        </w:rPr>
        <w:t xml:space="preserve">Estación de bombeo: </w:t>
      </w:r>
      <w:r w:rsidR="000A694A">
        <w:rPr>
          <w:sz w:val="20"/>
          <w:szCs w:val="20"/>
        </w:rPr>
        <w:t xml:space="preserve">es </w:t>
      </w:r>
      <w:r>
        <w:rPr>
          <w:sz w:val="20"/>
          <w:szCs w:val="20"/>
        </w:rPr>
        <w:t>un conjunto de estructuras y equipos empleados cuando se requiera elevar el nivel de la línea piezométrica para vencer una diferencia de altura topográfica, las pérdidas por fricción y las pérdidas menores, siempre que las alternativas de ampliación de estaciones existentes y el aprovechamiento de la gravedad no resulten factibles.</w:t>
      </w:r>
    </w:p>
    <w:p w14:paraId="000000D6" w14:textId="77777777" w:rsidR="00632EE0" w:rsidRDefault="00632EE0">
      <w:pPr>
        <w:pStyle w:val="Normal0"/>
        <w:tabs>
          <w:tab w:val="left" w:pos="4320"/>
          <w:tab w:val="left" w:pos="4485"/>
          <w:tab w:val="left" w:pos="5445"/>
        </w:tabs>
        <w:spacing w:before="200" w:after="200"/>
        <w:jc w:val="both"/>
        <w:rPr>
          <w:b/>
          <w:sz w:val="20"/>
          <w:szCs w:val="20"/>
        </w:rPr>
      </w:pPr>
    </w:p>
    <w:p w14:paraId="000000D7" w14:textId="44A901FB" w:rsidR="00632EE0" w:rsidRDefault="00DE4D8F">
      <w:pPr>
        <w:pStyle w:val="Normal0"/>
        <w:keepNext/>
        <w:tabs>
          <w:tab w:val="left" w:pos="4320"/>
          <w:tab w:val="left" w:pos="4485"/>
          <w:tab w:val="left" w:pos="5445"/>
        </w:tabs>
        <w:spacing w:before="200" w:after="200"/>
        <w:jc w:val="center"/>
      </w:pPr>
      <w:r>
        <w:rPr>
          <w:noProof/>
          <w:lang w:val="es-ES" w:eastAsia="es-ES"/>
        </w:rPr>
        <w:lastRenderedPageBreak/>
        <w:drawing>
          <wp:inline distT="0" distB="0" distL="0" distR="0" wp14:anchorId="0B2A08E3" wp14:editId="07F0D7FB">
            <wp:extent cx="2903220" cy="19512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2809" cy="1957646"/>
                    </a:xfrm>
                    <a:prstGeom prst="rect">
                      <a:avLst/>
                    </a:prstGeom>
                  </pic:spPr>
                </pic:pic>
              </a:graphicData>
            </a:graphic>
          </wp:inline>
        </w:drawing>
      </w:r>
    </w:p>
    <w:p w14:paraId="000000D9" w14:textId="5EE324F2" w:rsidR="00632EE0" w:rsidRDefault="00DE4D8F" w:rsidP="00031C9F">
      <w:pPr>
        <w:pStyle w:val="Normal0"/>
        <w:tabs>
          <w:tab w:val="left" w:pos="4320"/>
          <w:tab w:val="left" w:pos="4485"/>
          <w:tab w:val="left" w:pos="5445"/>
        </w:tabs>
        <w:spacing w:before="200" w:after="200"/>
        <w:rPr>
          <w:sz w:val="20"/>
          <w:szCs w:val="20"/>
        </w:rPr>
      </w:pPr>
      <w:r w:rsidRPr="00031C9F">
        <w:rPr>
          <w:sz w:val="16"/>
          <w:szCs w:val="16"/>
        </w:rPr>
        <w:t xml:space="preserve">Fuente: </w:t>
      </w:r>
      <w:hyperlink r:id="rId29" w:anchor="query=estaci%C3%B3n%20de%20bombeo%20de%20agua&amp;position=9&amp;from_view=search&amp;track=robertav1_2_sidr" w:history="1">
        <w:r w:rsidRPr="00031C9F">
          <w:rPr>
            <w:rStyle w:val="Hipervnculo"/>
            <w:color w:val="auto"/>
            <w:sz w:val="16"/>
            <w:szCs w:val="16"/>
          </w:rPr>
          <w:t>https://www.freepik.es/foto-gratis/torre-enfriamiento_1243393.htm#query=estaci%C3%B3n%20de%20bombeo%20de%20agua&amp;position=9&amp;from_view=search&amp;track=robertav1_2_sidr</w:t>
        </w:r>
      </w:hyperlink>
      <w:r>
        <w:rPr>
          <w:sz w:val="20"/>
          <w:szCs w:val="20"/>
        </w:rPr>
        <w:t xml:space="preserve"> </w:t>
      </w:r>
    </w:p>
    <w:p w14:paraId="000000DA" w14:textId="10FEBA49" w:rsidR="00632EE0" w:rsidRDefault="00783E03">
      <w:pPr>
        <w:pStyle w:val="Normal0"/>
        <w:tabs>
          <w:tab w:val="left" w:pos="4320"/>
          <w:tab w:val="left" w:pos="4485"/>
          <w:tab w:val="left" w:pos="5445"/>
        </w:tabs>
        <w:spacing w:before="200" w:after="200"/>
        <w:jc w:val="both"/>
        <w:rPr>
          <w:b/>
          <w:sz w:val="20"/>
          <w:szCs w:val="20"/>
        </w:rPr>
      </w:pPr>
      <w:r>
        <w:rPr>
          <w:b/>
          <w:sz w:val="20"/>
          <w:szCs w:val="20"/>
        </w:rPr>
        <w:t>1.</w:t>
      </w:r>
      <w:r w:rsidRPr="00164505">
        <w:rPr>
          <w:b/>
          <w:sz w:val="20"/>
          <w:szCs w:val="20"/>
        </w:rPr>
        <w:t>2 Tipos de agua</w:t>
      </w:r>
    </w:p>
    <w:p w14:paraId="0CAE7BC3" w14:textId="4930C9E6" w:rsidR="000A694A" w:rsidRDefault="00307423" w:rsidP="000A694A">
      <w:pPr>
        <w:pStyle w:val="Normal0"/>
        <w:tabs>
          <w:tab w:val="left" w:pos="4320"/>
          <w:tab w:val="left" w:pos="4485"/>
          <w:tab w:val="left" w:pos="5445"/>
        </w:tabs>
        <w:spacing w:before="200" w:after="200"/>
        <w:jc w:val="both"/>
        <w:rPr>
          <w:b/>
          <w:sz w:val="20"/>
          <w:szCs w:val="20"/>
        </w:rPr>
      </w:pPr>
      <w:r>
        <w:rPr>
          <w:sz w:val="20"/>
          <w:szCs w:val="20"/>
        </w:rPr>
        <w:t xml:space="preserve">Existen diferentes tipos de agua según sus propiedades y su estado, esto es conocido como “Ciclo hidrológico o ciclo del agua”, los cuales según </w:t>
      </w:r>
      <w:r w:rsidR="000A694A">
        <w:rPr>
          <w:sz w:val="20"/>
          <w:szCs w:val="20"/>
        </w:rPr>
        <w:t>el RAS 2000 en su título B, define</w:t>
      </w:r>
      <w:r>
        <w:rPr>
          <w:sz w:val="20"/>
          <w:szCs w:val="20"/>
        </w:rPr>
        <w:t xml:space="preserve"> de la siguiente manera</w:t>
      </w:r>
      <w:r w:rsidR="000A694A">
        <w:rPr>
          <w:sz w:val="20"/>
          <w:szCs w:val="20"/>
        </w:rPr>
        <w:t>:</w:t>
      </w:r>
    </w:p>
    <w:p w14:paraId="43396A44" w14:textId="77777777" w:rsidR="000A694A" w:rsidRDefault="000A694A">
      <w:pPr>
        <w:pStyle w:val="Normal0"/>
        <w:tabs>
          <w:tab w:val="left" w:pos="4320"/>
          <w:tab w:val="left" w:pos="4485"/>
          <w:tab w:val="left" w:pos="5445"/>
        </w:tabs>
        <w:spacing w:before="200" w:after="200"/>
        <w:jc w:val="both"/>
        <w:rPr>
          <w:b/>
          <w:sz w:val="20"/>
          <w:szCs w:val="20"/>
        </w:rPr>
      </w:pPr>
    </w:p>
    <w:p w14:paraId="000000DB" w14:textId="08C375CE" w:rsidR="00632EE0" w:rsidRDefault="00DE4D8F">
      <w:pPr>
        <w:pStyle w:val="Normal0"/>
        <w:keepNext/>
        <w:tabs>
          <w:tab w:val="left" w:pos="4320"/>
          <w:tab w:val="left" w:pos="4485"/>
          <w:tab w:val="left" w:pos="5445"/>
        </w:tabs>
        <w:spacing w:before="200" w:after="200"/>
        <w:jc w:val="center"/>
      </w:pPr>
      <w:r>
        <w:rPr>
          <w:noProof/>
          <w:lang w:val="es-ES" w:eastAsia="es-ES"/>
        </w:rPr>
        <w:drawing>
          <wp:inline distT="0" distB="0" distL="0" distR="0" wp14:anchorId="6EED86D1" wp14:editId="4C737326">
            <wp:extent cx="2390775" cy="2259124"/>
            <wp:effectExtent l="0" t="0" r="0" b="8255"/>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9711" cy="2267568"/>
                    </a:xfrm>
                    <a:prstGeom prst="rect">
                      <a:avLst/>
                    </a:prstGeom>
                  </pic:spPr>
                </pic:pic>
              </a:graphicData>
            </a:graphic>
          </wp:inline>
        </w:drawing>
      </w:r>
    </w:p>
    <w:p w14:paraId="000000DC" w14:textId="15FAD38B" w:rsidR="00632EE0" w:rsidRPr="00164505" w:rsidRDefault="00751BAF">
      <w:pPr>
        <w:pStyle w:val="Normal0"/>
        <w:pBdr>
          <w:top w:val="nil"/>
          <w:left w:val="nil"/>
          <w:bottom w:val="nil"/>
          <w:right w:val="nil"/>
          <w:between w:val="nil"/>
        </w:pBdr>
        <w:spacing w:after="200" w:line="240" w:lineRule="auto"/>
        <w:jc w:val="center"/>
        <w:rPr>
          <w:b/>
          <w:color w:val="1F497D"/>
          <w:sz w:val="16"/>
          <w:szCs w:val="16"/>
        </w:rPr>
      </w:pPr>
      <w:r w:rsidRPr="00031C9F">
        <w:rPr>
          <w:sz w:val="16"/>
          <w:szCs w:val="16"/>
        </w:rPr>
        <w:t xml:space="preserve">Fuente: </w:t>
      </w:r>
      <w:hyperlink r:id="rId31" w:anchor="page=2&amp;query=2%20tipos%20de%20agua&amp;position=9&amp;from_view=search&amp;track=robertav1_2_sidr" w:history="1">
        <w:r w:rsidR="00307423" w:rsidRPr="00031C9F">
          <w:rPr>
            <w:rStyle w:val="Hipervnculo"/>
            <w:color w:val="auto"/>
            <w:sz w:val="16"/>
            <w:szCs w:val="16"/>
          </w:rPr>
          <w:t>https://www.freepik.es/vector-gratis/vector-agua-limpia-suidrológico cia-vidrio-aislado-sobre-fondo-claro_11061294.htm#page=2&amp;query=2%20tipos%20de%20agua&amp;position=9&amp;from_view=search&amp;track=robertav1_2_sidr</w:t>
        </w:r>
      </w:hyperlink>
      <w:r w:rsidRPr="00164505">
        <w:rPr>
          <w:color w:val="1F497D"/>
          <w:sz w:val="16"/>
          <w:szCs w:val="16"/>
        </w:rPr>
        <w:t xml:space="preserve"> </w:t>
      </w:r>
    </w:p>
    <w:p w14:paraId="000000DE" w14:textId="00DB6768" w:rsidR="00632EE0" w:rsidRDefault="00783E03" w:rsidP="00FF5E57">
      <w:pPr>
        <w:pStyle w:val="Normal0"/>
        <w:numPr>
          <w:ilvl w:val="0"/>
          <w:numId w:val="38"/>
        </w:numPr>
        <w:tabs>
          <w:tab w:val="left" w:pos="4320"/>
          <w:tab w:val="left" w:pos="4485"/>
          <w:tab w:val="left" w:pos="5445"/>
        </w:tabs>
        <w:spacing w:before="200" w:after="200"/>
        <w:ind w:left="284" w:hanging="284"/>
        <w:jc w:val="both"/>
        <w:rPr>
          <w:sz w:val="20"/>
          <w:szCs w:val="20"/>
        </w:rPr>
      </w:pPr>
      <w:r>
        <w:rPr>
          <w:b/>
          <w:sz w:val="20"/>
          <w:szCs w:val="20"/>
        </w:rPr>
        <w:t>Agua cruda:</w:t>
      </w:r>
      <w:r>
        <w:rPr>
          <w:sz w:val="20"/>
          <w:szCs w:val="20"/>
        </w:rPr>
        <w:t xml:space="preserve"> es el agua natural que no ha sido sometida a proceso de tratamiento para su potabilización.</w:t>
      </w:r>
    </w:p>
    <w:p w14:paraId="5BAADED5" w14:textId="6FBE4994" w:rsidR="0076614C" w:rsidRDefault="0076614C" w:rsidP="0076614C">
      <w:pPr>
        <w:pStyle w:val="Normal0"/>
        <w:tabs>
          <w:tab w:val="left" w:pos="4320"/>
          <w:tab w:val="left" w:pos="4485"/>
          <w:tab w:val="left" w:pos="5445"/>
        </w:tabs>
        <w:spacing w:before="200" w:after="200"/>
        <w:jc w:val="both"/>
        <w:rPr>
          <w:sz w:val="20"/>
          <w:szCs w:val="20"/>
        </w:rPr>
      </w:pPr>
      <w:r w:rsidRPr="00FF5E57">
        <w:rPr>
          <w:sz w:val="20"/>
          <w:szCs w:val="20"/>
        </w:rPr>
        <w:t xml:space="preserve">El RAS, establece que durante la operación del pozo debe realizarse un muestreo de la calidad del agua cruda según las </w:t>
      </w:r>
      <w:commentRangeStart w:id="3"/>
      <w:r w:rsidRPr="00FF5E57">
        <w:rPr>
          <w:sz w:val="20"/>
          <w:szCs w:val="20"/>
        </w:rPr>
        <w:t>siguientes disposiciones</w:t>
      </w:r>
      <w:commentRangeEnd w:id="3"/>
      <w:r w:rsidR="000160EA">
        <w:rPr>
          <w:rStyle w:val="Refdecomentario"/>
        </w:rPr>
        <w:commentReference w:id="3"/>
      </w:r>
      <w:r w:rsidRPr="00FF5E57">
        <w:rPr>
          <w:sz w:val="20"/>
          <w:szCs w:val="20"/>
        </w:rPr>
        <w:t>:</w:t>
      </w:r>
    </w:p>
    <w:p w14:paraId="3A73E1D5" w14:textId="467CA451" w:rsidR="000160EA" w:rsidRDefault="000160EA" w:rsidP="000160EA">
      <w:pPr>
        <w:pStyle w:val="Normal0"/>
        <w:tabs>
          <w:tab w:val="left" w:pos="4320"/>
          <w:tab w:val="left" w:pos="4485"/>
          <w:tab w:val="left" w:pos="5445"/>
        </w:tabs>
        <w:spacing w:before="200" w:after="200"/>
        <w:jc w:val="center"/>
        <w:rPr>
          <w:sz w:val="20"/>
          <w:szCs w:val="20"/>
        </w:rPr>
      </w:pPr>
      <w:r>
        <w:rPr>
          <w:noProof/>
          <w:sz w:val="20"/>
          <w:szCs w:val="20"/>
          <w:lang w:val="es-ES" w:eastAsia="es-ES"/>
        </w:rPr>
        <w:drawing>
          <wp:inline distT="0" distB="0" distL="0" distR="0" wp14:anchorId="56C150EF" wp14:editId="7DA39749">
            <wp:extent cx="3981450" cy="773171"/>
            <wp:effectExtent l="0" t="0" r="0" b="8255"/>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6669" cy="781952"/>
                    </a:xfrm>
                    <a:prstGeom prst="rect">
                      <a:avLst/>
                    </a:prstGeom>
                    <a:noFill/>
                  </pic:spPr>
                </pic:pic>
              </a:graphicData>
            </a:graphic>
          </wp:inline>
        </w:drawing>
      </w:r>
    </w:p>
    <w:p w14:paraId="0AAB8B83" w14:textId="77777777" w:rsidR="000160EA" w:rsidRDefault="000160EA" w:rsidP="0076614C">
      <w:pPr>
        <w:pStyle w:val="Normal0"/>
        <w:tabs>
          <w:tab w:val="left" w:pos="4320"/>
          <w:tab w:val="left" w:pos="4485"/>
          <w:tab w:val="left" w:pos="5445"/>
        </w:tabs>
        <w:spacing w:before="200" w:after="200"/>
        <w:jc w:val="both"/>
        <w:rPr>
          <w:sz w:val="20"/>
          <w:szCs w:val="20"/>
        </w:rPr>
      </w:pPr>
    </w:p>
    <w:p w14:paraId="7213DFFA" w14:textId="77777777" w:rsidR="000160EA" w:rsidRDefault="000160EA" w:rsidP="0076614C">
      <w:pPr>
        <w:pStyle w:val="Normal0"/>
        <w:tabs>
          <w:tab w:val="left" w:pos="4320"/>
          <w:tab w:val="left" w:pos="4485"/>
          <w:tab w:val="left" w:pos="5445"/>
        </w:tabs>
        <w:spacing w:before="200" w:after="200"/>
        <w:jc w:val="both"/>
        <w:rPr>
          <w:sz w:val="20"/>
          <w:szCs w:val="20"/>
        </w:rPr>
      </w:pPr>
    </w:p>
    <w:p w14:paraId="7F846D48" w14:textId="77777777" w:rsidR="000160EA" w:rsidRPr="00FF5E57" w:rsidRDefault="000160EA" w:rsidP="0076614C">
      <w:pPr>
        <w:pStyle w:val="Normal0"/>
        <w:tabs>
          <w:tab w:val="left" w:pos="4320"/>
          <w:tab w:val="left" w:pos="4485"/>
          <w:tab w:val="left" w:pos="5445"/>
        </w:tabs>
        <w:spacing w:before="200" w:after="200"/>
        <w:jc w:val="both"/>
        <w:rPr>
          <w:b/>
          <w:sz w:val="20"/>
          <w:szCs w:val="20"/>
        </w:rPr>
      </w:pPr>
    </w:p>
    <w:p w14:paraId="5A236A75" w14:textId="3E730984" w:rsidR="0076614C" w:rsidRDefault="0076614C" w:rsidP="0076614C">
      <w:pPr>
        <w:pStyle w:val="Normal0"/>
        <w:tabs>
          <w:tab w:val="left" w:pos="4320"/>
          <w:tab w:val="left" w:pos="4485"/>
          <w:tab w:val="left" w:pos="5445"/>
        </w:tabs>
        <w:spacing w:before="200" w:after="200"/>
        <w:jc w:val="both"/>
        <w:rPr>
          <w:sz w:val="20"/>
          <w:szCs w:val="20"/>
        </w:rPr>
      </w:pPr>
      <w:r>
        <w:rPr>
          <w:sz w:val="20"/>
          <w:szCs w:val="20"/>
        </w:rPr>
        <w:t>Los muestreos para determinar la calidad del agua deben ajustarse a las Normas Técnicas NTC ISO 5667-3, NTC ISO 5667-11, GTC 30 y AWWA A-100, Sección 12. Todos los registros de los resultados de las muestras deben guardarse y tenerse a disposición de la S</w:t>
      </w:r>
      <w:r w:rsidR="001E69B4">
        <w:rPr>
          <w:sz w:val="20"/>
          <w:szCs w:val="20"/>
        </w:rPr>
        <w:t xml:space="preserve">uperintendencia de </w:t>
      </w:r>
      <w:r>
        <w:rPr>
          <w:sz w:val="20"/>
          <w:szCs w:val="20"/>
        </w:rPr>
        <w:t>S</w:t>
      </w:r>
      <w:r w:rsidR="001E69B4">
        <w:rPr>
          <w:sz w:val="20"/>
          <w:szCs w:val="20"/>
        </w:rPr>
        <w:t xml:space="preserve">ervicios </w:t>
      </w:r>
      <w:r>
        <w:rPr>
          <w:sz w:val="20"/>
          <w:szCs w:val="20"/>
        </w:rPr>
        <w:t>P</w:t>
      </w:r>
      <w:r w:rsidR="001E69B4">
        <w:rPr>
          <w:sz w:val="20"/>
          <w:szCs w:val="20"/>
        </w:rPr>
        <w:t xml:space="preserve">úblicos </w:t>
      </w:r>
      <w:r>
        <w:rPr>
          <w:sz w:val="20"/>
          <w:szCs w:val="20"/>
        </w:rPr>
        <w:t>D</w:t>
      </w:r>
      <w:r w:rsidR="001E69B4">
        <w:rPr>
          <w:sz w:val="20"/>
          <w:szCs w:val="20"/>
        </w:rPr>
        <w:t>omiciliarios</w:t>
      </w:r>
      <w:r w:rsidR="004F4887">
        <w:rPr>
          <w:sz w:val="20"/>
          <w:szCs w:val="20"/>
        </w:rPr>
        <w:t>,</w:t>
      </w:r>
      <w:r w:rsidR="001E69B4">
        <w:rPr>
          <w:sz w:val="20"/>
          <w:szCs w:val="20"/>
        </w:rPr>
        <w:t xml:space="preserve"> SSPD</w:t>
      </w:r>
      <w:r>
        <w:rPr>
          <w:sz w:val="20"/>
          <w:szCs w:val="20"/>
        </w:rPr>
        <w:t xml:space="preserve">. </w:t>
      </w:r>
    </w:p>
    <w:p w14:paraId="1BB7FB33" w14:textId="77777777" w:rsidR="0076614C" w:rsidRDefault="0076614C" w:rsidP="0076614C">
      <w:pPr>
        <w:pStyle w:val="Normal0"/>
        <w:tabs>
          <w:tab w:val="left" w:pos="4320"/>
          <w:tab w:val="left" w:pos="4485"/>
          <w:tab w:val="left" w:pos="5445"/>
        </w:tabs>
        <w:spacing w:before="200" w:after="200"/>
        <w:jc w:val="both"/>
        <w:rPr>
          <w:sz w:val="20"/>
          <w:szCs w:val="20"/>
        </w:rPr>
      </w:pPr>
      <w:r>
        <w:rPr>
          <w:sz w:val="20"/>
          <w:szCs w:val="20"/>
        </w:rPr>
        <w:t>En caso de que la calidad del agua sea inferior a la mínima establecida en las normas ambientales correspondientes, la entidad encargada de la operación debe tomar las medidas de control de contaminación necesarias y adelantar un programa de recuperación del acuífero.</w:t>
      </w:r>
    </w:p>
    <w:p w14:paraId="4815ADA0" w14:textId="6432B31B" w:rsidR="002C39CE" w:rsidRDefault="0076614C" w:rsidP="0076614C">
      <w:pPr>
        <w:pStyle w:val="Normal0"/>
        <w:tabs>
          <w:tab w:val="left" w:pos="4320"/>
          <w:tab w:val="left" w:pos="4485"/>
          <w:tab w:val="left" w:pos="5445"/>
        </w:tabs>
        <w:spacing w:before="200" w:after="200"/>
        <w:jc w:val="both"/>
        <w:rPr>
          <w:sz w:val="20"/>
          <w:szCs w:val="20"/>
        </w:rPr>
      </w:pPr>
      <w:r>
        <w:rPr>
          <w:sz w:val="20"/>
          <w:szCs w:val="20"/>
        </w:rPr>
        <w:t>El RAS, también especifica que se debe tener seguridad en la calidad de las aguas crudas, para la elección de una fuente superficial</w:t>
      </w:r>
      <w:r w:rsidR="00217D22">
        <w:rPr>
          <w:sz w:val="20"/>
          <w:szCs w:val="20"/>
        </w:rPr>
        <w:t>,</w:t>
      </w:r>
      <w:r>
        <w:rPr>
          <w:sz w:val="20"/>
          <w:szCs w:val="20"/>
        </w:rPr>
        <w:t xml:space="preserve"> el consultor debe realizar el estudio de identificación de posibles fuentes de contaminación, valorar los riesgos y definir si la fuente es apta o no</w:t>
      </w:r>
      <w:r w:rsidR="002C39CE">
        <w:rPr>
          <w:sz w:val="20"/>
          <w:szCs w:val="20"/>
        </w:rPr>
        <w:t xml:space="preserve">, por lo que se </w:t>
      </w:r>
      <w:r>
        <w:rPr>
          <w:sz w:val="20"/>
          <w:szCs w:val="20"/>
        </w:rPr>
        <w:t xml:space="preserve">deben </w:t>
      </w:r>
      <w:commentRangeStart w:id="4"/>
      <w:r>
        <w:rPr>
          <w:sz w:val="20"/>
          <w:szCs w:val="20"/>
        </w:rPr>
        <w:t>considerar las siguientes observaciones</w:t>
      </w:r>
      <w:commentRangeEnd w:id="4"/>
      <w:r w:rsidR="002C39CE">
        <w:rPr>
          <w:rStyle w:val="Refdecomentario"/>
        </w:rPr>
        <w:commentReference w:id="4"/>
      </w:r>
      <w:r>
        <w:rPr>
          <w:sz w:val="20"/>
          <w:szCs w:val="20"/>
        </w:rPr>
        <w:t>:</w:t>
      </w:r>
    </w:p>
    <w:p w14:paraId="1E9C0F22" w14:textId="349D314D" w:rsidR="002C39CE" w:rsidRDefault="002C39CE" w:rsidP="002C39CE">
      <w:pPr>
        <w:pStyle w:val="Normal0"/>
        <w:tabs>
          <w:tab w:val="left" w:pos="4320"/>
          <w:tab w:val="left" w:pos="4485"/>
          <w:tab w:val="left" w:pos="5445"/>
        </w:tabs>
        <w:spacing w:before="200" w:after="200"/>
        <w:jc w:val="center"/>
        <w:rPr>
          <w:sz w:val="20"/>
          <w:szCs w:val="20"/>
        </w:rPr>
      </w:pPr>
      <w:r>
        <w:rPr>
          <w:noProof/>
          <w:sz w:val="20"/>
          <w:szCs w:val="20"/>
          <w:lang w:val="es-ES" w:eastAsia="es-ES"/>
        </w:rPr>
        <w:drawing>
          <wp:inline distT="0" distB="0" distL="0" distR="0" wp14:anchorId="0AF9B851" wp14:editId="3F5B77FF">
            <wp:extent cx="4219575" cy="819414"/>
            <wp:effectExtent l="0" t="0" r="0" b="0"/>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2239" cy="831583"/>
                    </a:xfrm>
                    <a:prstGeom prst="rect">
                      <a:avLst/>
                    </a:prstGeom>
                    <a:noFill/>
                  </pic:spPr>
                </pic:pic>
              </a:graphicData>
            </a:graphic>
          </wp:inline>
        </w:drawing>
      </w:r>
    </w:p>
    <w:p w14:paraId="1A5F8B51" w14:textId="5A03B805" w:rsidR="00F37B9B" w:rsidRDefault="00F37B9B" w:rsidP="00F37B9B">
      <w:pPr>
        <w:pStyle w:val="Normal0"/>
        <w:tabs>
          <w:tab w:val="left" w:pos="4320"/>
          <w:tab w:val="left" w:pos="4485"/>
          <w:tab w:val="left" w:pos="5445"/>
        </w:tabs>
        <w:spacing w:before="200" w:after="200"/>
        <w:jc w:val="center"/>
        <w:rPr>
          <w:sz w:val="20"/>
          <w:szCs w:val="20"/>
        </w:rPr>
      </w:pPr>
      <w:r w:rsidRPr="00B077D4">
        <w:rPr>
          <w:noProof/>
          <w:sz w:val="20"/>
          <w:szCs w:val="20"/>
          <w:lang w:val="es-ES" w:eastAsia="es-ES"/>
        </w:rPr>
        <mc:AlternateContent>
          <mc:Choice Requires="wps">
            <w:drawing>
              <wp:anchor distT="0" distB="0" distL="114300" distR="114300" simplePos="0" relativeHeight="251661312" behindDoc="0" locked="0" layoutInCell="1" allowOverlap="1" wp14:anchorId="0A36704F" wp14:editId="1B5FBFA5">
                <wp:simplePos x="0" y="0"/>
                <wp:positionH relativeFrom="margin">
                  <wp:posOffset>838200</wp:posOffset>
                </wp:positionH>
                <wp:positionV relativeFrom="paragraph">
                  <wp:posOffset>161290</wp:posOffset>
                </wp:positionV>
                <wp:extent cx="4572000" cy="942975"/>
                <wp:effectExtent l="0" t="0" r="19050" b="28575"/>
                <wp:wrapNone/>
                <wp:docPr id="915" name="Cuadro de texto 9"/>
                <wp:cNvGraphicFramePr/>
                <a:graphic xmlns:a="http://schemas.openxmlformats.org/drawingml/2006/main">
                  <a:graphicData uri="http://schemas.microsoft.com/office/word/2010/wordprocessingShape">
                    <wps:wsp>
                      <wps:cNvSpPr txBox="1"/>
                      <wps:spPr>
                        <a:xfrm>
                          <a:off x="0" y="0"/>
                          <a:ext cx="4572000" cy="94297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2444FC2A" w14:textId="6D1014CF" w:rsidR="003772DD" w:rsidRDefault="003772DD" w:rsidP="00F37B9B">
                            <w:pPr>
                              <w:pStyle w:val="Normal0"/>
                              <w:jc w:val="both"/>
                              <w:rPr>
                                <w:noProof/>
                                <w:sz w:val="20"/>
                                <w:szCs w:val="20"/>
                                <w:lang w:val="es-ES"/>
                              </w:rPr>
                            </w:pPr>
                            <w:r w:rsidRPr="00FF5E57">
                              <w:rPr>
                                <w:sz w:val="20"/>
                                <w:szCs w:val="20"/>
                              </w:rPr>
                              <w:t xml:space="preserve">Para conocer e identificar los lineamientos sobre aguas crudas, lo invitamos a </w:t>
                            </w:r>
                            <w:r>
                              <w:rPr>
                                <w:sz w:val="20"/>
                                <w:szCs w:val="20"/>
                              </w:rPr>
                              <w:t>consultar</w:t>
                            </w:r>
                            <w:r w:rsidRPr="00FF5E57">
                              <w:rPr>
                                <w:sz w:val="20"/>
                                <w:szCs w:val="20"/>
                              </w:rPr>
                              <w:t xml:space="preserve"> el documento “Reglamento técnico del sector de agua y saneamiento. Título B. Sistemas de acueducto”, el cual se encuentr</w:t>
                            </w:r>
                            <w:r>
                              <w:rPr>
                                <w:sz w:val="20"/>
                                <w:szCs w:val="20"/>
                              </w:rPr>
                              <w:t>a en el material complementario</w:t>
                            </w:r>
                            <w:r>
                              <w:rPr>
                                <w:noProof/>
                                <w:sz w:val="20"/>
                                <w:szCs w:val="20"/>
                                <w:lang w:val="es-ES"/>
                              </w:rPr>
                              <w:t>, se sugiere su descarga.</w:t>
                            </w:r>
                          </w:p>
                          <w:p w14:paraId="058A9F6B" w14:textId="77777777" w:rsidR="003772DD" w:rsidRDefault="003772DD" w:rsidP="00F37B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36704F" id="_x0000_t202" coordsize="21600,21600" o:spt="202" path="m,l,21600r21600,l21600,xe">
                <v:stroke joinstyle="miter"/>
                <v:path gradientshapeok="t" o:connecttype="rect"/>
              </v:shapetype>
              <v:shape id="Cuadro de texto 9" o:spid="_x0000_s1026" type="#_x0000_t202" style="position:absolute;left:0;text-align:left;margin-left:66pt;margin-top:12.7pt;width:5in;height:7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" fillcolor="white [3201]" strokecolor="#809ec2 [3209]" strokeweight="2pt">
                <v:textbox>
                  <w:txbxContent>
                    <w:p w14:paraId="2444FC2A" w14:textId="6D1014CF" w:rsidR="003772DD" w:rsidRDefault="003772DD" w:rsidP="00F37B9B">
                      <w:pPr>
                        <w:pStyle w:val="Normal0"/>
                        <w:jc w:val="both"/>
                        <w:rPr>
                          <w:noProof/>
                          <w:sz w:val="20"/>
                          <w:szCs w:val="20"/>
                          <w:lang w:val="es-ES"/>
                        </w:rPr>
                      </w:pPr>
                      <w:r w:rsidRPr="00FF5E57">
                        <w:rPr>
                          <w:sz w:val="20"/>
                          <w:szCs w:val="20"/>
                        </w:rPr>
                        <w:t xml:space="preserve">Para conocer e identificar los lineamientos sobre aguas crudas, lo invitamos a </w:t>
                      </w:r>
                      <w:r>
                        <w:rPr>
                          <w:sz w:val="20"/>
                          <w:szCs w:val="20"/>
                        </w:rPr>
                        <w:t>consultar</w:t>
                      </w:r>
                      <w:r w:rsidRPr="00FF5E57">
                        <w:rPr>
                          <w:sz w:val="20"/>
                          <w:szCs w:val="20"/>
                        </w:rPr>
                        <w:t xml:space="preserve"> el documento “Reglamento técnico del sector de agua y saneamiento. Título B. Sistemas de acueducto”, el cual se encuentr</w:t>
                      </w:r>
                      <w:r>
                        <w:rPr>
                          <w:sz w:val="20"/>
                          <w:szCs w:val="20"/>
                        </w:rPr>
                        <w:t>a en el material complementario</w:t>
                      </w:r>
                      <w:r>
                        <w:rPr>
                          <w:noProof/>
                          <w:sz w:val="20"/>
                          <w:szCs w:val="20"/>
                          <w:lang w:val="es-ES"/>
                        </w:rPr>
                        <w:t>, se sugiere su descarga.</w:t>
                      </w:r>
                    </w:p>
                    <w:p w14:paraId="058A9F6B" w14:textId="77777777" w:rsidR="003772DD" w:rsidRDefault="003772DD" w:rsidP="00F37B9B"/>
                  </w:txbxContent>
                </v:textbox>
                <w10:wrap anchorx="margin"/>
              </v:shape>
            </w:pict>
          </mc:Fallback>
        </mc:AlternateContent>
      </w:r>
    </w:p>
    <w:p w14:paraId="5E7067BC" w14:textId="77777777" w:rsidR="00F37B9B" w:rsidRDefault="00F37B9B" w:rsidP="0076614C">
      <w:pPr>
        <w:pStyle w:val="Normal0"/>
        <w:tabs>
          <w:tab w:val="left" w:pos="4320"/>
          <w:tab w:val="left" w:pos="4485"/>
          <w:tab w:val="left" w:pos="5445"/>
        </w:tabs>
        <w:spacing w:before="200" w:after="200"/>
        <w:jc w:val="both"/>
        <w:rPr>
          <w:sz w:val="20"/>
          <w:szCs w:val="20"/>
        </w:rPr>
      </w:pPr>
    </w:p>
    <w:p w14:paraId="5F296806" w14:textId="77777777" w:rsidR="00F37B9B" w:rsidRDefault="00F37B9B" w:rsidP="0076614C">
      <w:pPr>
        <w:pStyle w:val="Normal0"/>
        <w:tabs>
          <w:tab w:val="left" w:pos="4320"/>
          <w:tab w:val="left" w:pos="4485"/>
          <w:tab w:val="left" w:pos="5445"/>
        </w:tabs>
        <w:spacing w:before="200" w:after="200"/>
        <w:jc w:val="both"/>
        <w:rPr>
          <w:sz w:val="20"/>
          <w:szCs w:val="20"/>
        </w:rPr>
      </w:pPr>
    </w:p>
    <w:p w14:paraId="5288973A" w14:textId="77777777" w:rsidR="00F37B9B" w:rsidRPr="00FF5E57" w:rsidRDefault="00F37B9B" w:rsidP="0076614C">
      <w:pPr>
        <w:pStyle w:val="Normal0"/>
        <w:tabs>
          <w:tab w:val="left" w:pos="4320"/>
          <w:tab w:val="left" w:pos="4485"/>
          <w:tab w:val="left" w:pos="5445"/>
        </w:tabs>
        <w:spacing w:before="200" w:after="200"/>
        <w:jc w:val="both"/>
        <w:rPr>
          <w:sz w:val="20"/>
          <w:szCs w:val="20"/>
        </w:rPr>
      </w:pPr>
    </w:p>
    <w:p w14:paraId="276DEDEC" w14:textId="77777777" w:rsidR="0076614C" w:rsidRDefault="0076614C" w:rsidP="0076614C">
      <w:pPr>
        <w:pStyle w:val="Normal0"/>
        <w:jc w:val="both"/>
        <w:rPr>
          <w:b/>
          <w:bCs/>
          <w:sz w:val="20"/>
          <w:szCs w:val="20"/>
          <w:highlight w:val="yellow"/>
        </w:rPr>
      </w:pPr>
    </w:p>
    <w:p w14:paraId="5B0AE70C" w14:textId="77777777" w:rsidR="0076614C" w:rsidRDefault="0076614C" w:rsidP="00FF5E57">
      <w:pPr>
        <w:pStyle w:val="Normal0"/>
        <w:numPr>
          <w:ilvl w:val="0"/>
          <w:numId w:val="38"/>
        </w:numPr>
        <w:tabs>
          <w:tab w:val="left" w:pos="4320"/>
          <w:tab w:val="left" w:pos="4485"/>
          <w:tab w:val="left" w:pos="5445"/>
        </w:tabs>
        <w:spacing w:before="200" w:after="200"/>
        <w:ind w:left="284" w:hanging="284"/>
        <w:jc w:val="both"/>
        <w:rPr>
          <w:sz w:val="20"/>
          <w:szCs w:val="20"/>
        </w:rPr>
      </w:pPr>
      <w:r>
        <w:rPr>
          <w:b/>
          <w:sz w:val="20"/>
          <w:szCs w:val="20"/>
        </w:rPr>
        <w:t>Agua potable:</w:t>
      </w:r>
      <w:r>
        <w:rPr>
          <w:sz w:val="20"/>
          <w:szCs w:val="20"/>
        </w:rPr>
        <w:t xml:space="preserve"> es aquella que, por cumplir las características físicas, químicas y microbiológicas, en las condiciones señaladas en el decreto 1575 de 2007 y demás normas que la reglamenten, es apta para consumo humano. Se utiliza en bebida directa, en la preparación de alimentos o en la higiene personal.</w:t>
      </w:r>
    </w:p>
    <w:p w14:paraId="529FC96E" w14:textId="77777777" w:rsidR="0076614C" w:rsidRDefault="0076614C" w:rsidP="0076614C">
      <w:pPr>
        <w:pStyle w:val="Normal0"/>
        <w:tabs>
          <w:tab w:val="left" w:pos="4320"/>
          <w:tab w:val="left" w:pos="4485"/>
          <w:tab w:val="left" w:pos="5445"/>
        </w:tabs>
        <w:spacing w:before="200" w:after="200"/>
        <w:jc w:val="both"/>
        <w:rPr>
          <w:sz w:val="20"/>
          <w:szCs w:val="20"/>
        </w:rPr>
      </w:pPr>
      <w:r w:rsidRPr="00FF5E57">
        <w:rPr>
          <w:sz w:val="20"/>
          <w:szCs w:val="20"/>
        </w:rPr>
        <w:t>La siguiente tabla presenta el valor máximo aceptable de las características físicas, químicas y microbiológicas del agua para consumo humano.</w:t>
      </w:r>
    </w:p>
    <w:p w14:paraId="56FF70E7" w14:textId="77777777" w:rsidR="0076614C" w:rsidRDefault="0076614C" w:rsidP="00C8515E">
      <w:pPr>
        <w:pStyle w:val="Normal0"/>
        <w:tabs>
          <w:tab w:val="left" w:pos="4320"/>
          <w:tab w:val="left" w:pos="4485"/>
          <w:tab w:val="left" w:pos="5445"/>
        </w:tabs>
        <w:ind w:left="2160"/>
        <w:jc w:val="both"/>
        <w:rPr>
          <w:b/>
          <w:sz w:val="20"/>
          <w:szCs w:val="20"/>
        </w:rPr>
      </w:pPr>
      <w:commentRangeStart w:id="5"/>
      <w:r>
        <w:rPr>
          <w:b/>
          <w:sz w:val="20"/>
          <w:szCs w:val="20"/>
        </w:rPr>
        <w:t>Tabla 1.</w:t>
      </w:r>
    </w:p>
    <w:p w14:paraId="209B35FF" w14:textId="77777777" w:rsidR="0076614C" w:rsidRDefault="0076614C" w:rsidP="00C8515E">
      <w:pPr>
        <w:pStyle w:val="Normal0"/>
        <w:tabs>
          <w:tab w:val="left" w:pos="4320"/>
          <w:tab w:val="left" w:pos="4485"/>
          <w:tab w:val="left" w:pos="5445"/>
        </w:tabs>
        <w:ind w:left="2160"/>
        <w:jc w:val="both"/>
        <w:rPr>
          <w:sz w:val="20"/>
          <w:szCs w:val="20"/>
        </w:rPr>
      </w:pPr>
      <w:r w:rsidRPr="009C4C63">
        <w:rPr>
          <w:i/>
          <w:sz w:val="20"/>
          <w:szCs w:val="20"/>
        </w:rPr>
        <w:t>Valores máximos aceptables dependiendo de la característica del recurso</w:t>
      </w:r>
      <w:commentRangeEnd w:id="5"/>
      <w:r w:rsidR="00BF2A37">
        <w:rPr>
          <w:rStyle w:val="Refdecomentario"/>
        </w:rPr>
        <w:commentReference w:id="5"/>
      </w:r>
      <w:r>
        <w:rPr>
          <w:sz w:val="20"/>
          <w:szCs w:val="20"/>
        </w:rPr>
        <w:t>.</w:t>
      </w:r>
    </w:p>
    <w:p w14:paraId="7D733693" w14:textId="77777777" w:rsidR="0076614C" w:rsidRDefault="0076614C" w:rsidP="0076614C">
      <w:pPr>
        <w:pStyle w:val="Normal0"/>
        <w:tabs>
          <w:tab w:val="left" w:pos="4320"/>
          <w:tab w:val="left" w:pos="4485"/>
          <w:tab w:val="left" w:pos="5445"/>
        </w:tabs>
        <w:jc w:val="both"/>
        <w:rPr>
          <w:i/>
          <w:sz w:val="20"/>
          <w:szCs w:val="20"/>
        </w:rPr>
      </w:pPr>
    </w:p>
    <w:p w14:paraId="4801956C" w14:textId="77777777" w:rsidR="0076614C" w:rsidRDefault="0076614C" w:rsidP="0076614C">
      <w:pPr>
        <w:pStyle w:val="Normal0"/>
        <w:keepNext/>
        <w:tabs>
          <w:tab w:val="left" w:pos="4320"/>
          <w:tab w:val="left" w:pos="4485"/>
          <w:tab w:val="left" w:pos="5445"/>
        </w:tabs>
        <w:jc w:val="center"/>
      </w:pPr>
      <w:r w:rsidRPr="00164505">
        <w:rPr>
          <w:noProof/>
          <w:sz w:val="20"/>
          <w:szCs w:val="20"/>
          <w:lang w:val="es-ES" w:eastAsia="es-ES"/>
        </w:rPr>
        <w:lastRenderedPageBreak/>
        <w:drawing>
          <wp:inline distT="114300" distB="114300" distL="114300" distR="114300" wp14:anchorId="46CA6175" wp14:editId="5D099B72">
            <wp:extent cx="3009900" cy="3867150"/>
            <wp:effectExtent l="0" t="0" r="0" b="0"/>
            <wp:docPr id="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3009900" cy="3867150"/>
                    </a:xfrm>
                    <a:prstGeom prst="rect">
                      <a:avLst/>
                    </a:prstGeom>
                    <a:ln/>
                  </pic:spPr>
                </pic:pic>
              </a:graphicData>
            </a:graphic>
          </wp:inline>
        </w:drawing>
      </w:r>
    </w:p>
    <w:p w14:paraId="7FCE18FC" w14:textId="26DD8F63" w:rsidR="0076614C" w:rsidRPr="00031C9F" w:rsidRDefault="0076614C" w:rsidP="0076614C">
      <w:pPr>
        <w:pStyle w:val="Normal0"/>
        <w:pBdr>
          <w:top w:val="nil"/>
          <w:left w:val="nil"/>
          <w:bottom w:val="nil"/>
          <w:right w:val="nil"/>
          <w:between w:val="nil"/>
        </w:pBdr>
        <w:spacing w:after="200" w:line="240" w:lineRule="auto"/>
        <w:jc w:val="center"/>
        <w:rPr>
          <w:sz w:val="16"/>
          <w:szCs w:val="16"/>
        </w:rPr>
      </w:pPr>
      <w:r w:rsidRPr="00031C9F">
        <w:rPr>
          <w:sz w:val="16"/>
          <w:szCs w:val="16"/>
        </w:rPr>
        <w:t>Fuente: Aguas de occidente. (s.f</w:t>
      </w:r>
      <w:r w:rsidR="00C34534">
        <w:rPr>
          <w:sz w:val="16"/>
          <w:szCs w:val="16"/>
        </w:rPr>
        <w:t>.</w:t>
      </w:r>
      <w:r w:rsidRPr="00031C9F">
        <w:rPr>
          <w:sz w:val="16"/>
          <w:szCs w:val="16"/>
        </w:rPr>
        <w:t>). Preguntas frecuentes sobre la calidad del agua en los sistemas operados por aguas regionales EPM S.A. E.S.P [Tabla] (p.5). https://www.grupo-epm.com/site/portals/23/documentos/Boletines/ABC-%20Calidad%20de%20Agua.pdf</w:t>
      </w:r>
    </w:p>
    <w:p w14:paraId="340E10F3" w14:textId="77777777" w:rsidR="00FF5E57" w:rsidRDefault="00FF5E57" w:rsidP="0076614C">
      <w:pPr>
        <w:pStyle w:val="Normal0"/>
        <w:tabs>
          <w:tab w:val="left" w:pos="4320"/>
          <w:tab w:val="left" w:pos="4485"/>
          <w:tab w:val="left" w:pos="5445"/>
        </w:tabs>
        <w:spacing w:before="200" w:after="200"/>
        <w:jc w:val="both"/>
        <w:rPr>
          <w:sz w:val="20"/>
          <w:szCs w:val="20"/>
        </w:rPr>
      </w:pPr>
    </w:p>
    <w:p w14:paraId="20A18A10" w14:textId="70A70DB2" w:rsidR="0076614C" w:rsidRDefault="0076614C" w:rsidP="0076614C">
      <w:pPr>
        <w:pStyle w:val="Normal0"/>
        <w:tabs>
          <w:tab w:val="left" w:pos="4320"/>
          <w:tab w:val="left" w:pos="4485"/>
          <w:tab w:val="left" w:pos="5445"/>
        </w:tabs>
        <w:spacing w:before="200" w:after="200"/>
        <w:jc w:val="both"/>
        <w:rPr>
          <w:sz w:val="20"/>
          <w:szCs w:val="20"/>
        </w:rPr>
      </w:pPr>
      <w:r>
        <w:rPr>
          <w:sz w:val="20"/>
          <w:szCs w:val="20"/>
        </w:rPr>
        <w:t>Para determinar si un agua se puede consumir, se utiliza el Índice de Riesgo de la Calidad del Agua para Consumo Humano (IRCA), que es el grado de riesgo de ocurrencia de enfermedades relacionadas con el no cumplimiento de las características físicas, químicas y microbiológicas del agua para consumo humano. El cálculo de dicho índice debe realizarse a cada una de las muestras de agua potable recolectadas en la red de distribución y posteriormente se determina un índice promedio mensual para el sistema de acueducto.</w:t>
      </w:r>
    </w:p>
    <w:p w14:paraId="703A4DDE" w14:textId="0609644B" w:rsidR="0076614C" w:rsidRDefault="0076614C" w:rsidP="0076614C">
      <w:pPr>
        <w:pStyle w:val="Normal0"/>
        <w:tabs>
          <w:tab w:val="left" w:pos="4320"/>
          <w:tab w:val="left" w:pos="4485"/>
          <w:tab w:val="left" w:pos="5445"/>
        </w:tabs>
        <w:spacing w:before="200" w:after="200"/>
        <w:jc w:val="both"/>
        <w:rPr>
          <w:sz w:val="20"/>
          <w:szCs w:val="20"/>
        </w:rPr>
      </w:pPr>
      <w:r>
        <w:rPr>
          <w:sz w:val="20"/>
          <w:szCs w:val="20"/>
        </w:rPr>
        <w:t>La siguiente tabla nos presenta los niveles de riesgo de acuerdo con la clasificación IRCA y el significado de cada uno de esos niveles.</w:t>
      </w:r>
    </w:p>
    <w:p w14:paraId="31594D57" w14:textId="49F8D002" w:rsidR="00610C0D" w:rsidRDefault="00610C0D" w:rsidP="0076614C">
      <w:pPr>
        <w:pStyle w:val="Normal0"/>
        <w:tabs>
          <w:tab w:val="left" w:pos="4320"/>
          <w:tab w:val="left" w:pos="4485"/>
          <w:tab w:val="left" w:pos="5445"/>
        </w:tabs>
        <w:spacing w:before="200" w:after="200"/>
        <w:jc w:val="both"/>
        <w:rPr>
          <w:sz w:val="20"/>
          <w:szCs w:val="20"/>
        </w:rPr>
      </w:pPr>
    </w:p>
    <w:p w14:paraId="6950A88D" w14:textId="565F2288" w:rsidR="00610C0D" w:rsidRDefault="00610C0D" w:rsidP="0076614C">
      <w:pPr>
        <w:pStyle w:val="Normal0"/>
        <w:tabs>
          <w:tab w:val="left" w:pos="4320"/>
          <w:tab w:val="left" w:pos="4485"/>
          <w:tab w:val="left" w:pos="5445"/>
        </w:tabs>
        <w:spacing w:before="200" w:after="200"/>
        <w:jc w:val="both"/>
        <w:rPr>
          <w:sz w:val="20"/>
          <w:szCs w:val="20"/>
        </w:rPr>
      </w:pPr>
    </w:p>
    <w:p w14:paraId="1ABC982C" w14:textId="50267E84" w:rsidR="00610C0D" w:rsidRDefault="00610C0D" w:rsidP="0076614C">
      <w:pPr>
        <w:pStyle w:val="Normal0"/>
        <w:tabs>
          <w:tab w:val="left" w:pos="4320"/>
          <w:tab w:val="left" w:pos="4485"/>
          <w:tab w:val="left" w:pos="5445"/>
        </w:tabs>
        <w:spacing w:before="200" w:after="200"/>
        <w:jc w:val="both"/>
        <w:rPr>
          <w:sz w:val="20"/>
          <w:szCs w:val="20"/>
        </w:rPr>
      </w:pPr>
    </w:p>
    <w:p w14:paraId="6FD06012" w14:textId="280295BE" w:rsidR="00610C0D" w:rsidRDefault="00610C0D" w:rsidP="0076614C">
      <w:pPr>
        <w:pStyle w:val="Normal0"/>
        <w:tabs>
          <w:tab w:val="left" w:pos="4320"/>
          <w:tab w:val="left" w:pos="4485"/>
          <w:tab w:val="left" w:pos="5445"/>
        </w:tabs>
        <w:spacing w:before="200" w:after="200"/>
        <w:jc w:val="both"/>
        <w:rPr>
          <w:sz w:val="20"/>
          <w:szCs w:val="20"/>
        </w:rPr>
      </w:pPr>
    </w:p>
    <w:p w14:paraId="06374F9A" w14:textId="12F5758E" w:rsidR="00610C0D" w:rsidRDefault="00610C0D" w:rsidP="0076614C">
      <w:pPr>
        <w:pStyle w:val="Normal0"/>
        <w:tabs>
          <w:tab w:val="left" w:pos="4320"/>
          <w:tab w:val="left" w:pos="4485"/>
          <w:tab w:val="left" w:pos="5445"/>
        </w:tabs>
        <w:spacing w:before="200" w:after="200"/>
        <w:jc w:val="both"/>
        <w:rPr>
          <w:sz w:val="20"/>
          <w:szCs w:val="20"/>
        </w:rPr>
      </w:pPr>
    </w:p>
    <w:p w14:paraId="6DAB7B4F" w14:textId="66A684C7" w:rsidR="00610C0D" w:rsidRDefault="00610C0D" w:rsidP="0076614C">
      <w:pPr>
        <w:pStyle w:val="Normal0"/>
        <w:tabs>
          <w:tab w:val="left" w:pos="4320"/>
          <w:tab w:val="left" w:pos="4485"/>
          <w:tab w:val="left" w:pos="5445"/>
        </w:tabs>
        <w:spacing w:before="200" w:after="200"/>
        <w:jc w:val="both"/>
        <w:rPr>
          <w:sz w:val="20"/>
          <w:szCs w:val="20"/>
        </w:rPr>
      </w:pPr>
    </w:p>
    <w:p w14:paraId="1D40A288" w14:textId="53A805E2" w:rsidR="00610C0D" w:rsidRDefault="00610C0D" w:rsidP="0076614C">
      <w:pPr>
        <w:pStyle w:val="Normal0"/>
        <w:tabs>
          <w:tab w:val="left" w:pos="4320"/>
          <w:tab w:val="left" w:pos="4485"/>
          <w:tab w:val="left" w:pos="5445"/>
        </w:tabs>
        <w:spacing w:before="200" w:after="200"/>
        <w:jc w:val="both"/>
        <w:rPr>
          <w:sz w:val="20"/>
          <w:szCs w:val="20"/>
        </w:rPr>
      </w:pPr>
    </w:p>
    <w:p w14:paraId="6FF69E11" w14:textId="77777777" w:rsidR="00610C0D" w:rsidRDefault="00610C0D" w:rsidP="0076614C">
      <w:pPr>
        <w:pStyle w:val="Normal0"/>
        <w:tabs>
          <w:tab w:val="left" w:pos="4320"/>
          <w:tab w:val="left" w:pos="4485"/>
          <w:tab w:val="left" w:pos="5445"/>
        </w:tabs>
        <w:spacing w:before="200" w:after="200"/>
        <w:jc w:val="both"/>
        <w:rPr>
          <w:sz w:val="20"/>
          <w:szCs w:val="20"/>
        </w:rPr>
      </w:pPr>
    </w:p>
    <w:p w14:paraId="07CA377C" w14:textId="77777777" w:rsidR="0076614C" w:rsidRDefault="0076614C" w:rsidP="00C8515E">
      <w:pPr>
        <w:pStyle w:val="Normal0"/>
        <w:tabs>
          <w:tab w:val="left" w:pos="4320"/>
          <w:tab w:val="left" w:pos="4485"/>
          <w:tab w:val="left" w:pos="5445"/>
        </w:tabs>
        <w:ind w:left="2160"/>
        <w:jc w:val="both"/>
        <w:rPr>
          <w:b/>
          <w:sz w:val="20"/>
          <w:szCs w:val="20"/>
        </w:rPr>
      </w:pPr>
      <w:r>
        <w:rPr>
          <w:b/>
          <w:sz w:val="20"/>
          <w:szCs w:val="20"/>
        </w:rPr>
        <w:lastRenderedPageBreak/>
        <w:t>Tabla 2.</w:t>
      </w:r>
    </w:p>
    <w:p w14:paraId="73BF5102" w14:textId="77777777" w:rsidR="0076614C" w:rsidRPr="009C4C63" w:rsidRDefault="0076614C" w:rsidP="00C8515E">
      <w:pPr>
        <w:pStyle w:val="Normal0"/>
        <w:tabs>
          <w:tab w:val="left" w:pos="4320"/>
          <w:tab w:val="left" w:pos="4485"/>
          <w:tab w:val="left" w:pos="5445"/>
        </w:tabs>
        <w:ind w:left="2160"/>
        <w:jc w:val="both"/>
        <w:rPr>
          <w:i/>
          <w:sz w:val="20"/>
          <w:szCs w:val="20"/>
        </w:rPr>
      </w:pPr>
      <w:r w:rsidRPr="009C4C63">
        <w:rPr>
          <w:i/>
          <w:sz w:val="20"/>
          <w:szCs w:val="20"/>
        </w:rPr>
        <w:t>Niveles de riesgo de acuerdo con clasificación IRCA.</w:t>
      </w:r>
    </w:p>
    <w:p w14:paraId="0D93A614" w14:textId="77777777" w:rsidR="0076614C" w:rsidRDefault="0076614C" w:rsidP="0076614C">
      <w:pPr>
        <w:pStyle w:val="Normal0"/>
        <w:keepNext/>
        <w:tabs>
          <w:tab w:val="left" w:pos="4320"/>
          <w:tab w:val="left" w:pos="4485"/>
          <w:tab w:val="left" w:pos="5445"/>
        </w:tabs>
        <w:spacing w:before="200" w:after="200"/>
        <w:jc w:val="center"/>
      </w:pPr>
      <w:r w:rsidRPr="00164505">
        <w:rPr>
          <w:noProof/>
          <w:sz w:val="20"/>
          <w:szCs w:val="20"/>
          <w:lang w:val="es-ES" w:eastAsia="es-ES"/>
        </w:rPr>
        <w:drawing>
          <wp:inline distT="114300" distB="114300" distL="114300" distR="114300" wp14:anchorId="549D4B5D" wp14:editId="31611EA8">
            <wp:extent cx="3438525" cy="3568700"/>
            <wp:effectExtent l="0" t="0" r="0" b="0"/>
            <wp:docPr id="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3438525" cy="3568700"/>
                    </a:xfrm>
                    <a:prstGeom prst="rect">
                      <a:avLst/>
                    </a:prstGeom>
                    <a:ln/>
                  </pic:spPr>
                </pic:pic>
              </a:graphicData>
            </a:graphic>
          </wp:inline>
        </w:drawing>
      </w:r>
    </w:p>
    <w:p w14:paraId="7456F38D" w14:textId="77777777" w:rsidR="0076614C" w:rsidRPr="00031C9F" w:rsidRDefault="0076614C" w:rsidP="0076614C">
      <w:pPr>
        <w:pStyle w:val="Normal0"/>
        <w:pBdr>
          <w:top w:val="nil"/>
          <w:left w:val="nil"/>
          <w:bottom w:val="nil"/>
          <w:right w:val="nil"/>
          <w:between w:val="nil"/>
        </w:pBdr>
        <w:spacing w:after="200" w:line="240" w:lineRule="auto"/>
        <w:jc w:val="center"/>
        <w:rPr>
          <w:sz w:val="16"/>
          <w:szCs w:val="16"/>
        </w:rPr>
      </w:pPr>
      <w:r w:rsidRPr="00031C9F">
        <w:rPr>
          <w:sz w:val="16"/>
          <w:szCs w:val="16"/>
        </w:rPr>
        <w:t>Fuente: Aguas de occidente (</w:t>
      </w:r>
      <w:proofErr w:type="spellStart"/>
      <w:r w:rsidRPr="00031C9F">
        <w:rPr>
          <w:sz w:val="16"/>
          <w:szCs w:val="16"/>
        </w:rPr>
        <w:t>s.f</w:t>
      </w:r>
      <w:proofErr w:type="spellEnd"/>
      <w:r w:rsidRPr="00031C9F">
        <w:rPr>
          <w:sz w:val="16"/>
          <w:szCs w:val="16"/>
        </w:rPr>
        <w:t>). Preguntas frecuentes sobre la calidad del agua en los sistemas operados por aguas regionales EPM S.A. E.S.P [Tabla] (p.6).  https://www.grupo-epm.com/site/portals/23/documentos/Boletines/ABC-%20Calidad%20de%20Agua.pdf</w:t>
      </w:r>
    </w:p>
    <w:p w14:paraId="67D118A2" w14:textId="77777777" w:rsidR="0076614C" w:rsidRDefault="0076614C">
      <w:pPr>
        <w:pStyle w:val="Normal0"/>
        <w:tabs>
          <w:tab w:val="left" w:pos="4320"/>
          <w:tab w:val="left" w:pos="4485"/>
          <w:tab w:val="left" w:pos="5445"/>
        </w:tabs>
        <w:spacing w:before="200" w:after="200"/>
        <w:jc w:val="both"/>
        <w:rPr>
          <w:b/>
          <w:sz w:val="20"/>
          <w:szCs w:val="20"/>
        </w:rPr>
      </w:pPr>
    </w:p>
    <w:p w14:paraId="000000E1" w14:textId="428C972E" w:rsidR="00632EE0" w:rsidRDefault="00783E03">
      <w:pPr>
        <w:pStyle w:val="Normal0"/>
        <w:tabs>
          <w:tab w:val="left" w:pos="4320"/>
          <w:tab w:val="left" w:pos="4485"/>
          <w:tab w:val="left" w:pos="5445"/>
        </w:tabs>
        <w:spacing w:before="200" w:after="200"/>
        <w:jc w:val="both"/>
        <w:rPr>
          <w:sz w:val="20"/>
          <w:szCs w:val="20"/>
        </w:rPr>
      </w:pPr>
      <w:r w:rsidRPr="7E643FB9">
        <w:rPr>
          <w:b/>
          <w:bCs/>
          <w:sz w:val="20"/>
          <w:szCs w:val="20"/>
        </w:rPr>
        <w:t>1.3 Características físicas, químicas, organolépticas y microbiológicas del agua cruda y tratada</w:t>
      </w:r>
    </w:p>
    <w:p w14:paraId="51F7C807" w14:textId="391E78A7" w:rsidR="000A694A" w:rsidRDefault="000A694A">
      <w:pPr>
        <w:pStyle w:val="Normal0"/>
        <w:tabs>
          <w:tab w:val="left" w:pos="4320"/>
          <w:tab w:val="left" w:pos="4485"/>
          <w:tab w:val="left" w:pos="5445"/>
        </w:tabs>
        <w:spacing w:before="200" w:after="200"/>
        <w:jc w:val="both"/>
        <w:rPr>
          <w:sz w:val="20"/>
          <w:szCs w:val="20"/>
        </w:rPr>
      </w:pPr>
      <w:r>
        <w:rPr>
          <w:sz w:val="20"/>
          <w:szCs w:val="20"/>
        </w:rPr>
        <w:t xml:space="preserve">Las características físicas, químicas, organolépticas y microbiológicas definen si el agua es potable o no, esto depende de los valores que se obtengan en la medición, para conocer estas características lo invitamos a ver el </w:t>
      </w:r>
      <w:commentRangeStart w:id="6"/>
      <w:r>
        <w:rPr>
          <w:sz w:val="20"/>
          <w:szCs w:val="20"/>
        </w:rPr>
        <w:t>siguiente vídeo</w:t>
      </w:r>
      <w:commentRangeEnd w:id="6"/>
      <w:r w:rsidR="00C8515E">
        <w:rPr>
          <w:rStyle w:val="Refdecomentario"/>
        </w:rPr>
        <w:commentReference w:id="6"/>
      </w:r>
      <w:r w:rsidR="009D0F31">
        <w:rPr>
          <w:sz w:val="20"/>
          <w:szCs w:val="20"/>
        </w:rPr>
        <w:t>:</w:t>
      </w:r>
    </w:p>
    <w:p w14:paraId="4AFF2440" w14:textId="77777777" w:rsidR="009D0F31" w:rsidRDefault="009D0F31">
      <w:pPr>
        <w:pStyle w:val="Normal0"/>
        <w:tabs>
          <w:tab w:val="left" w:pos="4320"/>
          <w:tab w:val="left" w:pos="4485"/>
          <w:tab w:val="left" w:pos="5445"/>
        </w:tabs>
        <w:spacing w:before="200" w:after="200"/>
        <w:jc w:val="both"/>
        <w:rPr>
          <w:sz w:val="20"/>
          <w:szCs w:val="20"/>
        </w:rPr>
      </w:pPr>
    </w:p>
    <w:p w14:paraId="29C1895D" w14:textId="5F6673F8" w:rsidR="000A694A" w:rsidRDefault="009D0F31" w:rsidP="00164505">
      <w:pPr>
        <w:pStyle w:val="Normal0"/>
        <w:tabs>
          <w:tab w:val="left" w:pos="4320"/>
          <w:tab w:val="left" w:pos="4485"/>
          <w:tab w:val="left" w:pos="5445"/>
        </w:tabs>
        <w:spacing w:before="200" w:after="200"/>
        <w:jc w:val="center"/>
        <w:rPr>
          <w:sz w:val="20"/>
          <w:szCs w:val="20"/>
        </w:rPr>
      </w:pPr>
      <w:r w:rsidRPr="00164505">
        <w:rPr>
          <w:noProof/>
          <w:sz w:val="20"/>
          <w:szCs w:val="20"/>
          <w:lang w:val="es-ES" w:eastAsia="es-ES"/>
        </w:rPr>
        <w:drawing>
          <wp:inline distT="0" distB="0" distL="0" distR="0" wp14:anchorId="78C6F192" wp14:editId="5B0B7A81">
            <wp:extent cx="4365364" cy="847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8221" cy="865757"/>
                    </a:xfrm>
                    <a:prstGeom prst="rect">
                      <a:avLst/>
                    </a:prstGeom>
                    <a:noFill/>
                  </pic:spPr>
                </pic:pic>
              </a:graphicData>
            </a:graphic>
          </wp:inline>
        </w:drawing>
      </w:r>
    </w:p>
    <w:p w14:paraId="28292DEA" w14:textId="77777777" w:rsidR="009D0F31" w:rsidRDefault="009D0F31">
      <w:pPr>
        <w:pStyle w:val="Normal0"/>
        <w:tabs>
          <w:tab w:val="left" w:pos="4320"/>
          <w:tab w:val="left" w:pos="4485"/>
          <w:tab w:val="left" w:pos="5445"/>
        </w:tabs>
        <w:spacing w:before="200" w:after="200"/>
        <w:jc w:val="both"/>
        <w:rPr>
          <w:sz w:val="20"/>
          <w:szCs w:val="20"/>
        </w:rPr>
      </w:pPr>
    </w:p>
    <w:p w14:paraId="00000102" w14:textId="4860531A" w:rsidR="00632EE0" w:rsidRDefault="00783E03" w:rsidP="7E643FB9">
      <w:pPr>
        <w:pStyle w:val="Normal0"/>
        <w:tabs>
          <w:tab w:val="left" w:pos="4320"/>
          <w:tab w:val="left" w:pos="4485"/>
          <w:tab w:val="left" w:pos="5445"/>
        </w:tabs>
        <w:spacing w:before="200" w:after="200"/>
        <w:jc w:val="both"/>
        <w:rPr>
          <w:b/>
          <w:bCs/>
          <w:sz w:val="20"/>
          <w:szCs w:val="20"/>
        </w:rPr>
      </w:pPr>
      <w:commentRangeStart w:id="7"/>
      <w:r w:rsidRPr="7E643FB9">
        <w:rPr>
          <w:b/>
          <w:bCs/>
          <w:sz w:val="20"/>
          <w:szCs w:val="20"/>
        </w:rPr>
        <w:t>Características microbiológicas</w:t>
      </w:r>
      <w:commentRangeEnd w:id="7"/>
      <w:r w:rsidR="00307423">
        <w:rPr>
          <w:rStyle w:val="Refdecomentario"/>
        </w:rPr>
        <w:commentReference w:id="7"/>
      </w:r>
    </w:p>
    <w:p w14:paraId="00000103" w14:textId="3BC2EF67" w:rsidR="00632EE0" w:rsidRDefault="00783E03">
      <w:pPr>
        <w:pStyle w:val="Normal0"/>
        <w:tabs>
          <w:tab w:val="left" w:pos="4320"/>
          <w:tab w:val="left" w:pos="4485"/>
          <w:tab w:val="left" w:pos="5445"/>
        </w:tabs>
        <w:spacing w:before="200" w:after="200"/>
        <w:jc w:val="both"/>
        <w:rPr>
          <w:sz w:val="20"/>
          <w:szCs w:val="20"/>
        </w:rPr>
      </w:pPr>
      <w:r>
        <w:rPr>
          <w:sz w:val="20"/>
          <w:szCs w:val="20"/>
        </w:rPr>
        <w:t xml:space="preserve">En el agua también encontramos diferentes características microbiológicas, las cuales se describen </w:t>
      </w:r>
      <w:r w:rsidR="009D0F31">
        <w:rPr>
          <w:sz w:val="20"/>
          <w:szCs w:val="20"/>
        </w:rPr>
        <w:t>en el video que se expone a continuación:</w:t>
      </w:r>
    </w:p>
    <w:p w14:paraId="1564A31D" w14:textId="77777777" w:rsidR="00C8515E" w:rsidRDefault="009D0F31" w:rsidP="00C8515E">
      <w:pPr>
        <w:pStyle w:val="Normal0"/>
        <w:tabs>
          <w:tab w:val="left" w:pos="4320"/>
          <w:tab w:val="left" w:pos="4485"/>
          <w:tab w:val="left" w:pos="5445"/>
        </w:tabs>
        <w:spacing w:before="200" w:after="200"/>
        <w:jc w:val="center"/>
        <w:rPr>
          <w:b/>
          <w:sz w:val="20"/>
          <w:szCs w:val="20"/>
        </w:rPr>
      </w:pPr>
      <w:r w:rsidRPr="00164505">
        <w:rPr>
          <w:noProof/>
          <w:sz w:val="20"/>
          <w:szCs w:val="20"/>
          <w:lang w:val="es-ES" w:eastAsia="es-ES"/>
        </w:rPr>
        <w:lastRenderedPageBreak/>
        <w:drawing>
          <wp:inline distT="0" distB="0" distL="0" distR="0" wp14:anchorId="2F698342" wp14:editId="032E741D">
            <wp:extent cx="4143375" cy="80461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2428" cy="814143"/>
                    </a:xfrm>
                    <a:prstGeom prst="rect">
                      <a:avLst/>
                    </a:prstGeom>
                    <a:noFill/>
                  </pic:spPr>
                </pic:pic>
              </a:graphicData>
            </a:graphic>
          </wp:inline>
        </w:drawing>
      </w:r>
    </w:p>
    <w:p w14:paraId="43E8FB82" w14:textId="77777777" w:rsidR="009C4C63" w:rsidRDefault="009C4C63" w:rsidP="00C8515E">
      <w:pPr>
        <w:pStyle w:val="Normal0"/>
        <w:tabs>
          <w:tab w:val="left" w:pos="4320"/>
          <w:tab w:val="left" w:pos="4485"/>
          <w:tab w:val="left" w:pos="5445"/>
        </w:tabs>
        <w:spacing w:before="200" w:after="200"/>
        <w:jc w:val="center"/>
        <w:rPr>
          <w:b/>
          <w:sz w:val="20"/>
          <w:szCs w:val="20"/>
        </w:rPr>
      </w:pPr>
    </w:p>
    <w:p w14:paraId="0000012B" w14:textId="50D250CC" w:rsidR="00632EE0" w:rsidRDefault="00783E03">
      <w:pPr>
        <w:pStyle w:val="Normal0"/>
        <w:tabs>
          <w:tab w:val="left" w:pos="4320"/>
          <w:tab w:val="left" w:pos="4485"/>
          <w:tab w:val="left" w:pos="5445"/>
        </w:tabs>
        <w:spacing w:before="200" w:after="200"/>
        <w:jc w:val="both"/>
        <w:rPr>
          <w:b/>
          <w:sz w:val="20"/>
          <w:szCs w:val="20"/>
        </w:rPr>
      </w:pPr>
      <w:r>
        <w:rPr>
          <w:b/>
          <w:sz w:val="20"/>
          <w:szCs w:val="20"/>
        </w:rPr>
        <w:t>1.</w:t>
      </w:r>
      <w:r w:rsidR="00956C1D">
        <w:rPr>
          <w:b/>
          <w:sz w:val="20"/>
          <w:szCs w:val="20"/>
        </w:rPr>
        <w:t>4</w:t>
      </w:r>
      <w:r>
        <w:rPr>
          <w:b/>
          <w:sz w:val="20"/>
          <w:szCs w:val="20"/>
        </w:rPr>
        <w:t xml:space="preserve"> Normatividad para agua potable: conceptos, aplicación</w:t>
      </w:r>
    </w:p>
    <w:p w14:paraId="0000012C" w14:textId="77777777" w:rsidR="00632EE0" w:rsidRDefault="00783E03">
      <w:pPr>
        <w:pStyle w:val="Normal0"/>
        <w:tabs>
          <w:tab w:val="left" w:pos="4320"/>
          <w:tab w:val="left" w:pos="4485"/>
          <w:tab w:val="left" w:pos="5445"/>
        </w:tabs>
        <w:spacing w:after="200"/>
        <w:jc w:val="both"/>
        <w:rPr>
          <w:sz w:val="20"/>
          <w:szCs w:val="20"/>
        </w:rPr>
      </w:pPr>
      <w:r>
        <w:rPr>
          <w:sz w:val="20"/>
          <w:szCs w:val="20"/>
        </w:rPr>
        <w:t>Durante los diferentes contenidos se ha recalcado la importancia de conocer, aplicar y cumplir el marco normativo de referencia para el desarrollo de las actividades inherentes a los sistemas de potabilización y saneamiento. A continuación se presenta una relación de las principales normas aplicables en el contexto de agua potable y algunos de sus artículos.</w:t>
      </w:r>
    </w:p>
    <w:p w14:paraId="0000012D" w14:textId="6781D35B" w:rsidR="00632EE0" w:rsidRDefault="005066D6">
      <w:pPr>
        <w:pStyle w:val="Normal0"/>
        <w:tabs>
          <w:tab w:val="left" w:pos="4320"/>
          <w:tab w:val="left" w:pos="4485"/>
          <w:tab w:val="left" w:pos="5445"/>
        </w:tabs>
        <w:spacing w:after="200"/>
        <w:jc w:val="both"/>
        <w:rPr>
          <w:sz w:val="20"/>
          <w:szCs w:val="20"/>
        </w:rPr>
      </w:pPr>
      <w:r w:rsidRPr="00164505">
        <w:rPr>
          <w:sz w:val="20"/>
          <w:szCs w:val="20"/>
        </w:rPr>
        <w:t xml:space="preserve">El </w:t>
      </w:r>
      <w:r w:rsidR="00783E03" w:rsidRPr="00164505">
        <w:rPr>
          <w:sz w:val="20"/>
          <w:szCs w:val="20"/>
        </w:rPr>
        <w:t>Decreto 1575 de 2007</w:t>
      </w:r>
      <w:r>
        <w:rPr>
          <w:sz w:val="20"/>
          <w:szCs w:val="20"/>
        </w:rPr>
        <w:t xml:space="preserve">, </w:t>
      </w:r>
      <w:r w:rsidR="00783E03">
        <w:rPr>
          <w:sz w:val="20"/>
          <w:szCs w:val="20"/>
        </w:rPr>
        <w:t>establece el Sistema para la Protección y Control de la Calidad del Agua para Consumo Humano</w:t>
      </w:r>
      <w:r>
        <w:rPr>
          <w:sz w:val="20"/>
          <w:szCs w:val="20"/>
        </w:rPr>
        <w:t xml:space="preserve"> con los artículos que se exponen a continuación</w:t>
      </w:r>
      <w:commentRangeStart w:id="8"/>
      <w:commentRangeEnd w:id="8"/>
      <w:r>
        <w:rPr>
          <w:rStyle w:val="Refdecomentario"/>
        </w:rPr>
        <w:commentReference w:id="8"/>
      </w:r>
      <w:r>
        <w:rPr>
          <w:sz w:val="20"/>
          <w:szCs w:val="20"/>
        </w:rPr>
        <w:t>:</w:t>
      </w:r>
      <w:r w:rsidR="00783E03">
        <w:rPr>
          <w:sz w:val="20"/>
          <w:szCs w:val="20"/>
        </w:rPr>
        <w:t xml:space="preserve"> </w:t>
      </w:r>
    </w:p>
    <w:p w14:paraId="00000139" w14:textId="41F3C427" w:rsidR="00632EE0" w:rsidRDefault="005066D6" w:rsidP="00164505">
      <w:pPr>
        <w:pStyle w:val="Normal0"/>
        <w:tabs>
          <w:tab w:val="left" w:pos="4320"/>
          <w:tab w:val="left" w:pos="4485"/>
          <w:tab w:val="left" w:pos="5445"/>
        </w:tabs>
        <w:spacing w:after="200"/>
        <w:ind w:left="720"/>
        <w:jc w:val="center"/>
        <w:rPr>
          <w:sz w:val="20"/>
          <w:szCs w:val="20"/>
        </w:rPr>
      </w:pPr>
      <w:r w:rsidRPr="00164505">
        <w:rPr>
          <w:b/>
          <w:noProof/>
          <w:sz w:val="20"/>
          <w:szCs w:val="20"/>
          <w:lang w:val="es-ES" w:eastAsia="es-ES"/>
        </w:rPr>
        <w:drawing>
          <wp:inline distT="0" distB="0" distL="0" distR="0" wp14:anchorId="7EF06565" wp14:editId="18470AB3">
            <wp:extent cx="4218219" cy="819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2851" cy="833643"/>
                    </a:xfrm>
                    <a:prstGeom prst="rect">
                      <a:avLst/>
                    </a:prstGeom>
                    <a:noFill/>
                  </pic:spPr>
                </pic:pic>
              </a:graphicData>
            </a:graphic>
          </wp:inline>
        </w:drawing>
      </w:r>
    </w:p>
    <w:p w14:paraId="4A657CDE" w14:textId="77777777" w:rsidR="00263FA6" w:rsidRDefault="00263FA6">
      <w:pPr>
        <w:pStyle w:val="Normal0"/>
        <w:tabs>
          <w:tab w:val="left" w:pos="4320"/>
          <w:tab w:val="left" w:pos="4485"/>
          <w:tab w:val="left" w:pos="5445"/>
        </w:tabs>
        <w:spacing w:after="200"/>
        <w:jc w:val="both"/>
        <w:rPr>
          <w:b/>
          <w:sz w:val="20"/>
          <w:szCs w:val="20"/>
        </w:rPr>
      </w:pPr>
    </w:p>
    <w:p w14:paraId="0000013A" w14:textId="3FB8F332" w:rsidR="00632EE0" w:rsidRDefault="00783E03">
      <w:pPr>
        <w:pStyle w:val="Normal0"/>
        <w:tabs>
          <w:tab w:val="left" w:pos="4320"/>
          <w:tab w:val="left" w:pos="4485"/>
          <w:tab w:val="left" w:pos="5445"/>
        </w:tabs>
        <w:spacing w:after="200"/>
        <w:jc w:val="both"/>
        <w:rPr>
          <w:sz w:val="20"/>
          <w:szCs w:val="20"/>
        </w:rPr>
      </w:pPr>
      <w:r>
        <w:rPr>
          <w:b/>
          <w:sz w:val="20"/>
          <w:szCs w:val="20"/>
        </w:rPr>
        <w:t>Resolución 2115 de 2007:</w:t>
      </w:r>
      <w:r>
        <w:rPr>
          <w:sz w:val="20"/>
          <w:szCs w:val="20"/>
        </w:rPr>
        <w:t xml:space="preserve"> por medio de la cual se señalan características, instrumentos básicos y frecuencias del sistema de control y vigilancia para la calidad del agua para consumo humano</w:t>
      </w:r>
      <w:r w:rsidR="00263FA6">
        <w:rPr>
          <w:sz w:val="20"/>
          <w:szCs w:val="20"/>
        </w:rPr>
        <w:t xml:space="preserve">, veamos a mayor detalle lo que indica </w:t>
      </w:r>
      <w:commentRangeStart w:id="9"/>
      <w:r w:rsidR="00263FA6">
        <w:rPr>
          <w:sz w:val="20"/>
          <w:szCs w:val="20"/>
        </w:rPr>
        <w:t>esta resolución</w:t>
      </w:r>
      <w:commentRangeEnd w:id="9"/>
      <w:r w:rsidR="00263FA6">
        <w:rPr>
          <w:rStyle w:val="Refdecomentario"/>
        </w:rPr>
        <w:commentReference w:id="9"/>
      </w:r>
      <w:r w:rsidR="00263FA6">
        <w:rPr>
          <w:sz w:val="20"/>
          <w:szCs w:val="20"/>
        </w:rPr>
        <w:t>:</w:t>
      </w:r>
    </w:p>
    <w:p w14:paraId="48C87151" w14:textId="3599BD5E" w:rsidR="005066D6" w:rsidRDefault="00263FA6" w:rsidP="00164505">
      <w:pPr>
        <w:pStyle w:val="Normal0"/>
        <w:tabs>
          <w:tab w:val="left" w:pos="4320"/>
          <w:tab w:val="left" w:pos="4485"/>
          <w:tab w:val="left" w:pos="5445"/>
        </w:tabs>
        <w:spacing w:after="200"/>
        <w:jc w:val="center"/>
        <w:rPr>
          <w:b/>
          <w:sz w:val="20"/>
          <w:szCs w:val="20"/>
        </w:rPr>
      </w:pPr>
      <w:r w:rsidRPr="00164505">
        <w:rPr>
          <w:b/>
          <w:noProof/>
          <w:sz w:val="20"/>
          <w:szCs w:val="20"/>
          <w:lang w:val="es-ES" w:eastAsia="es-ES"/>
        </w:rPr>
        <w:drawing>
          <wp:inline distT="0" distB="0" distL="0" distR="0" wp14:anchorId="48A2731D" wp14:editId="0CEF10D5">
            <wp:extent cx="4181475" cy="812014"/>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9001" cy="827069"/>
                    </a:xfrm>
                    <a:prstGeom prst="rect">
                      <a:avLst/>
                    </a:prstGeom>
                    <a:noFill/>
                  </pic:spPr>
                </pic:pic>
              </a:graphicData>
            </a:graphic>
          </wp:inline>
        </w:drawing>
      </w:r>
    </w:p>
    <w:p w14:paraId="4CB01BA6" w14:textId="77777777" w:rsidR="005066D6" w:rsidRDefault="005066D6">
      <w:pPr>
        <w:pStyle w:val="Normal0"/>
        <w:tabs>
          <w:tab w:val="left" w:pos="4320"/>
          <w:tab w:val="left" w:pos="4485"/>
          <w:tab w:val="left" w:pos="5445"/>
        </w:tabs>
        <w:spacing w:after="200"/>
        <w:jc w:val="both"/>
        <w:rPr>
          <w:b/>
          <w:sz w:val="20"/>
          <w:szCs w:val="20"/>
        </w:rPr>
      </w:pPr>
    </w:p>
    <w:p w14:paraId="00000141" w14:textId="6602A1FA" w:rsidR="00632EE0" w:rsidRDefault="00783E03">
      <w:pPr>
        <w:pStyle w:val="Normal0"/>
        <w:tabs>
          <w:tab w:val="left" w:pos="4320"/>
          <w:tab w:val="left" w:pos="4485"/>
          <w:tab w:val="left" w:pos="5445"/>
        </w:tabs>
        <w:spacing w:after="200"/>
        <w:jc w:val="both"/>
        <w:rPr>
          <w:sz w:val="20"/>
          <w:szCs w:val="20"/>
        </w:rPr>
      </w:pPr>
      <w:r>
        <w:rPr>
          <w:b/>
          <w:sz w:val="20"/>
          <w:szCs w:val="20"/>
        </w:rPr>
        <w:t>Resolución 811 de 2008:</w:t>
      </w:r>
      <w:r>
        <w:rPr>
          <w:sz w:val="20"/>
          <w:szCs w:val="20"/>
        </w:rPr>
        <w:t xml:space="preserve"> por medio de la cual se definen los lineamientos a partir de los cuales la autoridad sanitaria y las personas prestadoras, concertadamente definirán en su área de influencia los lugares y puntos de muestreo para el control y la vigilancia de la calidad del agua para consumo humano en la red de distribución</w:t>
      </w:r>
      <w:r w:rsidR="00263FA6">
        <w:rPr>
          <w:sz w:val="20"/>
          <w:szCs w:val="20"/>
        </w:rPr>
        <w:t xml:space="preserve">, Revisemos lo que </w:t>
      </w:r>
      <w:commentRangeStart w:id="10"/>
      <w:r w:rsidR="00263FA6">
        <w:rPr>
          <w:sz w:val="20"/>
          <w:szCs w:val="20"/>
        </w:rPr>
        <w:t>describe esta resolución</w:t>
      </w:r>
      <w:commentRangeEnd w:id="10"/>
      <w:r w:rsidR="00263FA6">
        <w:rPr>
          <w:rStyle w:val="Refdecomentario"/>
        </w:rPr>
        <w:commentReference w:id="10"/>
      </w:r>
      <w:r w:rsidR="00263FA6">
        <w:rPr>
          <w:sz w:val="20"/>
          <w:szCs w:val="20"/>
        </w:rPr>
        <w:t>:</w:t>
      </w:r>
    </w:p>
    <w:p w14:paraId="00000145" w14:textId="6F4BFC77" w:rsidR="00632EE0" w:rsidRDefault="00263FA6" w:rsidP="00164505">
      <w:pPr>
        <w:pStyle w:val="Normal0"/>
        <w:tabs>
          <w:tab w:val="left" w:pos="4320"/>
          <w:tab w:val="left" w:pos="4485"/>
          <w:tab w:val="left" w:pos="5445"/>
        </w:tabs>
        <w:spacing w:before="240" w:after="240"/>
        <w:ind w:left="720"/>
        <w:jc w:val="center"/>
        <w:rPr>
          <w:sz w:val="20"/>
          <w:szCs w:val="20"/>
        </w:rPr>
      </w:pPr>
      <w:r w:rsidRPr="00164505">
        <w:rPr>
          <w:b/>
          <w:noProof/>
          <w:sz w:val="20"/>
          <w:szCs w:val="20"/>
          <w:lang w:val="es-ES" w:eastAsia="es-ES"/>
        </w:rPr>
        <w:drawing>
          <wp:inline distT="0" distB="0" distL="0" distR="0" wp14:anchorId="60851F04" wp14:editId="36B88AB2">
            <wp:extent cx="4218220" cy="8191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8003" cy="826876"/>
                    </a:xfrm>
                    <a:prstGeom prst="rect">
                      <a:avLst/>
                    </a:prstGeom>
                    <a:noFill/>
                  </pic:spPr>
                </pic:pic>
              </a:graphicData>
            </a:graphic>
          </wp:inline>
        </w:drawing>
      </w:r>
    </w:p>
    <w:p w14:paraId="51F82455" w14:textId="77777777" w:rsidR="00263FA6" w:rsidRDefault="00263FA6" w:rsidP="00164505">
      <w:pPr>
        <w:pStyle w:val="Normal0"/>
        <w:tabs>
          <w:tab w:val="left" w:pos="4320"/>
          <w:tab w:val="left" w:pos="4485"/>
          <w:tab w:val="left" w:pos="5445"/>
        </w:tabs>
        <w:spacing w:before="240" w:after="240"/>
        <w:ind w:left="720"/>
        <w:jc w:val="center"/>
        <w:rPr>
          <w:sz w:val="20"/>
          <w:szCs w:val="20"/>
        </w:rPr>
      </w:pPr>
    </w:p>
    <w:p w14:paraId="2910ECA7" w14:textId="77777777" w:rsidR="009C4C63" w:rsidRDefault="009C4C63" w:rsidP="00164505">
      <w:pPr>
        <w:pStyle w:val="Normal0"/>
        <w:tabs>
          <w:tab w:val="left" w:pos="4320"/>
          <w:tab w:val="left" w:pos="4485"/>
          <w:tab w:val="left" w:pos="5445"/>
        </w:tabs>
        <w:spacing w:before="240" w:after="240"/>
        <w:ind w:left="720"/>
        <w:jc w:val="center"/>
        <w:rPr>
          <w:sz w:val="20"/>
          <w:szCs w:val="20"/>
        </w:rPr>
      </w:pPr>
    </w:p>
    <w:p w14:paraId="00000146" w14:textId="61866835" w:rsidR="00632EE0" w:rsidRDefault="00956C1D">
      <w:pPr>
        <w:pStyle w:val="Normal0"/>
        <w:rPr>
          <w:b/>
          <w:sz w:val="20"/>
          <w:szCs w:val="20"/>
        </w:rPr>
      </w:pPr>
      <w:r>
        <w:rPr>
          <w:b/>
          <w:sz w:val="20"/>
          <w:szCs w:val="20"/>
        </w:rPr>
        <w:lastRenderedPageBreak/>
        <w:t>1.5</w:t>
      </w:r>
      <w:r w:rsidR="00783E03">
        <w:rPr>
          <w:b/>
          <w:sz w:val="20"/>
          <w:szCs w:val="20"/>
        </w:rPr>
        <w:t xml:space="preserve"> Procesos y operaciones unitarias</w:t>
      </w:r>
    </w:p>
    <w:p w14:paraId="00000147" w14:textId="77777777" w:rsidR="00632EE0" w:rsidRDefault="00632EE0">
      <w:pPr>
        <w:pStyle w:val="Normal0"/>
        <w:rPr>
          <w:b/>
          <w:sz w:val="20"/>
          <w:szCs w:val="20"/>
        </w:rPr>
      </w:pPr>
    </w:p>
    <w:p w14:paraId="00000148" w14:textId="77777777" w:rsidR="00632EE0" w:rsidRDefault="00783E03">
      <w:pPr>
        <w:pStyle w:val="Normal0"/>
        <w:jc w:val="both"/>
        <w:rPr>
          <w:sz w:val="20"/>
          <w:szCs w:val="20"/>
        </w:rPr>
      </w:pPr>
      <w:r>
        <w:rPr>
          <w:sz w:val="20"/>
          <w:szCs w:val="20"/>
        </w:rPr>
        <w:t>Los procesos y operaciones unitarias son etapas que incluyen cambios físicos o químicos para realizar el tratamiento del agua cruda, y los procesos que se seleccionan dependen del nivel de complejidad del sistema.</w:t>
      </w:r>
    </w:p>
    <w:p w14:paraId="00000149" w14:textId="77777777" w:rsidR="00632EE0" w:rsidRDefault="00632EE0">
      <w:pPr>
        <w:pStyle w:val="Normal0"/>
        <w:rPr>
          <w:sz w:val="20"/>
          <w:szCs w:val="20"/>
          <w:highlight w:val="yellow"/>
        </w:rPr>
      </w:pPr>
    </w:p>
    <w:p w14:paraId="0000014A" w14:textId="77777777" w:rsidR="00632EE0" w:rsidRDefault="00632EE0">
      <w:pPr>
        <w:pStyle w:val="Normal0"/>
        <w:rPr>
          <w:sz w:val="20"/>
          <w:szCs w:val="20"/>
          <w:highlight w:val="yellow"/>
        </w:rPr>
      </w:pPr>
      <w:commentRangeStart w:id="11"/>
    </w:p>
    <w:p w14:paraId="0000014B" w14:textId="2DEAA04E" w:rsidR="00632EE0" w:rsidRPr="00E84C91" w:rsidRDefault="00956C1D">
      <w:pPr>
        <w:pStyle w:val="Normal0"/>
        <w:rPr>
          <w:b/>
          <w:i/>
          <w:sz w:val="20"/>
          <w:szCs w:val="20"/>
        </w:rPr>
      </w:pPr>
      <w:r w:rsidRPr="00E84C91">
        <w:rPr>
          <w:b/>
          <w:i/>
          <w:sz w:val="20"/>
          <w:szCs w:val="20"/>
        </w:rPr>
        <w:t>1</w:t>
      </w:r>
      <w:r w:rsidR="00783E03" w:rsidRPr="00E84C91">
        <w:rPr>
          <w:b/>
          <w:i/>
          <w:sz w:val="20"/>
          <w:szCs w:val="20"/>
        </w:rPr>
        <w:t>.</w:t>
      </w:r>
      <w:r w:rsidRPr="00E84C91">
        <w:rPr>
          <w:b/>
          <w:i/>
          <w:sz w:val="20"/>
          <w:szCs w:val="20"/>
        </w:rPr>
        <w:t>5</w:t>
      </w:r>
      <w:r w:rsidR="00783E03" w:rsidRPr="00E84C91">
        <w:rPr>
          <w:b/>
          <w:i/>
          <w:sz w:val="20"/>
          <w:szCs w:val="20"/>
        </w:rPr>
        <w:t>.1 Niveles de complejidad del sistema</w:t>
      </w:r>
    </w:p>
    <w:p w14:paraId="0000014C" w14:textId="77777777" w:rsidR="00632EE0" w:rsidRDefault="00632EE0">
      <w:pPr>
        <w:pStyle w:val="Normal0"/>
        <w:jc w:val="both"/>
        <w:rPr>
          <w:b/>
          <w:sz w:val="20"/>
          <w:szCs w:val="20"/>
        </w:rPr>
      </w:pPr>
    </w:p>
    <w:p w14:paraId="00000150" w14:textId="77777777" w:rsidR="00632EE0" w:rsidRDefault="00783E03">
      <w:pPr>
        <w:pStyle w:val="Normal0"/>
        <w:jc w:val="both"/>
        <w:rPr>
          <w:sz w:val="20"/>
          <w:szCs w:val="20"/>
        </w:rPr>
      </w:pPr>
      <w:r>
        <w:rPr>
          <w:sz w:val="20"/>
          <w:szCs w:val="20"/>
        </w:rPr>
        <w:t>Para conocer los procesos y operaciones unitarias que se deben tener en cuenta para la potabilización de agua, el Ministerio de Vivienda en el RAS 2000, título A, define los niveles de complejidad de los sistemas de acuerdo con el número de habitantes en la zona urbana del municipio, su capacidad económica y el grado de exigencia técnica que se requiera para adelantar el proyecto.</w:t>
      </w:r>
    </w:p>
    <w:p w14:paraId="00000151" w14:textId="77777777" w:rsidR="00632EE0" w:rsidRDefault="00632EE0">
      <w:pPr>
        <w:pStyle w:val="Normal0"/>
        <w:jc w:val="both"/>
        <w:rPr>
          <w:sz w:val="20"/>
          <w:szCs w:val="20"/>
        </w:rPr>
      </w:pPr>
    </w:p>
    <w:p w14:paraId="00000152" w14:textId="77777777" w:rsidR="00632EE0" w:rsidRDefault="00783E03">
      <w:pPr>
        <w:pStyle w:val="Normal0"/>
        <w:jc w:val="both"/>
        <w:rPr>
          <w:sz w:val="20"/>
          <w:szCs w:val="20"/>
        </w:rPr>
      </w:pPr>
      <w:r>
        <w:rPr>
          <w:sz w:val="20"/>
          <w:szCs w:val="20"/>
        </w:rPr>
        <w:t xml:space="preserve">Para todo el territorio nacional se establecen los siguientes niveles de complejidad: </w:t>
      </w:r>
    </w:p>
    <w:p w14:paraId="00000153" w14:textId="77777777" w:rsidR="00632EE0" w:rsidRDefault="00783E03">
      <w:pPr>
        <w:pStyle w:val="Normal0"/>
        <w:jc w:val="both"/>
        <w:rPr>
          <w:sz w:val="20"/>
          <w:szCs w:val="20"/>
        </w:rPr>
      </w:pPr>
      <w:r>
        <w:rPr>
          <w:sz w:val="20"/>
          <w:szCs w:val="20"/>
        </w:rPr>
        <w:t xml:space="preserve">1. Bajo. </w:t>
      </w:r>
    </w:p>
    <w:p w14:paraId="00000154" w14:textId="77777777" w:rsidR="00632EE0" w:rsidRDefault="00783E03">
      <w:pPr>
        <w:pStyle w:val="Normal0"/>
        <w:jc w:val="both"/>
        <w:rPr>
          <w:sz w:val="20"/>
          <w:szCs w:val="20"/>
        </w:rPr>
      </w:pPr>
      <w:r>
        <w:rPr>
          <w:sz w:val="20"/>
          <w:szCs w:val="20"/>
        </w:rPr>
        <w:t xml:space="preserve">2. Medio. </w:t>
      </w:r>
    </w:p>
    <w:p w14:paraId="00000155" w14:textId="77777777" w:rsidR="00632EE0" w:rsidRDefault="00783E03">
      <w:pPr>
        <w:pStyle w:val="Normal0"/>
        <w:jc w:val="both"/>
        <w:rPr>
          <w:sz w:val="20"/>
          <w:szCs w:val="20"/>
        </w:rPr>
      </w:pPr>
      <w:r>
        <w:rPr>
          <w:sz w:val="20"/>
          <w:szCs w:val="20"/>
        </w:rPr>
        <w:t xml:space="preserve">3. Medio Alto. </w:t>
      </w:r>
    </w:p>
    <w:p w14:paraId="00000156" w14:textId="77777777" w:rsidR="00632EE0" w:rsidRDefault="00783E03">
      <w:pPr>
        <w:pStyle w:val="Normal0"/>
        <w:jc w:val="both"/>
        <w:rPr>
          <w:sz w:val="20"/>
          <w:szCs w:val="20"/>
        </w:rPr>
      </w:pPr>
      <w:r>
        <w:rPr>
          <w:sz w:val="20"/>
          <w:szCs w:val="20"/>
        </w:rPr>
        <w:t xml:space="preserve">4. Alto. </w:t>
      </w:r>
    </w:p>
    <w:p w14:paraId="00000157" w14:textId="77777777" w:rsidR="00632EE0" w:rsidRDefault="00632EE0">
      <w:pPr>
        <w:pStyle w:val="Normal0"/>
        <w:rPr>
          <w:sz w:val="20"/>
          <w:szCs w:val="20"/>
        </w:rPr>
      </w:pPr>
    </w:p>
    <w:p w14:paraId="00000158" w14:textId="5ADDB538" w:rsidR="00632EE0" w:rsidRDefault="00783E03">
      <w:pPr>
        <w:pStyle w:val="Normal0"/>
        <w:rPr>
          <w:sz w:val="20"/>
          <w:szCs w:val="20"/>
        </w:rPr>
      </w:pPr>
      <w:r>
        <w:rPr>
          <w:sz w:val="20"/>
          <w:szCs w:val="20"/>
        </w:rPr>
        <w:t>La siguiente tab</w:t>
      </w:r>
      <w:r w:rsidR="00331BFB">
        <w:rPr>
          <w:sz w:val="20"/>
          <w:szCs w:val="20"/>
        </w:rPr>
        <w:t>l</w:t>
      </w:r>
      <w:r>
        <w:rPr>
          <w:sz w:val="20"/>
          <w:szCs w:val="20"/>
        </w:rPr>
        <w:t>a nos presenta la asignación del nivel de complejidad de acuerdo al RAS 2000, título A.</w:t>
      </w:r>
      <w:commentRangeEnd w:id="11"/>
      <w:r w:rsidR="00E344CA">
        <w:rPr>
          <w:rStyle w:val="Refdecomentario"/>
        </w:rPr>
        <w:commentReference w:id="11"/>
      </w:r>
    </w:p>
    <w:p w14:paraId="00000159" w14:textId="77777777" w:rsidR="00632EE0" w:rsidRDefault="00632EE0">
      <w:pPr>
        <w:pStyle w:val="Normal0"/>
        <w:rPr>
          <w:b/>
          <w:sz w:val="20"/>
          <w:szCs w:val="20"/>
        </w:rPr>
      </w:pPr>
      <w:commentRangeStart w:id="12"/>
    </w:p>
    <w:p w14:paraId="0000015A" w14:textId="69E3B59D" w:rsidR="00632EE0" w:rsidRDefault="009C4C63" w:rsidP="009C4C63">
      <w:pPr>
        <w:pStyle w:val="Normal0"/>
        <w:ind w:left="2160"/>
        <w:rPr>
          <w:b/>
          <w:sz w:val="20"/>
          <w:szCs w:val="20"/>
        </w:rPr>
      </w:pPr>
      <w:r>
        <w:rPr>
          <w:b/>
          <w:sz w:val="20"/>
          <w:szCs w:val="20"/>
        </w:rPr>
        <w:t xml:space="preserve">  </w:t>
      </w:r>
      <w:r w:rsidR="00783E03">
        <w:rPr>
          <w:b/>
          <w:sz w:val="20"/>
          <w:szCs w:val="20"/>
        </w:rPr>
        <w:t xml:space="preserve">Tabla 3. </w:t>
      </w:r>
    </w:p>
    <w:p w14:paraId="0000015B" w14:textId="5FBB3115" w:rsidR="00632EE0" w:rsidRDefault="009C4C63" w:rsidP="009C4C63">
      <w:pPr>
        <w:pStyle w:val="Normal0"/>
        <w:ind w:left="2160"/>
        <w:rPr>
          <w:sz w:val="20"/>
          <w:szCs w:val="20"/>
        </w:rPr>
      </w:pPr>
      <w:r>
        <w:rPr>
          <w:sz w:val="20"/>
          <w:szCs w:val="20"/>
        </w:rPr>
        <w:t xml:space="preserve">  </w:t>
      </w:r>
      <w:r w:rsidR="00783E03" w:rsidRPr="009C4C63">
        <w:rPr>
          <w:i/>
          <w:sz w:val="20"/>
          <w:szCs w:val="20"/>
        </w:rPr>
        <w:t>Asignación del nivel de complejidad</w:t>
      </w:r>
      <w:r w:rsidR="00783E03">
        <w:rPr>
          <w:sz w:val="20"/>
          <w:szCs w:val="20"/>
        </w:rPr>
        <w:t>.</w:t>
      </w:r>
    </w:p>
    <w:p w14:paraId="0000015C" w14:textId="77777777" w:rsidR="00632EE0" w:rsidRDefault="00632EE0">
      <w:pPr>
        <w:pStyle w:val="Normal0"/>
        <w:rPr>
          <w:sz w:val="20"/>
          <w:szCs w:val="20"/>
        </w:rPr>
      </w:pPr>
    </w:p>
    <w:p w14:paraId="0000015D" w14:textId="77777777" w:rsidR="00632EE0" w:rsidRDefault="00783E03">
      <w:pPr>
        <w:pStyle w:val="Normal0"/>
        <w:keepNext/>
        <w:jc w:val="center"/>
      </w:pPr>
      <w:r>
        <w:rPr>
          <w:noProof/>
          <w:sz w:val="20"/>
          <w:szCs w:val="20"/>
          <w:lang w:val="es-ES" w:eastAsia="es-ES"/>
        </w:rPr>
        <w:drawing>
          <wp:inline distT="114300" distB="114300" distL="114300" distR="114300" wp14:anchorId="0EB0C523" wp14:editId="07777777">
            <wp:extent cx="3438525" cy="1244600"/>
            <wp:effectExtent l="0" t="0" r="0" b="0"/>
            <wp:docPr id="9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3438525" cy="1244600"/>
                    </a:xfrm>
                    <a:prstGeom prst="rect">
                      <a:avLst/>
                    </a:prstGeom>
                    <a:ln/>
                  </pic:spPr>
                </pic:pic>
              </a:graphicData>
            </a:graphic>
          </wp:inline>
        </w:drawing>
      </w:r>
    </w:p>
    <w:p w14:paraId="0000015E" w14:textId="77777777" w:rsidR="00632EE0" w:rsidRPr="00031C9F" w:rsidRDefault="00783E03">
      <w:pPr>
        <w:pStyle w:val="Normal0"/>
        <w:pBdr>
          <w:top w:val="nil"/>
          <w:left w:val="nil"/>
          <w:bottom w:val="nil"/>
          <w:right w:val="nil"/>
          <w:between w:val="nil"/>
        </w:pBdr>
        <w:spacing w:after="200" w:line="240" w:lineRule="auto"/>
        <w:jc w:val="center"/>
        <w:rPr>
          <w:sz w:val="16"/>
          <w:szCs w:val="16"/>
        </w:rPr>
      </w:pPr>
      <w:r w:rsidRPr="00031C9F">
        <w:rPr>
          <w:sz w:val="16"/>
          <w:szCs w:val="16"/>
        </w:rPr>
        <w:t>Fuente: Ministerio de Desarrollo Económico. (2010). Reglamento técnico del sector de Agua potable y Saneamiento básico [RAS]. título A [Tabla]. (p.9). https://minvivienda.gov.co/sites/default/files/documentos/010710_ras_titulo_a_.pdf</w:t>
      </w:r>
      <w:commentRangeEnd w:id="12"/>
      <w:r w:rsidR="00E344CA" w:rsidRPr="00031C9F">
        <w:rPr>
          <w:rStyle w:val="Refdecomentario"/>
        </w:rPr>
        <w:commentReference w:id="12"/>
      </w:r>
    </w:p>
    <w:p w14:paraId="0000015F" w14:textId="77777777" w:rsidR="00632EE0" w:rsidRPr="009C4C63" w:rsidRDefault="00632EE0">
      <w:pPr>
        <w:pStyle w:val="Normal0"/>
        <w:jc w:val="center"/>
        <w:rPr>
          <w:sz w:val="16"/>
          <w:szCs w:val="16"/>
        </w:rPr>
      </w:pPr>
    </w:p>
    <w:p w14:paraId="00000160" w14:textId="7A188CDA" w:rsidR="00632EE0" w:rsidRDefault="00E344CA" w:rsidP="00164505">
      <w:pPr>
        <w:pStyle w:val="Normal0"/>
        <w:jc w:val="center"/>
        <w:rPr>
          <w:sz w:val="20"/>
          <w:szCs w:val="20"/>
        </w:rPr>
      </w:pPr>
      <w:r w:rsidRPr="00E344CA">
        <w:rPr>
          <w:noProof/>
          <w:lang w:val="es-ES" w:eastAsia="es-ES"/>
        </w:rPr>
        <w:t xml:space="preserve"> </w:t>
      </w:r>
      <w:commentRangeStart w:id="13"/>
      <w:commentRangeEnd w:id="13"/>
      <w:r>
        <w:rPr>
          <w:rStyle w:val="Refdecomentario"/>
        </w:rPr>
        <w:commentReference w:id="13"/>
      </w:r>
      <w:r>
        <w:rPr>
          <w:noProof/>
          <w:lang w:val="es-ES" w:eastAsia="es-ES"/>
        </w:rPr>
        <w:drawing>
          <wp:inline distT="0" distB="0" distL="0" distR="0" wp14:anchorId="4E8B113E" wp14:editId="669005B9">
            <wp:extent cx="6332220" cy="9309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930910"/>
                    </a:xfrm>
                    <a:prstGeom prst="rect">
                      <a:avLst/>
                    </a:prstGeom>
                  </pic:spPr>
                </pic:pic>
              </a:graphicData>
            </a:graphic>
          </wp:inline>
        </w:drawing>
      </w:r>
    </w:p>
    <w:p w14:paraId="00000161" w14:textId="77777777" w:rsidR="00632EE0" w:rsidRDefault="00632EE0">
      <w:pPr>
        <w:pStyle w:val="Normal0"/>
        <w:rPr>
          <w:sz w:val="20"/>
          <w:szCs w:val="20"/>
        </w:rPr>
      </w:pPr>
    </w:p>
    <w:p w14:paraId="00000162" w14:textId="6877E30E" w:rsidR="00632EE0" w:rsidRDefault="00783E03">
      <w:pPr>
        <w:pStyle w:val="Normal0"/>
        <w:jc w:val="both"/>
        <w:rPr>
          <w:sz w:val="20"/>
          <w:szCs w:val="20"/>
        </w:rPr>
      </w:pPr>
      <w:commentRangeStart w:id="14"/>
      <w:r>
        <w:rPr>
          <w:sz w:val="20"/>
          <w:szCs w:val="20"/>
        </w:rPr>
        <w:t xml:space="preserve">De acuerdo con el RAS 2000, título C, los procesos que conforman un sistema convencional de potabilización del agua son: captación del agua, remoción de material flotante y sólidos gruesos mediante rejillas, pretratamiento, coagulación, floculación, sedimentación, filtración, desinfección, estabilización y distribución del agua al sistema de redes de acueducto. </w:t>
      </w:r>
    </w:p>
    <w:p w14:paraId="7C4D7F08" w14:textId="77777777" w:rsidR="009C4C63" w:rsidRDefault="009C4C63">
      <w:pPr>
        <w:pStyle w:val="Normal0"/>
        <w:jc w:val="both"/>
        <w:rPr>
          <w:sz w:val="20"/>
          <w:szCs w:val="20"/>
        </w:rPr>
      </w:pPr>
    </w:p>
    <w:p w14:paraId="00000163" w14:textId="77777777" w:rsidR="00632EE0" w:rsidRDefault="00632EE0">
      <w:pPr>
        <w:pStyle w:val="Normal0"/>
        <w:jc w:val="both"/>
        <w:rPr>
          <w:b/>
          <w:sz w:val="20"/>
          <w:szCs w:val="20"/>
        </w:rPr>
      </w:pPr>
    </w:p>
    <w:p w14:paraId="00000164" w14:textId="77777777" w:rsidR="00632EE0" w:rsidRDefault="00783E03" w:rsidP="009C4C63">
      <w:pPr>
        <w:pStyle w:val="Normal0"/>
        <w:ind w:left="2160"/>
        <w:jc w:val="both"/>
        <w:rPr>
          <w:sz w:val="20"/>
          <w:szCs w:val="20"/>
        </w:rPr>
      </w:pPr>
      <w:r>
        <w:rPr>
          <w:b/>
          <w:sz w:val="20"/>
          <w:szCs w:val="20"/>
        </w:rPr>
        <w:lastRenderedPageBreak/>
        <w:t>Figura 1.</w:t>
      </w:r>
      <w:r>
        <w:rPr>
          <w:sz w:val="20"/>
          <w:szCs w:val="20"/>
        </w:rPr>
        <w:t xml:space="preserve"> </w:t>
      </w:r>
    </w:p>
    <w:p w14:paraId="00000165" w14:textId="77777777" w:rsidR="00632EE0" w:rsidRDefault="00783E03" w:rsidP="009C4C63">
      <w:pPr>
        <w:pStyle w:val="Normal0"/>
        <w:ind w:left="2160"/>
        <w:jc w:val="both"/>
        <w:rPr>
          <w:i/>
          <w:sz w:val="20"/>
          <w:szCs w:val="20"/>
        </w:rPr>
      </w:pPr>
      <w:r>
        <w:rPr>
          <w:i/>
          <w:sz w:val="20"/>
          <w:szCs w:val="20"/>
        </w:rPr>
        <w:t>Sistema convencional de tratamiento de agua potable.</w:t>
      </w:r>
    </w:p>
    <w:p w14:paraId="00000166" w14:textId="77777777" w:rsidR="00632EE0" w:rsidRDefault="00783E03">
      <w:pPr>
        <w:pStyle w:val="Normal0"/>
        <w:keepNext/>
        <w:jc w:val="center"/>
      </w:pPr>
      <w:r>
        <w:rPr>
          <w:noProof/>
          <w:sz w:val="20"/>
          <w:szCs w:val="20"/>
          <w:lang w:val="es-ES" w:eastAsia="es-ES"/>
        </w:rPr>
        <w:drawing>
          <wp:inline distT="114300" distB="114300" distL="114300" distR="114300" wp14:anchorId="153043D3" wp14:editId="07777777">
            <wp:extent cx="3438525" cy="1968500"/>
            <wp:effectExtent l="0" t="0" r="0" b="0"/>
            <wp:docPr id="9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438525" cy="1968500"/>
                    </a:xfrm>
                    <a:prstGeom prst="rect">
                      <a:avLst/>
                    </a:prstGeom>
                    <a:ln/>
                  </pic:spPr>
                </pic:pic>
              </a:graphicData>
            </a:graphic>
          </wp:inline>
        </w:drawing>
      </w:r>
    </w:p>
    <w:p w14:paraId="00000167" w14:textId="77777777" w:rsidR="00632EE0" w:rsidRPr="00031C9F" w:rsidRDefault="00783E03">
      <w:pPr>
        <w:pStyle w:val="Normal0"/>
        <w:pBdr>
          <w:top w:val="nil"/>
          <w:left w:val="nil"/>
          <w:bottom w:val="nil"/>
          <w:right w:val="nil"/>
          <w:between w:val="nil"/>
        </w:pBdr>
        <w:spacing w:after="200" w:line="240" w:lineRule="auto"/>
        <w:jc w:val="center"/>
        <w:rPr>
          <w:b/>
          <w:i/>
          <w:sz w:val="16"/>
          <w:szCs w:val="16"/>
        </w:rPr>
      </w:pPr>
      <w:r w:rsidRPr="00031C9F">
        <w:rPr>
          <w:i/>
          <w:sz w:val="16"/>
          <w:szCs w:val="16"/>
        </w:rPr>
        <w:t>Fuente: Ministerio de Desarrollo Económico. (2010). Reglamento técnico del sector de Agua potable y Saneamiento básico [RAS]. título C [Esquema] (p.75) https://www.catorce6.com/images/legal/Titulo_C_Potabilizacion.pdf</w:t>
      </w:r>
      <w:commentRangeEnd w:id="14"/>
      <w:r w:rsidR="00E344CA" w:rsidRPr="00031C9F">
        <w:rPr>
          <w:rStyle w:val="Refdecomentario"/>
        </w:rPr>
        <w:commentReference w:id="14"/>
      </w:r>
    </w:p>
    <w:p w14:paraId="00000168" w14:textId="77777777" w:rsidR="00632EE0" w:rsidRDefault="00632EE0">
      <w:pPr>
        <w:pStyle w:val="Normal0"/>
        <w:rPr>
          <w:b/>
          <w:sz w:val="20"/>
          <w:szCs w:val="20"/>
        </w:rPr>
      </w:pPr>
    </w:p>
    <w:p w14:paraId="00000169" w14:textId="5F0DAD93" w:rsidR="00632EE0" w:rsidRPr="00E84C91" w:rsidRDefault="00956C1D">
      <w:pPr>
        <w:pStyle w:val="Normal0"/>
        <w:spacing w:before="240" w:after="240"/>
        <w:rPr>
          <w:b/>
          <w:i/>
          <w:sz w:val="20"/>
          <w:szCs w:val="20"/>
        </w:rPr>
      </w:pPr>
      <w:r w:rsidRPr="00E84C91">
        <w:rPr>
          <w:b/>
          <w:i/>
          <w:sz w:val="20"/>
          <w:szCs w:val="20"/>
        </w:rPr>
        <w:t>1</w:t>
      </w:r>
      <w:r w:rsidR="00783E03" w:rsidRPr="00E84C91">
        <w:rPr>
          <w:b/>
          <w:i/>
          <w:sz w:val="20"/>
          <w:szCs w:val="20"/>
        </w:rPr>
        <w:t>.</w:t>
      </w:r>
      <w:r w:rsidRPr="00E84C91">
        <w:rPr>
          <w:b/>
          <w:i/>
          <w:sz w:val="20"/>
          <w:szCs w:val="20"/>
        </w:rPr>
        <w:t>5</w:t>
      </w:r>
      <w:r w:rsidR="00783E03" w:rsidRPr="00E84C91">
        <w:rPr>
          <w:b/>
          <w:i/>
          <w:sz w:val="20"/>
          <w:szCs w:val="20"/>
        </w:rPr>
        <w:t>.2 Rejillas</w:t>
      </w:r>
    </w:p>
    <w:p w14:paraId="0000016A" w14:textId="1809B985" w:rsidR="00632EE0" w:rsidRDefault="00783E03" w:rsidP="00164505">
      <w:pPr>
        <w:pStyle w:val="Normal0"/>
        <w:spacing w:before="240" w:after="240"/>
        <w:jc w:val="both"/>
        <w:rPr>
          <w:b/>
          <w:sz w:val="20"/>
          <w:szCs w:val="20"/>
        </w:rPr>
      </w:pPr>
      <w:r>
        <w:rPr>
          <w:sz w:val="20"/>
          <w:szCs w:val="20"/>
        </w:rPr>
        <w:br/>
        <w:t>De acuerdo con el RAS 2000, título B, la captación de aguas superficiales a través de rejillas se utiliza especialmente en los ríos de zonas montañosas, los cuales están sujetos a grandes variaciones de caudal entre los períodos de estiaje y los períodos de crecientes máximas. El elemento base del diseño es la rejilla de captación, la cual debe ser proyectada con barras transversales o paralelas a la dirección de la corriente. Los otros tipos de toma también deben tener rejillas, con el fin de limitar la entrada de material flotante hacia las estructuras de captación.</w:t>
      </w:r>
    </w:p>
    <w:p w14:paraId="0000016B" w14:textId="24E92233" w:rsidR="00632EE0" w:rsidRDefault="00751BAF">
      <w:pPr>
        <w:pStyle w:val="Normal0"/>
        <w:keepNext/>
        <w:jc w:val="center"/>
      </w:pPr>
      <w:r>
        <w:rPr>
          <w:noProof/>
          <w:lang w:val="es-ES" w:eastAsia="es-ES"/>
        </w:rPr>
        <w:drawing>
          <wp:inline distT="0" distB="0" distL="0" distR="0" wp14:anchorId="2CE9787A" wp14:editId="4E60A817">
            <wp:extent cx="2794055" cy="1828800"/>
            <wp:effectExtent l="0" t="0" r="6350" b="0"/>
            <wp:docPr id="897" name="Imagen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9308" cy="1832238"/>
                    </a:xfrm>
                    <a:prstGeom prst="rect">
                      <a:avLst/>
                    </a:prstGeom>
                  </pic:spPr>
                </pic:pic>
              </a:graphicData>
            </a:graphic>
          </wp:inline>
        </w:drawing>
      </w:r>
    </w:p>
    <w:p w14:paraId="0000016D" w14:textId="7D89630E" w:rsidR="00632EE0" w:rsidRPr="009C4C63" w:rsidRDefault="00751BAF" w:rsidP="00164505">
      <w:pPr>
        <w:pStyle w:val="Normal0"/>
        <w:jc w:val="center"/>
        <w:rPr>
          <w:sz w:val="16"/>
          <w:szCs w:val="16"/>
        </w:rPr>
      </w:pPr>
      <w:r w:rsidRPr="00031C9F">
        <w:rPr>
          <w:sz w:val="16"/>
          <w:szCs w:val="16"/>
        </w:rPr>
        <w:t xml:space="preserve">Fuente: </w:t>
      </w:r>
      <w:hyperlink r:id="rId45" w:history="1">
        <w:r w:rsidRPr="00031C9F">
          <w:rPr>
            <w:rStyle w:val="Hipervnculo"/>
            <w:color w:val="auto"/>
            <w:sz w:val="16"/>
            <w:szCs w:val="16"/>
          </w:rPr>
          <w:t>https://www.shutterstock.com/es/image-photo/dead-leaves-pine-needles-collecting-on-2064968591?irclickid=zl50tNRjIxyIRyt0V-0oiVRPUkAVp6VLRTqIwc0&amp;irgwc=1&amp;utm_campaign=Freepik%20Company%2C%20S.L.&amp;utm_content=832036&amp;utm_medium=Affiliate&amp;utm_source=39422&amp;utm_term=GA1.1.1655766013.1664390026</w:t>
        </w:r>
      </w:hyperlink>
      <w:r w:rsidRPr="009C4C63">
        <w:rPr>
          <w:sz w:val="16"/>
          <w:szCs w:val="16"/>
        </w:rPr>
        <w:t xml:space="preserve"> </w:t>
      </w:r>
    </w:p>
    <w:p w14:paraId="1AA9FD69" w14:textId="77777777" w:rsidR="00751BAF" w:rsidRDefault="00751BAF">
      <w:pPr>
        <w:pStyle w:val="Normal0"/>
        <w:rPr>
          <w:b/>
          <w:sz w:val="20"/>
          <w:szCs w:val="20"/>
        </w:rPr>
      </w:pPr>
    </w:p>
    <w:p w14:paraId="0000016E" w14:textId="790429F7" w:rsidR="00632EE0" w:rsidRPr="00A0580B" w:rsidRDefault="00956C1D">
      <w:pPr>
        <w:pStyle w:val="Normal0"/>
        <w:rPr>
          <w:b/>
          <w:sz w:val="20"/>
          <w:szCs w:val="20"/>
        </w:rPr>
      </w:pPr>
      <w:r w:rsidRPr="00A0580B">
        <w:rPr>
          <w:b/>
          <w:sz w:val="20"/>
          <w:szCs w:val="20"/>
        </w:rPr>
        <w:t>El</w:t>
      </w:r>
      <w:r w:rsidR="00783E03" w:rsidRPr="00A0580B">
        <w:rPr>
          <w:b/>
          <w:sz w:val="20"/>
          <w:szCs w:val="20"/>
        </w:rPr>
        <w:t>ementos de diseño</w:t>
      </w:r>
      <w:r w:rsidR="00FC041A">
        <w:rPr>
          <w:b/>
          <w:sz w:val="20"/>
          <w:szCs w:val="20"/>
        </w:rPr>
        <w:t xml:space="preserve"> de las rejillas</w:t>
      </w:r>
    </w:p>
    <w:p w14:paraId="0000016F" w14:textId="77777777" w:rsidR="00632EE0" w:rsidRPr="00A0580B" w:rsidRDefault="00632EE0">
      <w:pPr>
        <w:pStyle w:val="Normal0"/>
        <w:rPr>
          <w:b/>
          <w:sz w:val="20"/>
          <w:szCs w:val="20"/>
        </w:rPr>
      </w:pPr>
    </w:p>
    <w:p w14:paraId="00000170" w14:textId="1F9CFCB7" w:rsidR="00632EE0" w:rsidRDefault="00783E03">
      <w:pPr>
        <w:pStyle w:val="Normal0"/>
        <w:jc w:val="both"/>
        <w:rPr>
          <w:sz w:val="20"/>
          <w:szCs w:val="20"/>
        </w:rPr>
      </w:pPr>
      <w:r w:rsidRPr="00A0580B">
        <w:rPr>
          <w:sz w:val="20"/>
          <w:szCs w:val="20"/>
        </w:rPr>
        <w:t>En todo diseño de rejillas deben contemplarse los siguientes elementos: el caudal correspondiente al nivel de aguas mínimas en el río, el caudal requerido por la población que se va a abastecer y el nivel máximo alcanzado por las aguas durante las crecientes,</w:t>
      </w:r>
      <w:r>
        <w:rPr>
          <w:sz w:val="20"/>
          <w:szCs w:val="20"/>
        </w:rPr>
        <w:t xml:space="preserve"> con un período de retorno mínimo de 20 años. </w:t>
      </w:r>
      <w:r w:rsidR="00B73701">
        <w:rPr>
          <w:sz w:val="20"/>
          <w:szCs w:val="20"/>
        </w:rPr>
        <w:t xml:space="preserve"> Le invitamos a que revise este tema con mayor </w:t>
      </w:r>
      <w:commentRangeStart w:id="15"/>
      <w:r w:rsidR="00B73701">
        <w:rPr>
          <w:sz w:val="20"/>
          <w:szCs w:val="20"/>
        </w:rPr>
        <w:t>profundidad a continuación</w:t>
      </w:r>
      <w:commentRangeEnd w:id="15"/>
      <w:r w:rsidR="00B73701">
        <w:rPr>
          <w:rStyle w:val="Refdecomentario"/>
        </w:rPr>
        <w:commentReference w:id="15"/>
      </w:r>
      <w:r w:rsidR="00B73701">
        <w:rPr>
          <w:sz w:val="20"/>
          <w:szCs w:val="20"/>
        </w:rPr>
        <w:t>:</w:t>
      </w:r>
    </w:p>
    <w:p w14:paraId="16AD6229" w14:textId="77777777" w:rsidR="00B73701" w:rsidRDefault="00B73701">
      <w:pPr>
        <w:pStyle w:val="Normal0"/>
        <w:rPr>
          <w:b/>
          <w:sz w:val="20"/>
          <w:szCs w:val="20"/>
        </w:rPr>
      </w:pPr>
    </w:p>
    <w:p w14:paraId="149B6FC0" w14:textId="4BAC9890" w:rsidR="00B73701" w:rsidRDefault="00B73701" w:rsidP="00164505">
      <w:pPr>
        <w:pStyle w:val="Normal0"/>
        <w:jc w:val="center"/>
        <w:rPr>
          <w:b/>
          <w:sz w:val="20"/>
          <w:szCs w:val="20"/>
        </w:rPr>
      </w:pPr>
      <w:r w:rsidRPr="00164505">
        <w:rPr>
          <w:b/>
          <w:noProof/>
          <w:sz w:val="20"/>
          <w:szCs w:val="20"/>
          <w:lang w:val="es-ES" w:eastAsia="es-ES"/>
        </w:rPr>
        <w:lastRenderedPageBreak/>
        <w:drawing>
          <wp:inline distT="0" distB="0" distL="0" distR="0" wp14:anchorId="59AF5879" wp14:editId="358DDA15">
            <wp:extent cx="4071070" cy="790575"/>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7225" cy="791770"/>
                    </a:xfrm>
                    <a:prstGeom prst="rect">
                      <a:avLst/>
                    </a:prstGeom>
                    <a:noFill/>
                  </pic:spPr>
                </pic:pic>
              </a:graphicData>
            </a:graphic>
          </wp:inline>
        </w:drawing>
      </w:r>
    </w:p>
    <w:p w14:paraId="2A1ADCB6" w14:textId="77777777" w:rsidR="00B73701" w:rsidRDefault="00B73701">
      <w:pPr>
        <w:pStyle w:val="Normal0"/>
        <w:rPr>
          <w:b/>
          <w:sz w:val="20"/>
          <w:szCs w:val="20"/>
        </w:rPr>
      </w:pPr>
    </w:p>
    <w:p w14:paraId="6392024A" w14:textId="77777777" w:rsidR="00B73701" w:rsidRDefault="00B73701">
      <w:pPr>
        <w:pStyle w:val="Normal0"/>
        <w:rPr>
          <w:b/>
          <w:sz w:val="20"/>
          <w:szCs w:val="20"/>
        </w:rPr>
      </w:pPr>
    </w:p>
    <w:p w14:paraId="00000178" w14:textId="067E1704" w:rsidR="00632EE0" w:rsidRPr="00E84C91" w:rsidRDefault="00331BFB">
      <w:pPr>
        <w:pStyle w:val="Normal0"/>
        <w:rPr>
          <w:b/>
          <w:i/>
          <w:sz w:val="20"/>
          <w:szCs w:val="20"/>
        </w:rPr>
      </w:pPr>
      <w:r w:rsidRPr="00E84C91">
        <w:rPr>
          <w:b/>
          <w:i/>
          <w:sz w:val="20"/>
          <w:szCs w:val="20"/>
        </w:rPr>
        <w:t xml:space="preserve">1.5.3 </w:t>
      </w:r>
      <w:r w:rsidR="00783E03" w:rsidRPr="00E84C91">
        <w:rPr>
          <w:b/>
          <w:i/>
          <w:sz w:val="20"/>
          <w:szCs w:val="20"/>
        </w:rPr>
        <w:t>Desarenador</w:t>
      </w:r>
    </w:p>
    <w:p w14:paraId="00000179" w14:textId="77777777" w:rsidR="00632EE0" w:rsidRDefault="00632EE0">
      <w:pPr>
        <w:pStyle w:val="Normal0"/>
        <w:rPr>
          <w:b/>
          <w:sz w:val="20"/>
          <w:szCs w:val="20"/>
        </w:rPr>
      </w:pPr>
    </w:p>
    <w:p w14:paraId="0000017D" w14:textId="2F898EC1" w:rsidR="00632EE0" w:rsidRDefault="00783E03">
      <w:pPr>
        <w:pStyle w:val="Normal0"/>
        <w:jc w:val="both"/>
        <w:rPr>
          <w:sz w:val="20"/>
          <w:szCs w:val="20"/>
        </w:rPr>
      </w:pPr>
      <w:r>
        <w:rPr>
          <w:sz w:val="20"/>
          <w:szCs w:val="20"/>
        </w:rPr>
        <w:t>De acuerdo con el RAS 2000, título B, es un componente destinado a la remoción de las arenas y sólidos que están en suspensión en el agua, mediante un proceso de sedimentación. Este debe instalarse en el primer tramo de la aducción, lo más cerca posible a la captación de agua, de acuerdo con las condiciones topográficas y geológicas de la zona.</w:t>
      </w:r>
    </w:p>
    <w:p w14:paraId="0000017E" w14:textId="77777777" w:rsidR="00632EE0" w:rsidRDefault="00632EE0">
      <w:pPr>
        <w:pStyle w:val="Normal0"/>
        <w:jc w:val="both"/>
        <w:rPr>
          <w:sz w:val="20"/>
          <w:szCs w:val="20"/>
        </w:rPr>
      </w:pPr>
    </w:p>
    <w:p w14:paraId="0000017F" w14:textId="4B365090" w:rsidR="00632EE0" w:rsidRDefault="00783E03">
      <w:pPr>
        <w:pStyle w:val="Normal0"/>
        <w:jc w:val="both"/>
        <w:rPr>
          <w:sz w:val="20"/>
          <w:szCs w:val="20"/>
        </w:rPr>
      </w:pPr>
      <w:r>
        <w:rPr>
          <w:sz w:val="20"/>
          <w:szCs w:val="20"/>
        </w:rPr>
        <w:t xml:space="preserve">Preferiblemente, los desarenadores deben ser del tipo </w:t>
      </w:r>
      <w:proofErr w:type="spellStart"/>
      <w:r>
        <w:rPr>
          <w:sz w:val="20"/>
          <w:szCs w:val="20"/>
        </w:rPr>
        <w:t>autolimpiante</w:t>
      </w:r>
      <w:proofErr w:type="spellEnd"/>
      <w:r>
        <w:rPr>
          <w:sz w:val="20"/>
          <w:szCs w:val="20"/>
        </w:rPr>
        <w:t>. Los desarenadores deben contener canales o pasos directos para su operación mientras se efectúa el mantenimiento.</w:t>
      </w:r>
      <w:r w:rsidR="00B73701">
        <w:rPr>
          <w:sz w:val="20"/>
          <w:szCs w:val="20"/>
        </w:rPr>
        <w:t xml:space="preserve"> Los elementos que debe contener el diseño de un </w:t>
      </w:r>
      <w:commentRangeStart w:id="16"/>
      <w:r w:rsidR="00B73701">
        <w:rPr>
          <w:sz w:val="20"/>
          <w:szCs w:val="20"/>
        </w:rPr>
        <w:t>desarenador son los siguientes</w:t>
      </w:r>
      <w:commentRangeEnd w:id="16"/>
      <w:r w:rsidR="00252832">
        <w:rPr>
          <w:rStyle w:val="Refdecomentario"/>
        </w:rPr>
        <w:commentReference w:id="16"/>
      </w:r>
      <w:r w:rsidR="00B73701">
        <w:rPr>
          <w:sz w:val="20"/>
          <w:szCs w:val="20"/>
        </w:rPr>
        <w:t>:</w:t>
      </w:r>
    </w:p>
    <w:p w14:paraId="058F37FB" w14:textId="77777777" w:rsidR="00B73701" w:rsidRDefault="00B73701">
      <w:pPr>
        <w:pStyle w:val="Normal0"/>
        <w:jc w:val="both"/>
        <w:rPr>
          <w:sz w:val="20"/>
          <w:szCs w:val="20"/>
        </w:rPr>
      </w:pPr>
    </w:p>
    <w:p w14:paraId="1DF416CC" w14:textId="0E3C8230" w:rsidR="00B73701" w:rsidRDefault="00B73701" w:rsidP="00164505">
      <w:pPr>
        <w:pStyle w:val="Normal0"/>
        <w:jc w:val="center"/>
        <w:rPr>
          <w:sz w:val="20"/>
          <w:szCs w:val="20"/>
        </w:rPr>
      </w:pPr>
      <w:r w:rsidRPr="00164505">
        <w:rPr>
          <w:noProof/>
          <w:sz w:val="20"/>
          <w:szCs w:val="20"/>
          <w:lang w:val="es-ES" w:eastAsia="es-ES"/>
        </w:rPr>
        <w:drawing>
          <wp:inline distT="0" distB="0" distL="0" distR="0" wp14:anchorId="3FE243EC" wp14:editId="110EF30F">
            <wp:extent cx="3924300" cy="7620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9933" cy="768993"/>
                    </a:xfrm>
                    <a:prstGeom prst="rect">
                      <a:avLst/>
                    </a:prstGeom>
                    <a:noFill/>
                  </pic:spPr>
                </pic:pic>
              </a:graphicData>
            </a:graphic>
          </wp:inline>
        </w:drawing>
      </w:r>
    </w:p>
    <w:p w14:paraId="00000180" w14:textId="77777777" w:rsidR="00632EE0" w:rsidRDefault="00632EE0">
      <w:pPr>
        <w:pStyle w:val="Normal0"/>
        <w:rPr>
          <w:sz w:val="20"/>
          <w:szCs w:val="20"/>
        </w:rPr>
      </w:pPr>
    </w:p>
    <w:p w14:paraId="00000196" w14:textId="77777777" w:rsidR="00632EE0" w:rsidRDefault="00632EE0">
      <w:pPr>
        <w:pStyle w:val="Normal0"/>
        <w:jc w:val="both"/>
        <w:rPr>
          <w:b/>
          <w:sz w:val="20"/>
          <w:szCs w:val="20"/>
        </w:rPr>
      </w:pPr>
    </w:p>
    <w:p w14:paraId="00000197" w14:textId="3EB02502" w:rsidR="00632EE0" w:rsidRPr="00E84C91" w:rsidRDefault="00956C1D">
      <w:pPr>
        <w:pStyle w:val="Normal0"/>
        <w:jc w:val="both"/>
        <w:rPr>
          <w:b/>
          <w:i/>
          <w:sz w:val="20"/>
          <w:szCs w:val="20"/>
        </w:rPr>
      </w:pPr>
      <w:r w:rsidRPr="00E84C91">
        <w:rPr>
          <w:b/>
          <w:i/>
          <w:sz w:val="20"/>
          <w:szCs w:val="20"/>
        </w:rPr>
        <w:t>1</w:t>
      </w:r>
      <w:r w:rsidR="00783E03" w:rsidRPr="00E84C91">
        <w:rPr>
          <w:b/>
          <w:i/>
          <w:sz w:val="20"/>
          <w:szCs w:val="20"/>
        </w:rPr>
        <w:t>.</w:t>
      </w:r>
      <w:r w:rsidRPr="00E84C91">
        <w:rPr>
          <w:b/>
          <w:i/>
          <w:sz w:val="20"/>
          <w:szCs w:val="20"/>
        </w:rPr>
        <w:t>5</w:t>
      </w:r>
      <w:r w:rsidR="00783E03" w:rsidRPr="00E84C91">
        <w:rPr>
          <w:b/>
          <w:i/>
          <w:sz w:val="20"/>
          <w:szCs w:val="20"/>
        </w:rPr>
        <w:t>.</w:t>
      </w:r>
      <w:r w:rsidR="00331BFB" w:rsidRPr="00E84C91">
        <w:rPr>
          <w:b/>
          <w:i/>
          <w:sz w:val="20"/>
          <w:szCs w:val="20"/>
        </w:rPr>
        <w:t>4</w:t>
      </w:r>
      <w:r w:rsidR="00783E03" w:rsidRPr="00E84C91">
        <w:rPr>
          <w:b/>
          <w:i/>
          <w:sz w:val="20"/>
          <w:szCs w:val="20"/>
        </w:rPr>
        <w:t xml:space="preserve"> Coagulación</w:t>
      </w:r>
    </w:p>
    <w:p w14:paraId="00000198" w14:textId="77777777" w:rsidR="00632EE0" w:rsidRPr="00D02274" w:rsidRDefault="00632EE0">
      <w:pPr>
        <w:pStyle w:val="Normal0"/>
        <w:jc w:val="both"/>
        <w:rPr>
          <w:b/>
          <w:sz w:val="20"/>
          <w:szCs w:val="20"/>
        </w:rPr>
      </w:pPr>
    </w:p>
    <w:p w14:paraId="00000199" w14:textId="77777777" w:rsidR="00632EE0" w:rsidRDefault="00783E03">
      <w:pPr>
        <w:pStyle w:val="Normal0"/>
        <w:jc w:val="both"/>
        <w:rPr>
          <w:sz w:val="20"/>
          <w:szCs w:val="20"/>
        </w:rPr>
      </w:pPr>
      <w:r w:rsidRPr="00D02274">
        <w:rPr>
          <w:sz w:val="20"/>
          <w:szCs w:val="20"/>
        </w:rPr>
        <w:t>El RAS 2000, título C, establece que los procesos que se llevan a cabo en esta etapa del tratamiento del agua potable son la dosificación y la mezcla rápida.</w:t>
      </w:r>
      <w:r>
        <w:rPr>
          <w:sz w:val="20"/>
          <w:szCs w:val="20"/>
        </w:rPr>
        <w:t xml:space="preserve"> </w:t>
      </w:r>
    </w:p>
    <w:p w14:paraId="0000019A" w14:textId="77777777" w:rsidR="00632EE0" w:rsidRDefault="00632EE0">
      <w:pPr>
        <w:pStyle w:val="Normal0"/>
        <w:rPr>
          <w:sz w:val="20"/>
          <w:szCs w:val="20"/>
        </w:rPr>
      </w:pPr>
    </w:p>
    <w:p w14:paraId="0000019B" w14:textId="77777777" w:rsidR="00632EE0" w:rsidRDefault="00783E03">
      <w:pPr>
        <w:pStyle w:val="Normal0"/>
        <w:jc w:val="both"/>
        <w:rPr>
          <w:sz w:val="20"/>
          <w:szCs w:val="20"/>
        </w:rPr>
      </w:pPr>
      <w:r>
        <w:rPr>
          <w:sz w:val="20"/>
          <w:szCs w:val="20"/>
        </w:rPr>
        <w:t>Una vez adicionados los coagulantes y auxiliares de la coagulación deben dispersarse rápida y homogéneamente en el cuerpo de agua, para lo cual deben emplearse las unidades de mezcla rápida. Estos equipos pueden ser hidráulicos o mecánicos.</w:t>
      </w:r>
    </w:p>
    <w:p w14:paraId="0000019C" w14:textId="7F91FBD8" w:rsidR="00632EE0" w:rsidRDefault="00751BAF">
      <w:pPr>
        <w:pStyle w:val="Normal0"/>
        <w:keepNext/>
        <w:jc w:val="center"/>
      </w:pPr>
      <w:r>
        <w:rPr>
          <w:noProof/>
          <w:lang w:val="es-ES" w:eastAsia="es-ES"/>
        </w:rPr>
        <w:drawing>
          <wp:inline distT="0" distB="0" distL="0" distR="0" wp14:anchorId="6BA39870" wp14:editId="74CEAB0B">
            <wp:extent cx="2398395" cy="1611918"/>
            <wp:effectExtent l="0" t="0" r="1905" b="762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227" cy="1616510"/>
                    </a:xfrm>
                    <a:prstGeom prst="rect">
                      <a:avLst/>
                    </a:prstGeom>
                  </pic:spPr>
                </pic:pic>
              </a:graphicData>
            </a:graphic>
          </wp:inline>
        </w:drawing>
      </w:r>
    </w:p>
    <w:p w14:paraId="0000019E" w14:textId="3CD991C7" w:rsidR="00632EE0" w:rsidRDefault="00F550D2">
      <w:pPr>
        <w:pStyle w:val="Normal0"/>
        <w:jc w:val="center"/>
        <w:rPr>
          <w:sz w:val="20"/>
          <w:szCs w:val="20"/>
        </w:rPr>
      </w:pPr>
      <w:r w:rsidRPr="00031C9F">
        <w:rPr>
          <w:sz w:val="16"/>
          <w:szCs w:val="16"/>
        </w:rPr>
        <w:t xml:space="preserve">Fuente: </w:t>
      </w:r>
      <w:hyperlink r:id="rId49" w:anchor="page=2&amp;query=Coagulaci%C3%B3n%20de%20agua&amp;position=2&amp;from_view=search&amp;track=robertav1_2_sidr" w:history="1">
        <w:r w:rsidRPr="00031C9F">
          <w:rPr>
            <w:rStyle w:val="Hipervnculo"/>
            <w:color w:val="auto"/>
            <w:sz w:val="16"/>
            <w:szCs w:val="16"/>
          </w:rPr>
          <w:t>https://www.freepik.es/foto-gratis/vista-cerca-manos-guantes-protectores-abriendo-valvula-grifo-llenando-vaso-muestras-deposito-maquina-industrial_11450747.htm#page=2&amp;query=Coagulaci%C3%B3n%20de%20agua&amp;position=2&amp;from_view=search&amp;track=robertav1_2_sidr</w:t>
        </w:r>
      </w:hyperlink>
      <w:r>
        <w:rPr>
          <w:sz w:val="20"/>
          <w:szCs w:val="20"/>
        </w:rPr>
        <w:t xml:space="preserve"> </w:t>
      </w:r>
    </w:p>
    <w:p w14:paraId="0000019F" w14:textId="77777777" w:rsidR="00632EE0" w:rsidRDefault="00632EE0">
      <w:pPr>
        <w:pStyle w:val="Normal0"/>
        <w:jc w:val="center"/>
        <w:rPr>
          <w:sz w:val="20"/>
          <w:szCs w:val="20"/>
        </w:rPr>
      </w:pPr>
    </w:p>
    <w:p w14:paraId="000001A2" w14:textId="73A70F86" w:rsidR="00632EE0" w:rsidRDefault="00783E03">
      <w:pPr>
        <w:pStyle w:val="Normal0"/>
        <w:jc w:val="both"/>
        <w:rPr>
          <w:sz w:val="20"/>
          <w:szCs w:val="20"/>
        </w:rPr>
      </w:pPr>
      <w:r>
        <w:rPr>
          <w:sz w:val="20"/>
          <w:szCs w:val="20"/>
        </w:rPr>
        <w:t xml:space="preserve">Entre las unidades hidráulicas de mezcla rápida que pueden usarse se encuentran el resalto hidráulico, los vertederos, los mezcladores estáticos y los difusores; entre las unidades mecánicas de mezcla rápida que pueden </w:t>
      </w:r>
      <w:r>
        <w:rPr>
          <w:sz w:val="20"/>
          <w:szCs w:val="20"/>
        </w:rPr>
        <w:lastRenderedPageBreak/>
        <w:t>emplearse se encuentran los mezcladores mecánicos. Para los niveles de complejidad de sistema bajo y medio, no se recomienda el empleo de mezcladores mecánicos sino hidráulicos.</w:t>
      </w:r>
    </w:p>
    <w:p w14:paraId="000001A3" w14:textId="77777777" w:rsidR="00632EE0" w:rsidRDefault="00632EE0">
      <w:pPr>
        <w:pStyle w:val="Normal0"/>
        <w:jc w:val="both"/>
        <w:rPr>
          <w:sz w:val="20"/>
          <w:szCs w:val="20"/>
        </w:rPr>
      </w:pPr>
    </w:p>
    <w:p w14:paraId="000001A6" w14:textId="77777777" w:rsidR="00632EE0" w:rsidRDefault="00783E03">
      <w:pPr>
        <w:pStyle w:val="Normal0"/>
        <w:jc w:val="both"/>
        <w:rPr>
          <w:sz w:val="20"/>
          <w:szCs w:val="20"/>
        </w:rPr>
      </w:pPr>
      <w:r>
        <w:rPr>
          <w:sz w:val="20"/>
          <w:szCs w:val="20"/>
        </w:rPr>
        <w:t>Para garantizar que la coagulación - floculación esté realizándose correctamente, deben verificarse los siguientes parámetros:</w:t>
      </w:r>
    </w:p>
    <w:p w14:paraId="353C985C" w14:textId="77777777" w:rsidR="00D02274" w:rsidRDefault="00D02274">
      <w:pPr>
        <w:pStyle w:val="Normal0"/>
        <w:jc w:val="both"/>
        <w:rPr>
          <w:sz w:val="20"/>
          <w:szCs w:val="20"/>
        </w:rPr>
      </w:pPr>
    </w:p>
    <w:p w14:paraId="70ADDF01" w14:textId="770946B7" w:rsidR="00D02274" w:rsidRDefault="00D02274">
      <w:pPr>
        <w:pStyle w:val="Normal0"/>
        <w:jc w:val="both"/>
        <w:rPr>
          <w:sz w:val="20"/>
          <w:szCs w:val="20"/>
        </w:rPr>
      </w:pPr>
      <w:r>
        <w:rPr>
          <w:noProof/>
          <w:sz w:val="20"/>
          <w:szCs w:val="20"/>
          <w:lang w:val="es-ES" w:eastAsia="es-ES"/>
        </w:rPr>
        <w:drawing>
          <wp:inline distT="0" distB="0" distL="0" distR="0" wp14:anchorId="39EAD1FE" wp14:editId="3CF4FBF6">
            <wp:extent cx="5486400" cy="3200400"/>
            <wp:effectExtent l="0" t="0" r="38100" b="0"/>
            <wp:docPr id="1000" name="Diagrama 10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6B0B8F73" w14:textId="77777777" w:rsidR="00D02274" w:rsidRDefault="00D02274">
      <w:pPr>
        <w:pStyle w:val="Normal0"/>
        <w:jc w:val="both"/>
        <w:rPr>
          <w:sz w:val="20"/>
          <w:szCs w:val="20"/>
        </w:rPr>
      </w:pPr>
    </w:p>
    <w:p w14:paraId="358B0DB6" w14:textId="77777777" w:rsidR="00D02274" w:rsidRDefault="00D02274">
      <w:pPr>
        <w:pStyle w:val="Normal0"/>
        <w:jc w:val="both"/>
        <w:rPr>
          <w:sz w:val="20"/>
          <w:szCs w:val="20"/>
        </w:rPr>
      </w:pPr>
    </w:p>
    <w:p w14:paraId="000001AD" w14:textId="6BB1CAFD" w:rsidR="00632EE0" w:rsidRDefault="00783E03">
      <w:pPr>
        <w:pStyle w:val="Normal0"/>
        <w:jc w:val="both"/>
        <w:rPr>
          <w:sz w:val="20"/>
          <w:szCs w:val="20"/>
        </w:rPr>
      </w:pPr>
      <w:r>
        <w:rPr>
          <w:sz w:val="20"/>
          <w:szCs w:val="20"/>
        </w:rPr>
        <w:t xml:space="preserve">De la eficiencia de este proceso dependen los rendimientos de todos los tratamientos posteriores al agua, como la sedimentación, </w:t>
      </w:r>
      <w:r w:rsidR="00D02274">
        <w:rPr>
          <w:sz w:val="20"/>
          <w:szCs w:val="20"/>
        </w:rPr>
        <w:t>la filtración y la desinfección</w:t>
      </w:r>
      <w:r>
        <w:rPr>
          <w:sz w:val="20"/>
          <w:szCs w:val="20"/>
        </w:rPr>
        <w:t>.</w:t>
      </w:r>
    </w:p>
    <w:p w14:paraId="000001AE" w14:textId="6F43F496" w:rsidR="00632EE0" w:rsidRDefault="00783E03">
      <w:pPr>
        <w:pStyle w:val="Normal0"/>
        <w:jc w:val="both"/>
        <w:rPr>
          <w:sz w:val="20"/>
          <w:szCs w:val="20"/>
        </w:rPr>
      </w:pPr>
      <w:r>
        <w:rPr>
          <w:sz w:val="20"/>
          <w:szCs w:val="20"/>
        </w:rPr>
        <w:t>.</w:t>
      </w:r>
    </w:p>
    <w:p w14:paraId="34F6C7F9" w14:textId="41F47AC3" w:rsidR="006C3FFB" w:rsidRDefault="006C3FFB">
      <w:pPr>
        <w:pStyle w:val="Normal0"/>
        <w:jc w:val="both"/>
        <w:rPr>
          <w:sz w:val="20"/>
          <w:szCs w:val="20"/>
        </w:rPr>
      </w:pPr>
      <w:r w:rsidRPr="00B077D4">
        <w:rPr>
          <w:noProof/>
          <w:sz w:val="20"/>
          <w:szCs w:val="20"/>
          <w:lang w:val="es-ES" w:eastAsia="es-ES"/>
        </w:rPr>
        <mc:AlternateContent>
          <mc:Choice Requires="wps">
            <w:drawing>
              <wp:anchor distT="0" distB="0" distL="114300" distR="114300" simplePos="0" relativeHeight="251659264" behindDoc="0" locked="0" layoutInCell="1" allowOverlap="1" wp14:anchorId="7ECC752B" wp14:editId="2A2A69FC">
                <wp:simplePos x="0" y="0"/>
                <wp:positionH relativeFrom="margin">
                  <wp:posOffset>723900</wp:posOffset>
                </wp:positionH>
                <wp:positionV relativeFrom="paragraph">
                  <wp:posOffset>64135</wp:posOffset>
                </wp:positionV>
                <wp:extent cx="4572000" cy="942975"/>
                <wp:effectExtent l="0" t="0" r="19050" b="28575"/>
                <wp:wrapNone/>
                <wp:docPr id="256" name="Cuadro de texto 9"/>
                <wp:cNvGraphicFramePr/>
                <a:graphic xmlns:a="http://schemas.openxmlformats.org/drawingml/2006/main">
                  <a:graphicData uri="http://schemas.microsoft.com/office/word/2010/wordprocessingShape">
                    <wps:wsp>
                      <wps:cNvSpPr txBox="1"/>
                      <wps:spPr>
                        <a:xfrm>
                          <a:off x="0" y="0"/>
                          <a:ext cx="4572000" cy="94297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2BE074B1" w14:textId="4ABFF136" w:rsidR="003772DD" w:rsidRDefault="003772DD" w:rsidP="00D02274">
                            <w:pPr>
                              <w:rPr>
                                <w:noProof/>
                                <w:sz w:val="20"/>
                                <w:szCs w:val="20"/>
                                <w:lang w:val="es-ES"/>
                              </w:rPr>
                            </w:pPr>
                            <w:r>
                              <w:rPr>
                                <w:sz w:val="20"/>
                                <w:szCs w:val="20"/>
                              </w:rPr>
                              <w:t>Para identificar todas las condiciones de operación de la coagulación, lo invitamos a leer el documento “Reglamento técnico del sector de agua y saneamiento. Titulo C. Potabilización de agua”, el cual se encuentra en el material complementario</w:t>
                            </w:r>
                            <w:r>
                              <w:rPr>
                                <w:noProof/>
                                <w:sz w:val="20"/>
                                <w:szCs w:val="20"/>
                                <w:lang w:val="es-ES"/>
                              </w:rPr>
                              <w:t>,  se sugiere su descarga.</w:t>
                            </w:r>
                          </w:p>
                          <w:p w14:paraId="5CE985F0" w14:textId="77777777" w:rsidR="003772DD" w:rsidRDefault="003772DD" w:rsidP="00D022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752B" id="_x0000_s1027" type="#_x0000_t202" style="position:absolute;left:0;text-align:left;margin-left:57pt;margin-top:5.05pt;width:5in;height:74.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" fillcolor="white [3201]" strokecolor="#809ec2 [3209]" strokeweight="2pt">
                <v:textbox>
                  <w:txbxContent>
                    <w:p w14:paraId="2BE074B1" w14:textId="4ABFF136" w:rsidR="003772DD" w:rsidRDefault="003772DD" w:rsidP="00D02274">
                      <w:pPr>
                        <w:rPr>
                          <w:noProof/>
                          <w:sz w:val="20"/>
                          <w:szCs w:val="20"/>
                          <w:lang w:val="es-ES"/>
                        </w:rPr>
                      </w:pPr>
                      <w:r>
                        <w:rPr>
                          <w:sz w:val="20"/>
                          <w:szCs w:val="20"/>
                        </w:rPr>
                        <w:t>Para identificar todas las condiciones de operación de la coagulación, lo invitamos a leer el documento “Reglamento técnico del sector de agua y saneamiento. Titulo C. Potabilización de agua”, el cual se encuentra en el material complementario</w:t>
                      </w:r>
                      <w:r>
                        <w:rPr>
                          <w:noProof/>
                          <w:sz w:val="20"/>
                          <w:szCs w:val="20"/>
                          <w:lang w:val="es-ES"/>
                        </w:rPr>
                        <w:t>,  se sugiere su descarga.</w:t>
                      </w:r>
                    </w:p>
                    <w:p w14:paraId="5CE985F0" w14:textId="77777777" w:rsidR="003772DD" w:rsidRDefault="003772DD" w:rsidP="00D02274"/>
                  </w:txbxContent>
                </v:textbox>
                <w10:wrap anchorx="margin"/>
              </v:shape>
            </w:pict>
          </mc:Fallback>
        </mc:AlternateContent>
      </w:r>
    </w:p>
    <w:p w14:paraId="7A625C0B" w14:textId="43A52EB8" w:rsidR="006C3FFB" w:rsidRDefault="006C3FFB">
      <w:pPr>
        <w:pStyle w:val="Normal0"/>
        <w:jc w:val="both"/>
        <w:rPr>
          <w:sz w:val="20"/>
          <w:szCs w:val="20"/>
        </w:rPr>
      </w:pPr>
      <w:r>
        <w:rPr>
          <w:sz w:val="20"/>
          <w:szCs w:val="20"/>
        </w:rPr>
        <w:tab/>
      </w:r>
      <w:r>
        <w:rPr>
          <w:sz w:val="20"/>
          <w:szCs w:val="20"/>
        </w:rPr>
        <w:tab/>
      </w:r>
      <w:commentRangeStart w:id="17"/>
      <w:commentRangeEnd w:id="17"/>
      <w:r>
        <w:rPr>
          <w:rStyle w:val="Refdecomentario"/>
        </w:rPr>
        <w:commentReference w:id="17"/>
      </w:r>
    </w:p>
    <w:p w14:paraId="2A7201DE" w14:textId="4AA24D5A" w:rsidR="006C3FFB" w:rsidRDefault="006C3FFB">
      <w:pPr>
        <w:pStyle w:val="Normal0"/>
        <w:jc w:val="both"/>
        <w:rPr>
          <w:sz w:val="20"/>
          <w:szCs w:val="20"/>
        </w:rPr>
      </w:pPr>
    </w:p>
    <w:p w14:paraId="72BE5C77" w14:textId="350250EE" w:rsidR="006C3FFB" w:rsidRDefault="006C3FFB">
      <w:pPr>
        <w:pStyle w:val="Normal0"/>
        <w:jc w:val="both"/>
        <w:rPr>
          <w:sz w:val="20"/>
          <w:szCs w:val="20"/>
        </w:rPr>
      </w:pPr>
    </w:p>
    <w:p w14:paraId="0BEE31A0" w14:textId="2A315E8B" w:rsidR="006C3FFB" w:rsidRDefault="006C3FFB">
      <w:pPr>
        <w:pStyle w:val="Normal0"/>
        <w:jc w:val="both"/>
        <w:rPr>
          <w:sz w:val="20"/>
          <w:szCs w:val="20"/>
        </w:rPr>
      </w:pPr>
    </w:p>
    <w:p w14:paraId="000001AF" w14:textId="77777777" w:rsidR="00632EE0" w:rsidRDefault="00632EE0">
      <w:pPr>
        <w:pStyle w:val="Normal0"/>
        <w:jc w:val="both"/>
        <w:rPr>
          <w:sz w:val="20"/>
          <w:szCs w:val="20"/>
        </w:rPr>
      </w:pPr>
    </w:p>
    <w:p w14:paraId="000001B0" w14:textId="121D2BF8" w:rsidR="00632EE0" w:rsidRDefault="00632EE0">
      <w:pPr>
        <w:pStyle w:val="Normal0"/>
        <w:jc w:val="both"/>
        <w:rPr>
          <w:sz w:val="20"/>
          <w:szCs w:val="20"/>
        </w:rPr>
      </w:pPr>
    </w:p>
    <w:p w14:paraId="000001B1" w14:textId="77777777" w:rsidR="00632EE0" w:rsidRDefault="00632EE0">
      <w:pPr>
        <w:pStyle w:val="Normal0"/>
        <w:jc w:val="center"/>
        <w:rPr>
          <w:b/>
          <w:sz w:val="20"/>
          <w:szCs w:val="20"/>
        </w:rPr>
      </w:pPr>
    </w:p>
    <w:p w14:paraId="000001B2" w14:textId="40091469" w:rsidR="00632EE0" w:rsidRPr="00E84C91" w:rsidRDefault="00956C1D">
      <w:pPr>
        <w:pStyle w:val="Normal0"/>
        <w:rPr>
          <w:b/>
          <w:i/>
          <w:sz w:val="20"/>
          <w:szCs w:val="20"/>
        </w:rPr>
      </w:pPr>
      <w:r w:rsidRPr="00E84C91">
        <w:rPr>
          <w:b/>
          <w:i/>
          <w:sz w:val="20"/>
          <w:szCs w:val="20"/>
        </w:rPr>
        <w:t>1</w:t>
      </w:r>
      <w:r w:rsidR="00783E03" w:rsidRPr="00E84C91">
        <w:rPr>
          <w:b/>
          <w:i/>
          <w:sz w:val="20"/>
          <w:szCs w:val="20"/>
        </w:rPr>
        <w:t>.</w:t>
      </w:r>
      <w:r w:rsidRPr="00E84C91">
        <w:rPr>
          <w:b/>
          <w:i/>
          <w:sz w:val="20"/>
          <w:szCs w:val="20"/>
        </w:rPr>
        <w:t>5</w:t>
      </w:r>
      <w:r w:rsidR="00783E03" w:rsidRPr="00E84C91">
        <w:rPr>
          <w:b/>
          <w:i/>
          <w:sz w:val="20"/>
          <w:szCs w:val="20"/>
        </w:rPr>
        <w:t>.</w:t>
      </w:r>
      <w:r w:rsidR="00331BFB" w:rsidRPr="00E84C91">
        <w:rPr>
          <w:b/>
          <w:i/>
          <w:sz w:val="20"/>
          <w:szCs w:val="20"/>
        </w:rPr>
        <w:t>5</w:t>
      </w:r>
      <w:r w:rsidR="00783E03" w:rsidRPr="00E84C91">
        <w:rPr>
          <w:b/>
          <w:i/>
          <w:sz w:val="20"/>
          <w:szCs w:val="20"/>
        </w:rPr>
        <w:t xml:space="preserve"> Floculación</w:t>
      </w:r>
    </w:p>
    <w:p w14:paraId="000001B3" w14:textId="77777777" w:rsidR="00632EE0" w:rsidRDefault="00632EE0">
      <w:pPr>
        <w:pStyle w:val="Normal0"/>
        <w:rPr>
          <w:sz w:val="20"/>
          <w:szCs w:val="20"/>
        </w:rPr>
      </w:pPr>
    </w:p>
    <w:p w14:paraId="000001B4" w14:textId="6A1CEE05" w:rsidR="00632EE0" w:rsidRDefault="00783E03">
      <w:pPr>
        <w:pStyle w:val="Normal0"/>
        <w:jc w:val="both"/>
        <w:rPr>
          <w:sz w:val="20"/>
          <w:szCs w:val="20"/>
        </w:rPr>
      </w:pPr>
      <w:r>
        <w:rPr>
          <w:sz w:val="20"/>
          <w:szCs w:val="20"/>
        </w:rPr>
        <w:t>El RAS 2000, título C, establece que en el proceso de floculación pueden emplearse los floculadores hidráulicos, mecánicos o hidromecánicos</w:t>
      </w:r>
      <w:r w:rsidR="0010528A">
        <w:rPr>
          <w:sz w:val="20"/>
          <w:szCs w:val="20"/>
        </w:rPr>
        <w:t xml:space="preserve">, veamos estos tipos de floculadores de </w:t>
      </w:r>
      <w:commentRangeStart w:id="18"/>
      <w:r w:rsidR="0010528A">
        <w:rPr>
          <w:sz w:val="20"/>
          <w:szCs w:val="20"/>
        </w:rPr>
        <w:t>manera detallada</w:t>
      </w:r>
      <w:commentRangeEnd w:id="18"/>
      <w:r w:rsidR="0010528A">
        <w:rPr>
          <w:rStyle w:val="Refdecomentario"/>
        </w:rPr>
        <w:commentReference w:id="18"/>
      </w:r>
      <w:r w:rsidR="0010528A">
        <w:rPr>
          <w:sz w:val="20"/>
          <w:szCs w:val="20"/>
        </w:rPr>
        <w:t>:</w:t>
      </w:r>
      <w:r>
        <w:rPr>
          <w:sz w:val="20"/>
          <w:szCs w:val="20"/>
        </w:rPr>
        <w:t xml:space="preserve"> </w:t>
      </w:r>
    </w:p>
    <w:p w14:paraId="6237D8B7" w14:textId="77777777" w:rsidR="00BB13EE" w:rsidRDefault="00BB13EE" w:rsidP="00164505">
      <w:pPr>
        <w:pStyle w:val="Normal0"/>
        <w:ind w:left="284"/>
        <w:jc w:val="both"/>
        <w:rPr>
          <w:b/>
          <w:sz w:val="20"/>
          <w:szCs w:val="20"/>
        </w:rPr>
      </w:pPr>
    </w:p>
    <w:p w14:paraId="16FE9F23" w14:textId="08311520" w:rsidR="0010528A" w:rsidRDefault="0010528A" w:rsidP="0010528A">
      <w:pPr>
        <w:pStyle w:val="Normal0"/>
        <w:ind w:left="284"/>
        <w:jc w:val="center"/>
        <w:rPr>
          <w:b/>
          <w:sz w:val="20"/>
          <w:szCs w:val="20"/>
        </w:rPr>
      </w:pPr>
      <w:r>
        <w:rPr>
          <w:b/>
          <w:noProof/>
          <w:sz w:val="20"/>
          <w:szCs w:val="20"/>
          <w:lang w:val="es-ES" w:eastAsia="es-ES"/>
        </w:rPr>
        <w:drawing>
          <wp:inline distT="0" distB="0" distL="0" distR="0" wp14:anchorId="4EC17E7D" wp14:editId="14C3EFD8">
            <wp:extent cx="4414414" cy="857250"/>
            <wp:effectExtent l="0" t="0" r="5715" b="0"/>
            <wp:docPr id="916" name="Imagen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5013" cy="863192"/>
                    </a:xfrm>
                    <a:prstGeom prst="rect">
                      <a:avLst/>
                    </a:prstGeom>
                    <a:noFill/>
                  </pic:spPr>
                </pic:pic>
              </a:graphicData>
            </a:graphic>
          </wp:inline>
        </w:drawing>
      </w:r>
    </w:p>
    <w:p w14:paraId="412BBB43" w14:textId="77777777" w:rsidR="0010528A" w:rsidRDefault="0010528A" w:rsidP="00164505">
      <w:pPr>
        <w:pStyle w:val="Normal0"/>
        <w:ind w:left="284"/>
        <w:jc w:val="both"/>
        <w:rPr>
          <w:b/>
          <w:sz w:val="20"/>
          <w:szCs w:val="20"/>
        </w:rPr>
      </w:pPr>
    </w:p>
    <w:p w14:paraId="000001C0" w14:textId="77777777" w:rsidR="00632EE0" w:rsidRDefault="00632EE0">
      <w:pPr>
        <w:pStyle w:val="Normal0"/>
        <w:rPr>
          <w:b/>
          <w:sz w:val="20"/>
          <w:szCs w:val="20"/>
        </w:rPr>
      </w:pPr>
    </w:p>
    <w:p w14:paraId="000001D1" w14:textId="18A8D4F5" w:rsidR="00632EE0" w:rsidRPr="00E84C91" w:rsidRDefault="006F2E50">
      <w:pPr>
        <w:pStyle w:val="Normal0"/>
        <w:jc w:val="both"/>
        <w:rPr>
          <w:b/>
          <w:i/>
          <w:sz w:val="20"/>
          <w:szCs w:val="20"/>
        </w:rPr>
      </w:pPr>
      <w:r w:rsidRPr="00E84C91">
        <w:rPr>
          <w:b/>
          <w:i/>
          <w:sz w:val="20"/>
          <w:szCs w:val="20"/>
        </w:rPr>
        <w:t>1</w:t>
      </w:r>
      <w:r w:rsidR="00783E03" w:rsidRPr="00E84C91">
        <w:rPr>
          <w:b/>
          <w:i/>
          <w:sz w:val="20"/>
          <w:szCs w:val="20"/>
        </w:rPr>
        <w:t>.</w:t>
      </w:r>
      <w:r w:rsidR="002B4773" w:rsidRPr="00E84C91">
        <w:rPr>
          <w:b/>
          <w:i/>
          <w:sz w:val="20"/>
          <w:szCs w:val="20"/>
        </w:rPr>
        <w:t>5.</w:t>
      </w:r>
      <w:r w:rsidR="00331BFB" w:rsidRPr="00E84C91">
        <w:rPr>
          <w:b/>
          <w:i/>
          <w:sz w:val="20"/>
          <w:szCs w:val="20"/>
        </w:rPr>
        <w:t>6</w:t>
      </w:r>
      <w:r w:rsidR="00783E03" w:rsidRPr="00E84C91">
        <w:rPr>
          <w:b/>
          <w:i/>
          <w:sz w:val="20"/>
          <w:szCs w:val="20"/>
        </w:rPr>
        <w:t xml:space="preserve"> Sedimentador</w:t>
      </w:r>
    </w:p>
    <w:p w14:paraId="000001D2" w14:textId="77777777" w:rsidR="00632EE0" w:rsidRDefault="00632EE0">
      <w:pPr>
        <w:pStyle w:val="Normal0"/>
        <w:jc w:val="both"/>
        <w:rPr>
          <w:b/>
          <w:sz w:val="20"/>
          <w:szCs w:val="20"/>
        </w:rPr>
      </w:pPr>
    </w:p>
    <w:p w14:paraId="000001D3" w14:textId="77777777" w:rsidR="00632EE0" w:rsidRDefault="00783E03">
      <w:pPr>
        <w:pStyle w:val="Normal0"/>
        <w:jc w:val="both"/>
        <w:rPr>
          <w:sz w:val="20"/>
          <w:szCs w:val="20"/>
        </w:rPr>
      </w:pPr>
      <w:r>
        <w:rPr>
          <w:sz w:val="20"/>
          <w:szCs w:val="20"/>
        </w:rPr>
        <w:t xml:space="preserve">El proceso de sedimentación debe realizarse siempre que se tiene que producir coagulación de barrido o por adsorción, para poder remover la turbiedad. </w:t>
      </w:r>
    </w:p>
    <w:p w14:paraId="000001D4" w14:textId="77777777" w:rsidR="00632EE0" w:rsidRDefault="00632EE0">
      <w:pPr>
        <w:pStyle w:val="Normal0"/>
        <w:jc w:val="both"/>
        <w:rPr>
          <w:sz w:val="20"/>
          <w:szCs w:val="20"/>
        </w:rPr>
      </w:pPr>
    </w:p>
    <w:p w14:paraId="000001D5" w14:textId="33780F46" w:rsidR="00632EE0" w:rsidRDefault="00BB13EE">
      <w:pPr>
        <w:pStyle w:val="Normal0"/>
        <w:keepNext/>
        <w:jc w:val="center"/>
      </w:pPr>
      <w:r>
        <w:rPr>
          <w:noProof/>
          <w:lang w:val="es-ES" w:eastAsia="es-ES"/>
        </w:rPr>
        <w:drawing>
          <wp:inline distT="0" distB="0" distL="0" distR="0" wp14:anchorId="1EFE87BE" wp14:editId="5801A6B9">
            <wp:extent cx="2636520" cy="1771957"/>
            <wp:effectExtent l="0" t="0" r="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1617" cy="1775383"/>
                    </a:xfrm>
                    <a:prstGeom prst="rect">
                      <a:avLst/>
                    </a:prstGeom>
                  </pic:spPr>
                </pic:pic>
              </a:graphicData>
            </a:graphic>
          </wp:inline>
        </w:drawing>
      </w:r>
    </w:p>
    <w:p w14:paraId="000001D7" w14:textId="13203191" w:rsidR="00632EE0" w:rsidRDefault="00BB13EE">
      <w:pPr>
        <w:pStyle w:val="Normal0"/>
        <w:jc w:val="center"/>
        <w:rPr>
          <w:sz w:val="20"/>
          <w:szCs w:val="20"/>
        </w:rPr>
      </w:pPr>
      <w:r w:rsidRPr="00031C9F">
        <w:rPr>
          <w:sz w:val="16"/>
          <w:szCs w:val="16"/>
        </w:rPr>
        <w:t xml:space="preserve">Fuente: </w:t>
      </w:r>
      <w:hyperlink r:id="rId57" w:anchor="page=7&amp;query=Sedimentador%20de%20agua&amp;position=28&amp;from_view=search&amp;track=robertav1_2_sidr" w:history="1">
        <w:r w:rsidRPr="00031C9F">
          <w:rPr>
            <w:rStyle w:val="Hipervnculo"/>
            <w:color w:val="auto"/>
            <w:sz w:val="16"/>
            <w:szCs w:val="16"/>
          </w:rPr>
          <w:t>https://www.freepik.es/fotos-premium/aceite-que-sale-tuberia-valvula-fluye-al-suelo_18481110.htm#page=7&amp;query=Sedimentador%20de%20agua&amp;position=28&amp;from_view=search&amp;track=robertav1_2_sidr</w:t>
        </w:r>
      </w:hyperlink>
      <w:r>
        <w:rPr>
          <w:sz w:val="20"/>
          <w:szCs w:val="20"/>
        </w:rPr>
        <w:t xml:space="preserve"> </w:t>
      </w:r>
    </w:p>
    <w:p w14:paraId="59F62000" w14:textId="77777777" w:rsidR="00BB13EE" w:rsidRDefault="00BB13EE">
      <w:pPr>
        <w:pStyle w:val="Normal0"/>
        <w:jc w:val="both"/>
        <w:rPr>
          <w:sz w:val="20"/>
          <w:szCs w:val="20"/>
        </w:rPr>
      </w:pPr>
    </w:p>
    <w:p w14:paraId="000001D8" w14:textId="77777777" w:rsidR="00632EE0" w:rsidRDefault="00783E03">
      <w:pPr>
        <w:pStyle w:val="Normal0"/>
        <w:jc w:val="both"/>
        <w:rPr>
          <w:sz w:val="20"/>
          <w:szCs w:val="20"/>
        </w:rPr>
      </w:pPr>
      <w:r>
        <w:rPr>
          <w:sz w:val="20"/>
          <w:szCs w:val="20"/>
        </w:rPr>
        <w:t xml:space="preserve">En otros casos es opcional de acuerdo con los ensayos de laboratorio o planta piloto. </w:t>
      </w:r>
    </w:p>
    <w:p w14:paraId="2B8B178C" w14:textId="77777777" w:rsidR="003D201C" w:rsidRDefault="003D201C">
      <w:pPr>
        <w:pStyle w:val="Normal0"/>
        <w:jc w:val="both"/>
        <w:rPr>
          <w:sz w:val="20"/>
          <w:szCs w:val="20"/>
        </w:rPr>
      </w:pPr>
    </w:p>
    <w:p w14:paraId="000001DA" w14:textId="77777777" w:rsidR="00632EE0" w:rsidRDefault="00783E03">
      <w:pPr>
        <w:pStyle w:val="Normal0"/>
        <w:jc w:val="both"/>
        <w:rPr>
          <w:sz w:val="20"/>
          <w:szCs w:val="20"/>
        </w:rPr>
      </w:pPr>
      <w:r>
        <w:rPr>
          <w:sz w:val="20"/>
          <w:szCs w:val="20"/>
        </w:rPr>
        <w:t xml:space="preserve">La unidad de sedimentación debe constar de: </w:t>
      </w:r>
    </w:p>
    <w:p w14:paraId="69A0B09D" w14:textId="77777777" w:rsidR="001E1593" w:rsidRDefault="001E1593">
      <w:pPr>
        <w:pStyle w:val="Normal0"/>
        <w:jc w:val="both"/>
        <w:rPr>
          <w:sz w:val="20"/>
          <w:szCs w:val="20"/>
        </w:rPr>
      </w:pPr>
    </w:p>
    <w:p w14:paraId="38C94180" w14:textId="39FD63DC" w:rsidR="003D201C" w:rsidRDefault="001E1593" w:rsidP="001E1593">
      <w:pPr>
        <w:pStyle w:val="Normal0"/>
        <w:jc w:val="center"/>
        <w:rPr>
          <w:sz w:val="20"/>
          <w:szCs w:val="20"/>
        </w:rPr>
      </w:pPr>
      <w:r>
        <w:rPr>
          <w:noProof/>
          <w:sz w:val="20"/>
          <w:szCs w:val="20"/>
          <w:lang w:val="es-ES" w:eastAsia="es-ES"/>
        </w:rPr>
        <w:drawing>
          <wp:inline distT="0" distB="0" distL="0" distR="0" wp14:anchorId="48ECB67A" wp14:editId="2CA0EB5D">
            <wp:extent cx="4162425" cy="2752725"/>
            <wp:effectExtent l="0" t="0" r="9525" b="0"/>
            <wp:docPr id="920" name="Diagrama 9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1BE29ED3" w14:textId="4FEC23FD" w:rsidR="003D201C" w:rsidRDefault="003D201C">
      <w:pPr>
        <w:pStyle w:val="Normal0"/>
        <w:jc w:val="both"/>
        <w:rPr>
          <w:sz w:val="20"/>
          <w:szCs w:val="20"/>
        </w:rPr>
      </w:pPr>
    </w:p>
    <w:p w14:paraId="5FF3B787" w14:textId="77777777" w:rsidR="003D201C" w:rsidRDefault="003D201C">
      <w:pPr>
        <w:pStyle w:val="Normal0"/>
        <w:jc w:val="both"/>
        <w:rPr>
          <w:sz w:val="20"/>
          <w:szCs w:val="20"/>
        </w:rPr>
      </w:pPr>
    </w:p>
    <w:p w14:paraId="23D49CB2" w14:textId="77777777" w:rsidR="003D201C" w:rsidRDefault="003D201C">
      <w:pPr>
        <w:pStyle w:val="Normal0"/>
        <w:jc w:val="both"/>
        <w:rPr>
          <w:sz w:val="20"/>
          <w:szCs w:val="20"/>
        </w:rPr>
      </w:pPr>
    </w:p>
    <w:p w14:paraId="2E8C2CA9" w14:textId="77777777" w:rsidR="003D201C" w:rsidRDefault="003D201C">
      <w:pPr>
        <w:pStyle w:val="Normal0"/>
        <w:jc w:val="both"/>
        <w:rPr>
          <w:sz w:val="20"/>
          <w:szCs w:val="20"/>
        </w:rPr>
      </w:pPr>
    </w:p>
    <w:p w14:paraId="529A1A9F" w14:textId="77777777" w:rsidR="003D201C" w:rsidRDefault="003D201C">
      <w:pPr>
        <w:pStyle w:val="Normal0"/>
        <w:jc w:val="both"/>
        <w:rPr>
          <w:sz w:val="20"/>
          <w:szCs w:val="20"/>
        </w:rPr>
      </w:pPr>
    </w:p>
    <w:p w14:paraId="7CFC2DAF" w14:textId="77777777" w:rsidR="003D201C" w:rsidRDefault="003D201C">
      <w:pPr>
        <w:pStyle w:val="Normal0"/>
        <w:jc w:val="both"/>
        <w:rPr>
          <w:sz w:val="20"/>
          <w:szCs w:val="20"/>
        </w:rPr>
      </w:pPr>
    </w:p>
    <w:p w14:paraId="7171904D" w14:textId="77777777" w:rsidR="003D201C" w:rsidRDefault="003D201C">
      <w:pPr>
        <w:pStyle w:val="Normal0"/>
        <w:jc w:val="both"/>
        <w:rPr>
          <w:sz w:val="20"/>
          <w:szCs w:val="20"/>
        </w:rPr>
      </w:pPr>
    </w:p>
    <w:p w14:paraId="2CB9D262" w14:textId="77777777" w:rsidR="003D201C" w:rsidRDefault="003D201C">
      <w:pPr>
        <w:pStyle w:val="Normal0"/>
        <w:jc w:val="both"/>
        <w:rPr>
          <w:sz w:val="20"/>
          <w:szCs w:val="20"/>
        </w:rPr>
      </w:pPr>
    </w:p>
    <w:p w14:paraId="6FC8CF8B" w14:textId="77777777" w:rsidR="003D201C" w:rsidRDefault="003D201C">
      <w:pPr>
        <w:pStyle w:val="Normal0"/>
        <w:jc w:val="both"/>
        <w:rPr>
          <w:sz w:val="20"/>
          <w:szCs w:val="20"/>
        </w:rPr>
      </w:pPr>
    </w:p>
    <w:p w14:paraId="000001DF" w14:textId="77777777" w:rsidR="00632EE0" w:rsidRDefault="00632EE0">
      <w:pPr>
        <w:pStyle w:val="Normal0"/>
        <w:jc w:val="both"/>
        <w:rPr>
          <w:sz w:val="20"/>
          <w:szCs w:val="20"/>
        </w:rPr>
      </w:pPr>
    </w:p>
    <w:p w14:paraId="000001E0" w14:textId="584A15B4" w:rsidR="00632EE0" w:rsidRDefault="00783E03">
      <w:pPr>
        <w:pStyle w:val="Normal0"/>
        <w:jc w:val="both"/>
        <w:rPr>
          <w:sz w:val="20"/>
          <w:szCs w:val="20"/>
        </w:rPr>
      </w:pPr>
      <w:r>
        <w:rPr>
          <w:sz w:val="20"/>
          <w:szCs w:val="20"/>
        </w:rPr>
        <w:t>Los sedimentadores</w:t>
      </w:r>
      <w:r w:rsidR="003F23DC">
        <w:rPr>
          <w:sz w:val="20"/>
          <w:szCs w:val="20"/>
        </w:rPr>
        <w:t>,</w:t>
      </w:r>
      <w:r>
        <w:rPr>
          <w:sz w:val="20"/>
          <w:szCs w:val="20"/>
        </w:rPr>
        <w:t xml:space="preserve"> que pueden emplearse son el de flujo horizontal y flujo vertical. También puede realizarse la sedimentación en unidades con manto de lodos, los que a su vez se dividen en sedimentadores de manto de lodos de suspensión hidráulica y sedimentadores de manto de lodos de suspensión mecánica. Puede además emplearse los sedimentadores de alta tasa.</w:t>
      </w:r>
    </w:p>
    <w:p w14:paraId="000001E1" w14:textId="77777777" w:rsidR="00632EE0" w:rsidRDefault="00632EE0">
      <w:pPr>
        <w:pStyle w:val="Normal0"/>
        <w:jc w:val="both"/>
        <w:rPr>
          <w:sz w:val="20"/>
          <w:szCs w:val="20"/>
        </w:rPr>
      </w:pPr>
    </w:p>
    <w:p w14:paraId="000001E4" w14:textId="1DEBDA78" w:rsidR="00632EE0" w:rsidRDefault="00783E03">
      <w:pPr>
        <w:pStyle w:val="Normal0"/>
        <w:jc w:val="both"/>
        <w:rPr>
          <w:sz w:val="20"/>
          <w:szCs w:val="20"/>
        </w:rPr>
      </w:pPr>
      <w:r>
        <w:rPr>
          <w:sz w:val="20"/>
          <w:szCs w:val="20"/>
        </w:rPr>
        <w:t>Para los niveles de complejidad de sistema bajo y medio se acepta el empleo del sedimentador de flujo horizontal o de alta tasa. En estos niveles no se aceptan en ningún caso los sedimentadores de manto de lodos, de suspensión mecánica o hidráulica. Para todos los niveles de complejidad del sistema, deben realizarse estudios de tratabilidad en el laboratorio y/o planta piloto para determinar los parámetros de diseño.</w:t>
      </w:r>
    </w:p>
    <w:p w14:paraId="1EC54E96" w14:textId="77777777" w:rsidR="006C3FFB" w:rsidRDefault="006C3FFB">
      <w:pPr>
        <w:pStyle w:val="Normal0"/>
        <w:jc w:val="both"/>
        <w:rPr>
          <w:sz w:val="20"/>
          <w:szCs w:val="20"/>
        </w:rPr>
      </w:pPr>
    </w:p>
    <w:p w14:paraId="1264A1F1" w14:textId="77777777" w:rsidR="006C3FFB" w:rsidRDefault="006C3FFB">
      <w:pPr>
        <w:pStyle w:val="Normal0"/>
        <w:jc w:val="both"/>
        <w:rPr>
          <w:sz w:val="20"/>
          <w:szCs w:val="20"/>
        </w:rPr>
      </w:pPr>
    </w:p>
    <w:p w14:paraId="000001E6" w14:textId="66A732BD" w:rsidR="00632EE0" w:rsidRPr="00E84C91" w:rsidRDefault="006F2E50">
      <w:pPr>
        <w:pStyle w:val="Normal0"/>
        <w:jc w:val="both"/>
        <w:rPr>
          <w:b/>
          <w:i/>
          <w:sz w:val="20"/>
          <w:szCs w:val="20"/>
        </w:rPr>
      </w:pPr>
      <w:r w:rsidRPr="00E84C91">
        <w:rPr>
          <w:b/>
          <w:i/>
          <w:sz w:val="20"/>
          <w:szCs w:val="20"/>
        </w:rPr>
        <w:t>1</w:t>
      </w:r>
      <w:r w:rsidR="00783E03" w:rsidRPr="00E84C91">
        <w:rPr>
          <w:b/>
          <w:i/>
          <w:sz w:val="20"/>
          <w:szCs w:val="20"/>
        </w:rPr>
        <w:t>.</w:t>
      </w:r>
      <w:r w:rsidR="002B4773" w:rsidRPr="00E84C91">
        <w:rPr>
          <w:b/>
          <w:i/>
          <w:sz w:val="20"/>
          <w:szCs w:val="20"/>
        </w:rPr>
        <w:t>5</w:t>
      </w:r>
      <w:r w:rsidR="00783E03" w:rsidRPr="00E84C91">
        <w:rPr>
          <w:b/>
          <w:i/>
          <w:sz w:val="20"/>
          <w:szCs w:val="20"/>
        </w:rPr>
        <w:t>.</w:t>
      </w:r>
      <w:r w:rsidR="000670A0" w:rsidRPr="00E84C91">
        <w:rPr>
          <w:b/>
          <w:i/>
          <w:sz w:val="20"/>
          <w:szCs w:val="20"/>
        </w:rPr>
        <w:t>7</w:t>
      </w:r>
      <w:r w:rsidR="00783E03" w:rsidRPr="00E84C91">
        <w:rPr>
          <w:b/>
          <w:i/>
          <w:sz w:val="20"/>
          <w:szCs w:val="20"/>
        </w:rPr>
        <w:t xml:space="preserve"> Filtración</w:t>
      </w:r>
    </w:p>
    <w:p w14:paraId="000001E7" w14:textId="77777777" w:rsidR="00632EE0" w:rsidRDefault="00632EE0">
      <w:pPr>
        <w:pStyle w:val="Normal0"/>
        <w:jc w:val="both"/>
        <w:rPr>
          <w:sz w:val="20"/>
          <w:szCs w:val="20"/>
        </w:rPr>
      </w:pPr>
    </w:p>
    <w:p w14:paraId="000001E8" w14:textId="1D005E5A" w:rsidR="00632EE0" w:rsidRDefault="00783E03">
      <w:pPr>
        <w:pStyle w:val="Normal0"/>
        <w:jc w:val="both"/>
        <w:rPr>
          <w:sz w:val="20"/>
          <w:szCs w:val="20"/>
        </w:rPr>
      </w:pPr>
      <w:r>
        <w:rPr>
          <w:sz w:val="20"/>
          <w:szCs w:val="20"/>
        </w:rPr>
        <w:t xml:space="preserve">El RAS </w:t>
      </w:r>
      <w:r w:rsidR="00A86C98">
        <w:rPr>
          <w:sz w:val="20"/>
          <w:szCs w:val="20"/>
        </w:rPr>
        <w:t>(</w:t>
      </w:r>
      <w:r>
        <w:rPr>
          <w:sz w:val="20"/>
          <w:szCs w:val="20"/>
        </w:rPr>
        <w:t>2000</w:t>
      </w:r>
      <w:r w:rsidR="00A86C98">
        <w:rPr>
          <w:sz w:val="20"/>
          <w:szCs w:val="20"/>
        </w:rPr>
        <w:t>)</w:t>
      </w:r>
      <w:r>
        <w:rPr>
          <w:sz w:val="20"/>
          <w:szCs w:val="20"/>
        </w:rPr>
        <w:t xml:space="preserve">, </w:t>
      </w:r>
      <w:r w:rsidR="00A86C98">
        <w:rPr>
          <w:sz w:val="20"/>
          <w:szCs w:val="20"/>
        </w:rPr>
        <w:t xml:space="preserve">en su </w:t>
      </w:r>
      <w:r>
        <w:rPr>
          <w:sz w:val="20"/>
          <w:szCs w:val="20"/>
        </w:rPr>
        <w:t xml:space="preserve">Título C, establece que en el proceso convencional la filtración puede ser rápida o lenta. La filtración rápida se divide en filtración ascendente o descendente y puede filtrarse por gravedad o por presión. El lavado del medio filtrante puede ser intermitente o continuo. También puede emplearse la filtración lenta sola o con diversas etapas de prefiltración. </w:t>
      </w:r>
    </w:p>
    <w:p w14:paraId="000001E9" w14:textId="77777777" w:rsidR="00632EE0" w:rsidRDefault="00632EE0">
      <w:pPr>
        <w:pStyle w:val="Normal0"/>
        <w:jc w:val="both"/>
        <w:rPr>
          <w:sz w:val="20"/>
          <w:szCs w:val="20"/>
        </w:rPr>
      </w:pPr>
    </w:p>
    <w:p w14:paraId="000001EA" w14:textId="77777777" w:rsidR="00632EE0" w:rsidRDefault="00783E03">
      <w:pPr>
        <w:pStyle w:val="Normal0"/>
        <w:jc w:val="both"/>
        <w:rPr>
          <w:sz w:val="20"/>
          <w:szCs w:val="20"/>
        </w:rPr>
      </w:pPr>
      <w:r>
        <w:rPr>
          <w:sz w:val="20"/>
          <w:szCs w:val="20"/>
        </w:rPr>
        <w:t xml:space="preserve">El medio filtrante granular convencional puede estar constituido por arena, antracita, arena de alta densidad, granate, ilmenita o carbono activado granular, generalmente dispuesto sobre un lecho de grava. </w:t>
      </w:r>
    </w:p>
    <w:p w14:paraId="000001EB" w14:textId="77777777" w:rsidR="00632EE0" w:rsidRDefault="00632EE0">
      <w:pPr>
        <w:pStyle w:val="Normal0"/>
        <w:jc w:val="both"/>
        <w:rPr>
          <w:sz w:val="20"/>
          <w:szCs w:val="20"/>
        </w:rPr>
      </w:pPr>
    </w:p>
    <w:p w14:paraId="000001EC" w14:textId="129493A0" w:rsidR="00632EE0" w:rsidRDefault="00BB13EE">
      <w:pPr>
        <w:pStyle w:val="Normal0"/>
        <w:keepNext/>
        <w:jc w:val="center"/>
      </w:pPr>
      <w:r>
        <w:rPr>
          <w:noProof/>
          <w:lang w:val="es-ES" w:eastAsia="es-ES"/>
        </w:rPr>
        <w:drawing>
          <wp:inline distT="0" distB="0" distL="0" distR="0" wp14:anchorId="1F7C5F31" wp14:editId="4E5EBDAF">
            <wp:extent cx="2465070" cy="1661920"/>
            <wp:effectExtent l="0" t="0" r="0" b="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0091" cy="1665305"/>
                    </a:xfrm>
                    <a:prstGeom prst="rect">
                      <a:avLst/>
                    </a:prstGeom>
                  </pic:spPr>
                </pic:pic>
              </a:graphicData>
            </a:graphic>
          </wp:inline>
        </w:drawing>
      </w:r>
    </w:p>
    <w:p w14:paraId="000001EE" w14:textId="5A1810F6" w:rsidR="00632EE0" w:rsidRPr="00A70ACF" w:rsidRDefault="00A825A3">
      <w:pPr>
        <w:pStyle w:val="Normal0"/>
        <w:jc w:val="both"/>
        <w:rPr>
          <w:sz w:val="16"/>
          <w:szCs w:val="16"/>
        </w:rPr>
      </w:pPr>
      <w:r w:rsidRPr="00A70ACF">
        <w:rPr>
          <w:sz w:val="16"/>
          <w:szCs w:val="16"/>
        </w:rPr>
        <w:t xml:space="preserve">Fuente:https://www.freepik.es/fotos-premium/instalacion-sistema-osmosis-mano-fontanero-reemplaza-cartuchos-filtro-agua-cocina-casa_11535995.htm#page=3&amp;query=filtros%20de%20agua&amp;position=42&amp;from_view=search&amp;track=robertav1_2_sidr </w:t>
      </w:r>
    </w:p>
    <w:p w14:paraId="2313BA8C" w14:textId="77777777" w:rsidR="00A825A3" w:rsidRDefault="00A825A3">
      <w:pPr>
        <w:pStyle w:val="Normal0"/>
        <w:jc w:val="both"/>
        <w:rPr>
          <w:sz w:val="20"/>
          <w:szCs w:val="20"/>
        </w:rPr>
      </w:pPr>
    </w:p>
    <w:p w14:paraId="3AD3DD12" w14:textId="77777777" w:rsidR="00B074A0" w:rsidRDefault="00783E03">
      <w:pPr>
        <w:pStyle w:val="Normal0"/>
        <w:jc w:val="both"/>
        <w:rPr>
          <w:sz w:val="20"/>
          <w:szCs w:val="20"/>
        </w:rPr>
      </w:pPr>
      <w:r>
        <w:rPr>
          <w:sz w:val="20"/>
          <w:szCs w:val="20"/>
        </w:rPr>
        <w:t xml:space="preserve">A continuación, se establecen los principales métodos que pueden emplearse para </w:t>
      </w:r>
      <w:r w:rsidR="00B074A0">
        <w:rPr>
          <w:sz w:val="20"/>
          <w:szCs w:val="20"/>
        </w:rPr>
        <w:t xml:space="preserve">controlar la tasa de filtración, </w:t>
      </w:r>
      <w:commentRangeStart w:id="19"/>
      <w:r w:rsidR="00B074A0">
        <w:rPr>
          <w:sz w:val="20"/>
          <w:szCs w:val="20"/>
        </w:rPr>
        <w:t>esto es</w:t>
      </w:r>
      <w:commentRangeEnd w:id="19"/>
      <w:r w:rsidR="00B074A0">
        <w:rPr>
          <w:rStyle w:val="Refdecomentario"/>
        </w:rPr>
        <w:commentReference w:id="19"/>
      </w:r>
      <w:r w:rsidR="00B074A0">
        <w:rPr>
          <w:sz w:val="20"/>
          <w:szCs w:val="20"/>
        </w:rPr>
        <w:t>:</w:t>
      </w:r>
    </w:p>
    <w:p w14:paraId="3A9ACC77" w14:textId="77777777" w:rsidR="00B074A0" w:rsidRDefault="00B074A0">
      <w:pPr>
        <w:pStyle w:val="Normal0"/>
        <w:jc w:val="both"/>
        <w:rPr>
          <w:sz w:val="20"/>
          <w:szCs w:val="20"/>
        </w:rPr>
      </w:pPr>
    </w:p>
    <w:p w14:paraId="5FA2C12D" w14:textId="03115AA0" w:rsidR="00B074A0" w:rsidRDefault="00B074A0" w:rsidP="00B074A0">
      <w:pPr>
        <w:pStyle w:val="Normal0"/>
        <w:jc w:val="center"/>
        <w:rPr>
          <w:sz w:val="20"/>
          <w:szCs w:val="20"/>
        </w:rPr>
      </w:pPr>
      <w:r>
        <w:rPr>
          <w:noProof/>
          <w:sz w:val="20"/>
          <w:szCs w:val="20"/>
          <w:lang w:val="es-ES" w:eastAsia="es-ES"/>
        </w:rPr>
        <w:drawing>
          <wp:inline distT="0" distB="0" distL="0" distR="0" wp14:anchorId="414FFAFA" wp14:editId="46B287B7">
            <wp:extent cx="4210050" cy="817564"/>
            <wp:effectExtent l="0" t="0" r="0" b="1905"/>
            <wp:docPr id="922" name="Imagen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3258" cy="820129"/>
                    </a:xfrm>
                    <a:prstGeom prst="rect">
                      <a:avLst/>
                    </a:prstGeom>
                    <a:noFill/>
                  </pic:spPr>
                </pic:pic>
              </a:graphicData>
            </a:graphic>
          </wp:inline>
        </w:drawing>
      </w:r>
    </w:p>
    <w:p w14:paraId="01D9D449" w14:textId="77777777" w:rsidR="00B074A0" w:rsidRDefault="00B074A0">
      <w:pPr>
        <w:pStyle w:val="Normal0"/>
        <w:jc w:val="both"/>
        <w:rPr>
          <w:sz w:val="20"/>
          <w:szCs w:val="20"/>
        </w:rPr>
      </w:pPr>
    </w:p>
    <w:p w14:paraId="1CB1AE71" w14:textId="77777777" w:rsidR="00B074A0" w:rsidRDefault="00B074A0">
      <w:pPr>
        <w:pStyle w:val="Normal0"/>
        <w:jc w:val="both"/>
        <w:rPr>
          <w:sz w:val="20"/>
          <w:szCs w:val="20"/>
        </w:rPr>
      </w:pPr>
    </w:p>
    <w:p w14:paraId="677DE830" w14:textId="77777777" w:rsidR="00B074A0" w:rsidRDefault="00B074A0">
      <w:pPr>
        <w:pStyle w:val="Normal0"/>
        <w:jc w:val="both"/>
        <w:rPr>
          <w:sz w:val="20"/>
          <w:szCs w:val="20"/>
        </w:rPr>
      </w:pPr>
    </w:p>
    <w:p w14:paraId="000001EF" w14:textId="6CD4CBC9" w:rsidR="00632EE0" w:rsidRDefault="00783E03">
      <w:pPr>
        <w:pStyle w:val="Normal0"/>
        <w:jc w:val="both"/>
        <w:rPr>
          <w:sz w:val="20"/>
          <w:szCs w:val="20"/>
        </w:rPr>
      </w:pPr>
      <w:r>
        <w:rPr>
          <w:sz w:val="20"/>
          <w:szCs w:val="20"/>
        </w:rPr>
        <w:t xml:space="preserve"> </w:t>
      </w:r>
    </w:p>
    <w:p w14:paraId="000001F0" w14:textId="77777777" w:rsidR="00632EE0" w:rsidRDefault="00632EE0">
      <w:pPr>
        <w:pStyle w:val="Normal0"/>
        <w:jc w:val="both"/>
        <w:rPr>
          <w:sz w:val="20"/>
          <w:szCs w:val="20"/>
        </w:rPr>
      </w:pPr>
    </w:p>
    <w:p w14:paraId="0710722B" w14:textId="77777777" w:rsidR="00B074A0" w:rsidRDefault="00B074A0">
      <w:pPr>
        <w:pStyle w:val="Normal0"/>
        <w:jc w:val="both"/>
        <w:rPr>
          <w:b/>
          <w:i/>
          <w:sz w:val="20"/>
          <w:szCs w:val="20"/>
        </w:rPr>
      </w:pPr>
    </w:p>
    <w:p w14:paraId="000001FA" w14:textId="6E96499B" w:rsidR="00632EE0" w:rsidRPr="00E84C91" w:rsidRDefault="006F2E50">
      <w:pPr>
        <w:pStyle w:val="Normal0"/>
        <w:jc w:val="both"/>
        <w:rPr>
          <w:b/>
          <w:i/>
          <w:sz w:val="20"/>
          <w:szCs w:val="20"/>
        </w:rPr>
      </w:pPr>
      <w:r w:rsidRPr="00E84C91">
        <w:rPr>
          <w:b/>
          <w:i/>
          <w:sz w:val="20"/>
          <w:szCs w:val="20"/>
        </w:rPr>
        <w:t>1</w:t>
      </w:r>
      <w:r w:rsidR="00783E03" w:rsidRPr="00E84C91">
        <w:rPr>
          <w:b/>
          <w:i/>
          <w:sz w:val="20"/>
          <w:szCs w:val="20"/>
        </w:rPr>
        <w:t>.</w:t>
      </w:r>
      <w:r w:rsidR="002B4773" w:rsidRPr="00E84C91">
        <w:rPr>
          <w:b/>
          <w:i/>
          <w:sz w:val="20"/>
          <w:szCs w:val="20"/>
        </w:rPr>
        <w:t>5</w:t>
      </w:r>
      <w:r w:rsidR="00783E03" w:rsidRPr="00E84C91">
        <w:rPr>
          <w:b/>
          <w:i/>
          <w:sz w:val="20"/>
          <w:szCs w:val="20"/>
        </w:rPr>
        <w:t>.</w:t>
      </w:r>
      <w:r w:rsidR="000670A0" w:rsidRPr="00E84C91">
        <w:rPr>
          <w:b/>
          <w:i/>
          <w:sz w:val="20"/>
          <w:szCs w:val="20"/>
        </w:rPr>
        <w:t>8</w:t>
      </w:r>
      <w:r w:rsidR="00783E03" w:rsidRPr="00E84C91">
        <w:rPr>
          <w:b/>
          <w:i/>
          <w:sz w:val="20"/>
          <w:szCs w:val="20"/>
        </w:rPr>
        <w:t xml:space="preserve"> Desinfección</w:t>
      </w:r>
    </w:p>
    <w:p w14:paraId="000001FB" w14:textId="77777777" w:rsidR="00632EE0" w:rsidRDefault="00632EE0">
      <w:pPr>
        <w:pStyle w:val="Normal0"/>
        <w:jc w:val="both"/>
        <w:rPr>
          <w:sz w:val="20"/>
          <w:szCs w:val="20"/>
        </w:rPr>
      </w:pPr>
    </w:p>
    <w:p w14:paraId="000001FE" w14:textId="3370A28B" w:rsidR="00632EE0" w:rsidRDefault="00783E03">
      <w:pPr>
        <w:pStyle w:val="Normal0"/>
        <w:jc w:val="both"/>
        <w:rPr>
          <w:sz w:val="20"/>
          <w:szCs w:val="20"/>
        </w:rPr>
      </w:pPr>
      <w:r>
        <w:rPr>
          <w:sz w:val="20"/>
          <w:szCs w:val="20"/>
        </w:rPr>
        <w:t xml:space="preserve">El RAS </w:t>
      </w:r>
      <w:r w:rsidR="00B074A0">
        <w:rPr>
          <w:sz w:val="20"/>
          <w:szCs w:val="20"/>
        </w:rPr>
        <w:t>(</w:t>
      </w:r>
      <w:r>
        <w:rPr>
          <w:sz w:val="20"/>
          <w:szCs w:val="20"/>
        </w:rPr>
        <w:t>2000</w:t>
      </w:r>
      <w:r w:rsidR="00B074A0">
        <w:rPr>
          <w:sz w:val="20"/>
          <w:szCs w:val="20"/>
        </w:rPr>
        <w:t>)</w:t>
      </w:r>
      <w:r>
        <w:rPr>
          <w:sz w:val="20"/>
          <w:szCs w:val="20"/>
        </w:rPr>
        <w:t>,</w:t>
      </w:r>
      <w:r w:rsidR="00B074A0">
        <w:rPr>
          <w:sz w:val="20"/>
          <w:szCs w:val="20"/>
        </w:rPr>
        <w:t xml:space="preserve"> en</w:t>
      </w:r>
      <w:r>
        <w:rPr>
          <w:sz w:val="20"/>
          <w:szCs w:val="20"/>
        </w:rPr>
        <w:t xml:space="preserve"> título C, establece que entre los procesos de desinfección que pueden realizarse está primordialmente la cloración, incluidos sus derivados</w:t>
      </w:r>
      <w:r w:rsidR="002C358D">
        <w:rPr>
          <w:sz w:val="20"/>
          <w:szCs w:val="20"/>
        </w:rPr>
        <w:t>,</w:t>
      </w:r>
      <w:r>
        <w:rPr>
          <w:sz w:val="20"/>
          <w:szCs w:val="20"/>
        </w:rPr>
        <w:t xml:space="preserve"> el dióxido de cloro, los hipocloritos y procedimientos como el de la cloraminación. Como desinfectantes complementarios se tienen el ozono y los rayos ultravioleta. </w:t>
      </w:r>
    </w:p>
    <w:p w14:paraId="000001FF" w14:textId="77777777" w:rsidR="00632EE0" w:rsidRDefault="00632EE0">
      <w:pPr>
        <w:pStyle w:val="Normal0"/>
        <w:jc w:val="both"/>
        <w:rPr>
          <w:sz w:val="20"/>
          <w:szCs w:val="20"/>
        </w:rPr>
      </w:pPr>
    </w:p>
    <w:p w14:paraId="00000202" w14:textId="4EFEE3AC" w:rsidR="00632EE0" w:rsidRDefault="00783E03">
      <w:pPr>
        <w:pStyle w:val="Normal0"/>
        <w:jc w:val="both"/>
        <w:rPr>
          <w:sz w:val="20"/>
          <w:szCs w:val="20"/>
        </w:rPr>
      </w:pPr>
      <w:r>
        <w:rPr>
          <w:sz w:val="20"/>
          <w:szCs w:val="20"/>
        </w:rPr>
        <w:t>Para la desinfección por cloración, deben emplearse tanques de contacto en los niveles de complejidad de sistema medio alto y alto; en los otros niveles es opcional.</w:t>
      </w:r>
      <w:r w:rsidR="00521CBB">
        <w:rPr>
          <w:sz w:val="20"/>
          <w:szCs w:val="20"/>
        </w:rPr>
        <w:t xml:space="preserve"> </w:t>
      </w:r>
      <w:r>
        <w:rPr>
          <w:sz w:val="20"/>
          <w:szCs w:val="20"/>
        </w:rPr>
        <w:t>El tanque debe proporcionar el tiempo necesario que garantice la desinfección del agua. No se recomienda el uso de cloro gaseoso en el nivel de complejidad del sistema bajo. Para este nivel se recomienda el empleo de compuestos en estado sólido o líquido, como: cal clorada, hipoclorito de calcio e hipoclorito de sodio. Todas las recomendaciones que aquí se dan son aplicables a los cuatro niveles de complejidad del sistema, a no ser que se especifique lo contrario.</w:t>
      </w:r>
    </w:p>
    <w:p w14:paraId="2371130E" w14:textId="77777777" w:rsidR="00521CBB" w:rsidRDefault="00521CBB">
      <w:pPr>
        <w:pStyle w:val="Normal0"/>
        <w:jc w:val="both"/>
        <w:rPr>
          <w:sz w:val="20"/>
          <w:szCs w:val="20"/>
        </w:rPr>
      </w:pPr>
    </w:p>
    <w:p w14:paraId="00000203" w14:textId="037ED7CD" w:rsidR="00632EE0" w:rsidRDefault="00A825A3">
      <w:pPr>
        <w:pStyle w:val="Normal0"/>
        <w:keepNext/>
        <w:jc w:val="center"/>
      </w:pPr>
      <w:r>
        <w:rPr>
          <w:noProof/>
          <w:lang w:val="es-ES" w:eastAsia="es-ES"/>
        </w:rPr>
        <w:drawing>
          <wp:inline distT="0" distB="0" distL="0" distR="0" wp14:anchorId="59CD5151" wp14:editId="6003CE0F">
            <wp:extent cx="2753347" cy="1838325"/>
            <wp:effectExtent l="0" t="0" r="9525" b="0"/>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7476" cy="1847759"/>
                    </a:xfrm>
                    <a:prstGeom prst="rect">
                      <a:avLst/>
                    </a:prstGeom>
                  </pic:spPr>
                </pic:pic>
              </a:graphicData>
            </a:graphic>
          </wp:inline>
        </w:drawing>
      </w:r>
    </w:p>
    <w:p w14:paraId="00000204" w14:textId="5F2DAC7F" w:rsidR="00632EE0" w:rsidRPr="00A70ACF" w:rsidRDefault="00A825A3">
      <w:pPr>
        <w:pStyle w:val="Normal0"/>
        <w:pBdr>
          <w:top w:val="nil"/>
          <w:left w:val="nil"/>
          <w:bottom w:val="nil"/>
          <w:right w:val="nil"/>
          <w:between w:val="nil"/>
        </w:pBdr>
        <w:spacing w:after="200" w:line="240" w:lineRule="auto"/>
        <w:jc w:val="center"/>
        <w:rPr>
          <w:sz w:val="16"/>
          <w:szCs w:val="16"/>
        </w:rPr>
      </w:pPr>
      <w:r w:rsidRPr="00A70ACF">
        <w:rPr>
          <w:sz w:val="16"/>
          <w:szCs w:val="16"/>
        </w:rPr>
        <w:t>Fuente: https://www.freepik.es/fotos-premium/ingenieros-ambientales-trabajan-plantas-tratamiento-aguas-residualesingenieria-suministro-agua-trabajando-planta-reciclaje-agua-su-reutilizacion_27697996.htm#page=9&amp;query=desinfecci%C3%B3n%20de%20agua&amp;position=14&amp;from_view=search&amp;track=robertav1_2_sidr</w:t>
      </w:r>
    </w:p>
    <w:p w14:paraId="00000205" w14:textId="77777777" w:rsidR="00632EE0" w:rsidRDefault="00632EE0">
      <w:pPr>
        <w:pStyle w:val="Normal0"/>
        <w:jc w:val="center"/>
        <w:rPr>
          <w:sz w:val="20"/>
          <w:szCs w:val="20"/>
        </w:rPr>
      </w:pPr>
    </w:p>
    <w:p w14:paraId="00000206" w14:textId="77777777" w:rsidR="00632EE0" w:rsidRDefault="00632EE0">
      <w:pPr>
        <w:pStyle w:val="Normal0"/>
        <w:jc w:val="both"/>
        <w:rPr>
          <w:sz w:val="20"/>
          <w:szCs w:val="20"/>
        </w:rPr>
      </w:pPr>
    </w:p>
    <w:p w14:paraId="00000207" w14:textId="1642BC58" w:rsidR="00632EE0" w:rsidRPr="00E84C91" w:rsidRDefault="006F2E50">
      <w:pPr>
        <w:pStyle w:val="Normal0"/>
        <w:jc w:val="both"/>
        <w:rPr>
          <w:b/>
          <w:i/>
          <w:sz w:val="20"/>
          <w:szCs w:val="20"/>
        </w:rPr>
      </w:pPr>
      <w:r w:rsidRPr="00E84C91">
        <w:rPr>
          <w:b/>
          <w:i/>
          <w:sz w:val="20"/>
          <w:szCs w:val="20"/>
        </w:rPr>
        <w:t>1.</w:t>
      </w:r>
      <w:r w:rsidR="002B4773" w:rsidRPr="00E84C91">
        <w:rPr>
          <w:b/>
          <w:i/>
          <w:sz w:val="20"/>
          <w:szCs w:val="20"/>
        </w:rPr>
        <w:t>5</w:t>
      </w:r>
      <w:r w:rsidRPr="00E84C91">
        <w:rPr>
          <w:b/>
          <w:i/>
          <w:sz w:val="20"/>
          <w:szCs w:val="20"/>
        </w:rPr>
        <w:t>.</w:t>
      </w:r>
      <w:r w:rsidR="000670A0" w:rsidRPr="00E84C91">
        <w:rPr>
          <w:b/>
          <w:i/>
          <w:sz w:val="20"/>
          <w:szCs w:val="20"/>
        </w:rPr>
        <w:t>9</w:t>
      </w:r>
      <w:r w:rsidR="00783E03" w:rsidRPr="00E84C91">
        <w:rPr>
          <w:b/>
          <w:i/>
          <w:sz w:val="20"/>
          <w:szCs w:val="20"/>
        </w:rPr>
        <w:t xml:space="preserve"> Estabilización y ablandamiento</w:t>
      </w:r>
    </w:p>
    <w:p w14:paraId="00000208" w14:textId="77777777" w:rsidR="00632EE0" w:rsidRDefault="00632EE0">
      <w:pPr>
        <w:pStyle w:val="Normal0"/>
        <w:jc w:val="both"/>
        <w:rPr>
          <w:sz w:val="20"/>
          <w:szCs w:val="20"/>
        </w:rPr>
      </w:pPr>
    </w:p>
    <w:p w14:paraId="0000020C" w14:textId="4A5F94A7" w:rsidR="00632EE0" w:rsidRDefault="00783E03">
      <w:pPr>
        <w:pStyle w:val="Normal0"/>
        <w:jc w:val="both"/>
        <w:rPr>
          <w:sz w:val="20"/>
          <w:szCs w:val="20"/>
        </w:rPr>
      </w:pPr>
      <w:r>
        <w:rPr>
          <w:sz w:val="20"/>
          <w:szCs w:val="20"/>
        </w:rPr>
        <w:t xml:space="preserve">El RAS </w:t>
      </w:r>
      <w:r w:rsidR="00521CBB">
        <w:rPr>
          <w:sz w:val="20"/>
          <w:szCs w:val="20"/>
        </w:rPr>
        <w:t>en su</w:t>
      </w:r>
      <w:r>
        <w:rPr>
          <w:sz w:val="20"/>
          <w:szCs w:val="20"/>
        </w:rPr>
        <w:t xml:space="preserve"> título C, </w:t>
      </w:r>
      <w:r w:rsidR="00521CBB">
        <w:rPr>
          <w:sz w:val="20"/>
          <w:szCs w:val="20"/>
        </w:rPr>
        <w:t xml:space="preserve">también </w:t>
      </w:r>
      <w:r>
        <w:rPr>
          <w:sz w:val="20"/>
          <w:szCs w:val="20"/>
        </w:rPr>
        <w:t>determina que el agua tratada a la salida de la planta no debe presentar propiedades corrosivas con respecto a las tuberías del sistema de distribución y</w:t>
      </w:r>
      <w:r w:rsidR="00521CBB">
        <w:rPr>
          <w:sz w:val="20"/>
          <w:szCs w:val="20"/>
        </w:rPr>
        <w:t xml:space="preserve"> del interior de las viviendas; e</w:t>
      </w:r>
      <w:r>
        <w:rPr>
          <w:sz w:val="20"/>
          <w:szCs w:val="20"/>
        </w:rPr>
        <w:t>l pH del agua debe ser próximo al de saturación. Si es necesario hacer uso de inhibidores que a la vez pueden ayudar a proteger la red de distribución de agua de la formación de biopelículas en su interior, éstos pueden utilizarse si son económicamente factibles.</w:t>
      </w:r>
    </w:p>
    <w:p w14:paraId="0000020D" w14:textId="5CBD710F" w:rsidR="00632EE0" w:rsidRDefault="00BD35D1">
      <w:pPr>
        <w:pStyle w:val="Normal0"/>
        <w:keepNext/>
        <w:jc w:val="center"/>
      </w:pPr>
      <w:r>
        <w:rPr>
          <w:noProof/>
          <w:lang w:val="es-ES" w:eastAsia="es-ES"/>
        </w:rPr>
        <w:drawing>
          <wp:inline distT="0" distB="0" distL="0" distR="0" wp14:anchorId="7C4C3748" wp14:editId="6EBBED99">
            <wp:extent cx="2230614" cy="1457325"/>
            <wp:effectExtent l="0" t="0" r="0" b="0"/>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9711" cy="1463268"/>
                    </a:xfrm>
                    <a:prstGeom prst="rect">
                      <a:avLst/>
                    </a:prstGeom>
                  </pic:spPr>
                </pic:pic>
              </a:graphicData>
            </a:graphic>
          </wp:inline>
        </w:drawing>
      </w:r>
    </w:p>
    <w:p w14:paraId="0000020F" w14:textId="29DC78C5" w:rsidR="00632EE0" w:rsidRPr="00521CBB" w:rsidRDefault="00BD35D1">
      <w:pPr>
        <w:pStyle w:val="Normal0"/>
        <w:jc w:val="center"/>
        <w:rPr>
          <w:sz w:val="16"/>
          <w:szCs w:val="16"/>
        </w:rPr>
      </w:pPr>
      <w:r w:rsidRPr="00A70ACF">
        <w:rPr>
          <w:sz w:val="16"/>
          <w:szCs w:val="16"/>
        </w:rPr>
        <w:t xml:space="preserve">Fuente: </w:t>
      </w:r>
      <w:hyperlink r:id="rId67" w:anchor="query=estabilizaci%C3%B3n%20de%20agua&amp;position=43&amp;from_view=search&amp;track=robertav1_2_sidr" w:history="1">
        <w:r w:rsidRPr="00A70ACF">
          <w:rPr>
            <w:rStyle w:val="Hipervnculo"/>
            <w:color w:val="auto"/>
            <w:sz w:val="16"/>
            <w:szCs w:val="16"/>
          </w:rPr>
          <w:t>https://www.freepik.es/fotos-premium/ingenieros-ambientales-trabajan-plantas-tratamiento-aguas-residualesingenieria-suministro-agua-trabajando-planta-reciclaje-agua-reutilizaciontecnicos-e-ingenieros-discuten-trabajo-juntos_30521593.htm#query=estabilizaci%C3%B3n%20de%20agua&amp;position=43&amp;from_view=search&amp;track=robertav1_2_sidr</w:t>
        </w:r>
      </w:hyperlink>
      <w:r w:rsidRPr="00521CBB">
        <w:rPr>
          <w:sz w:val="16"/>
          <w:szCs w:val="16"/>
        </w:rPr>
        <w:t xml:space="preserve"> </w:t>
      </w:r>
    </w:p>
    <w:p w14:paraId="00000210" w14:textId="77777777" w:rsidR="00632EE0" w:rsidRPr="00521CBB" w:rsidRDefault="00632EE0">
      <w:pPr>
        <w:pStyle w:val="Normal0"/>
        <w:jc w:val="center"/>
        <w:rPr>
          <w:color w:val="1155CC"/>
          <w:sz w:val="16"/>
          <w:szCs w:val="16"/>
          <w:u w:val="single"/>
        </w:rPr>
      </w:pPr>
    </w:p>
    <w:p w14:paraId="00000211" w14:textId="77777777" w:rsidR="00632EE0" w:rsidRDefault="00783E03">
      <w:pPr>
        <w:pStyle w:val="Normal0"/>
        <w:jc w:val="both"/>
        <w:rPr>
          <w:sz w:val="20"/>
          <w:szCs w:val="20"/>
        </w:rPr>
      </w:pPr>
      <w:r>
        <w:rPr>
          <w:sz w:val="20"/>
          <w:szCs w:val="20"/>
        </w:rPr>
        <w:lastRenderedPageBreak/>
        <w:t>Para proteger las tuberías de los agentes corrosivos presentes puede ajustarse la composición del agua, pH, concentración en iones de calcio y la alcalinidad al valor del equilibrio de saturación del carbonato de calcio para una temperatura del agua dada. El agua ideal debe tener una dureza total entre 40 mg/L y 60 mg/L de equivalente de carbonato de calcio (CaCO</w:t>
      </w:r>
      <w:r>
        <w:rPr>
          <w:sz w:val="20"/>
          <w:szCs w:val="20"/>
          <w:vertAlign w:val="subscript"/>
        </w:rPr>
        <w:t>3</w:t>
      </w:r>
      <w:r>
        <w:rPr>
          <w:sz w:val="20"/>
          <w:szCs w:val="20"/>
        </w:rPr>
        <w:t>), a un pH y alcalinidad que alcance las condiciones de saturación y una dureza de magnesio de no más que 36 mg/L para minimizar la formación de hidróxido de magnesio a temperaturas elevadas.</w:t>
      </w:r>
    </w:p>
    <w:p w14:paraId="00000212" w14:textId="77777777" w:rsidR="00632EE0" w:rsidRDefault="00632EE0">
      <w:pPr>
        <w:pStyle w:val="Normal0"/>
        <w:rPr>
          <w:sz w:val="20"/>
          <w:szCs w:val="20"/>
        </w:rPr>
      </w:pPr>
    </w:p>
    <w:p w14:paraId="00000213" w14:textId="77777777" w:rsidR="00632EE0" w:rsidRDefault="00783E03">
      <w:pPr>
        <w:pStyle w:val="Normal0"/>
        <w:jc w:val="both"/>
        <w:rPr>
          <w:sz w:val="20"/>
          <w:szCs w:val="20"/>
        </w:rPr>
      </w:pPr>
      <w:r>
        <w:rPr>
          <w:sz w:val="20"/>
          <w:szCs w:val="20"/>
        </w:rPr>
        <w:t xml:space="preserve">Por medio del ablandamiento del agua debe reducirse el contenido de minerales disueltos, particularmente calcio y magnesio que son los mayores impulsores de la dureza del agua, otros iones que pueden producir dureza son el hierro, manganeso, estroncio, bario, zinc y aluminio, de cualquier modo, estos iones no están presentes en cantidades significantes. </w:t>
      </w:r>
    </w:p>
    <w:p w14:paraId="00000214" w14:textId="77777777" w:rsidR="00632EE0" w:rsidRDefault="00632EE0">
      <w:pPr>
        <w:pStyle w:val="Normal0"/>
        <w:jc w:val="both"/>
        <w:rPr>
          <w:sz w:val="20"/>
          <w:szCs w:val="20"/>
        </w:rPr>
      </w:pPr>
    </w:p>
    <w:p w14:paraId="00000215" w14:textId="77777777" w:rsidR="00632EE0" w:rsidRDefault="00783E03">
      <w:pPr>
        <w:pStyle w:val="Normal0"/>
        <w:jc w:val="both"/>
        <w:rPr>
          <w:sz w:val="20"/>
          <w:szCs w:val="20"/>
        </w:rPr>
      </w:pPr>
      <w:r>
        <w:rPr>
          <w:sz w:val="20"/>
          <w:szCs w:val="20"/>
        </w:rPr>
        <w:t xml:space="preserve">Los beneficios que deben obtenerse con el ablandamiento del agua son los siguientes: </w:t>
      </w:r>
    </w:p>
    <w:p w14:paraId="1BC3D1F1" w14:textId="77777777" w:rsidR="00E078D0" w:rsidRDefault="00E078D0">
      <w:pPr>
        <w:pStyle w:val="Normal0"/>
        <w:jc w:val="both"/>
        <w:rPr>
          <w:sz w:val="20"/>
          <w:szCs w:val="20"/>
        </w:rPr>
      </w:pPr>
      <w:commentRangeStart w:id="20"/>
    </w:p>
    <w:p w14:paraId="00000216" w14:textId="77777777" w:rsidR="00632EE0" w:rsidRDefault="00783E03">
      <w:pPr>
        <w:pStyle w:val="Normal0"/>
        <w:jc w:val="both"/>
        <w:rPr>
          <w:sz w:val="20"/>
          <w:szCs w:val="20"/>
        </w:rPr>
      </w:pPr>
      <w:r>
        <w:rPr>
          <w:sz w:val="20"/>
          <w:szCs w:val="20"/>
        </w:rPr>
        <w:t>1. Control del crecimiento biológico.</w:t>
      </w:r>
    </w:p>
    <w:p w14:paraId="00000217" w14:textId="77777777" w:rsidR="00632EE0" w:rsidRDefault="00783E03">
      <w:pPr>
        <w:pStyle w:val="Normal0"/>
        <w:jc w:val="both"/>
        <w:rPr>
          <w:sz w:val="20"/>
          <w:szCs w:val="20"/>
        </w:rPr>
      </w:pPr>
      <w:r>
        <w:rPr>
          <w:sz w:val="20"/>
          <w:szCs w:val="20"/>
        </w:rPr>
        <w:t xml:space="preserve">2. Un ligero grado de remoción de trazas orgánicas. </w:t>
      </w:r>
    </w:p>
    <w:p w14:paraId="00000218" w14:textId="77777777" w:rsidR="00632EE0" w:rsidRDefault="00783E03">
      <w:pPr>
        <w:pStyle w:val="Normal0"/>
        <w:jc w:val="both"/>
        <w:rPr>
          <w:sz w:val="20"/>
          <w:szCs w:val="20"/>
        </w:rPr>
      </w:pPr>
      <w:r>
        <w:rPr>
          <w:sz w:val="20"/>
          <w:szCs w:val="20"/>
        </w:rPr>
        <w:t xml:space="preserve">3. Economía de jabón y detergentes. </w:t>
      </w:r>
    </w:p>
    <w:p w14:paraId="00000219" w14:textId="77777777" w:rsidR="00632EE0" w:rsidRDefault="00783E03">
      <w:pPr>
        <w:pStyle w:val="Normal0"/>
        <w:jc w:val="both"/>
        <w:rPr>
          <w:sz w:val="20"/>
          <w:szCs w:val="20"/>
        </w:rPr>
      </w:pPr>
      <w:r>
        <w:rPr>
          <w:sz w:val="20"/>
          <w:szCs w:val="20"/>
        </w:rPr>
        <w:t>4. Mejor lavado de ropa y utensilios domésticos.</w:t>
      </w:r>
    </w:p>
    <w:p w14:paraId="0000021A" w14:textId="77777777" w:rsidR="00632EE0" w:rsidRDefault="00783E03">
      <w:pPr>
        <w:pStyle w:val="Normal0"/>
        <w:jc w:val="both"/>
        <w:rPr>
          <w:sz w:val="20"/>
          <w:szCs w:val="20"/>
        </w:rPr>
      </w:pPr>
      <w:r>
        <w:rPr>
          <w:sz w:val="20"/>
          <w:szCs w:val="20"/>
        </w:rPr>
        <w:t xml:space="preserve">5. Disminución de incrustaciones en artefactos domésticos. </w:t>
      </w:r>
    </w:p>
    <w:p w14:paraId="0000021B" w14:textId="77777777" w:rsidR="00632EE0" w:rsidRDefault="00783E03">
      <w:pPr>
        <w:pStyle w:val="Normal0"/>
        <w:jc w:val="both"/>
        <w:rPr>
          <w:sz w:val="20"/>
          <w:szCs w:val="20"/>
        </w:rPr>
      </w:pPr>
      <w:r>
        <w:rPr>
          <w:sz w:val="20"/>
          <w:szCs w:val="20"/>
        </w:rPr>
        <w:t xml:space="preserve">6. Mejor cocción y preparación de alimentos. </w:t>
      </w:r>
    </w:p>
    <w:p w14:paraId="7B615CD4" w14:textId="77777777" w:rsidR="00FC041A" w:rsidRDefault="00783E03">
      <w:pPr>
        <w:pStyle w:val="Normal0"/>
        <w:jc w:val="both"/>
        <w:rPr>
          <w:sz w:val="20"/>
          <w:szCs w:val="20"/>
        </w:rPr>
      </w:pPr>
      <w:r>
        <w:rPr>
          <w:sz w:val="20"/>
          <w:szCs w:val="20"/>
        </w:rPr>
        <w:t xml:space="preserve">7. Si se opera en forma correcta, puede prevenir la corrosión. </w:t>
      </w:r>
    </w:p>
    <w:p w14:paraId="0000021C" w14:textId="61331A5D" w:rsidR="00632EE0" w:rsidRDefault="00783E03">
      <w:pPr>
        <w:pStyle w:val="Normal0"/>
        <w:jc w:val="both"/>
        <w:rPr>
          <w:sz w:val="20"/>
          <w:szCs w:val="20"/>
        </w:rPr>
      </w:pPr>
      <w:r>
        <w:rPr>
          <w:sz w:val="20"/>
          <w:szCs w:val="20"/>
        </w:rPr>
        <w:t xml:space="preserve">8. Incremento en la eficacia de la filtración. </w:t>
      </w:r>
      <w:commentRangeEnd w:id="20"/>
      <w:r w:rsidR="00E078D0">
        <w:rPr>
          <w:rStyle w:val="Refdecomentario"/>
        </w:rPr>
        <w:commentReference w:id="20"/>
      </w:r>
    </w:p>
    <w:p w14:paraId="0000021D" w14:textId="77777777" w:rsidR="00632EE0" w:rsidRDefault="00632EE0">
      <w:pPr>
        <w:pStyle w:val="Normal0"/>
        <w:jc w:val="both"/>
        <w:rPr>
          <w:sz w:val="20"/>
          <w:szCs w:val="20"/>
        </w:rPr>
      </w:pPr>
    </w:p>
    <w:p w14:paraId="0000021E" w14:textId="2CED36B0" w:rsidR="00632EE0" w:rsidRDefault="00783E03">
      <w:pPr>
        <w:pStyle w:val="Normal0"/>
        <w:jc w:val="both"/>
        <w:rPr>
          <w:sz w:val="20"/>
          <w:szCs w:val="20"/>
        </w:rPr>
      </w:pPr>
      <w:r>
        <w:rPr>
          <w:sz w:val="20"/>
          <w:szCs w:val="20"/>
        </w:rPr>
        <w:t>Debe utilizarse el proceso de estabilización si es económicamente factible y si la calidad del agua lo permite, en caso contrario</w:t>
      </w:r>
      <w:r w:rsidR="00FF06D8">
        <w:rPr>
          <w:sz w:val="20"/>
          <w:szCs w:val="20"/>
        </w:rPr>
        <w:t>,</w:t>
      </w:r>
      <w:r>
        <w:rPr>
          <w:sz w:val="20"/>
          <w:szCs w:val="20"/>
        </w:rPr>
        <w:t xml:space="preserve"> debe emplearse otro método que esté comprobado eficientemente para controlar los problemas de corrosión en la red.</w:t>
      </w:r>
    </w:p>
    <w:p w14:paraId="0000021F" w14:textId="77777777" w:rsidR="00632EE0" w:rsidRDefault="00632EE0">
      <w:pPr>
        <w:pStyle w:val="Normal0"/>
        <w:jc w:val="both"/>
        <w:rPr>
          <w:sz w:val="20"/>
          <w:szCs w:val="20"/>
        </w:rPr>
      </w:pPr>
    </w:p>
    <w:p w14:paraId="00000220" w14:textId="77777777" w:rsidR="00632EE0" w:rsidRDefault="00632EE0">
      <w:pPr>
        <w:pStyle w:val="Normal0"/>
        <w:jc w:val="both"/>
        <w:rPr>
          <w:sz w:val="20"/>
          <w:szCs w:val="20"/>
        </w:rPr>
      </w:pPr>
    </w:p>
    <w:p w14:paraId="00000221" w14:textId="18B23853" w:rsidR="00632EE0" w:rsidRDefault="006F2E50" w:rsidP="00164505">
      <w:pPr>
        <w:pStyle w:val="Normal0"/>
        <w:jc w:val="center"/>
        <w:rPr>
          <w:b/>
          <w:sz w:val="20"/>
          <w:szCs w:val="20"/>
        </w:rPr>
      </w:pPr>
      <w:r w:rsidRPr="005026AD">
        <w:rPr>
          <w:b/>
          <w:sz w:val="20"/>
          <w:szCs w:val="20"/>
        </w:rPr>
        <w:t>2</w:t>
      </w:r>
      <w:r w:rsidR="00783E03" w:rsidRPr="005026AD">
        <w:rPr>
          <w:b/>
          <w:sz w:val="20"/>
          <w:szCs w:val="20"/>
        </w:rPr>
        <w:t>. Instrumentos y equipos para el control de procesos de potabilización</w:t>
      </w:r>
    </w:p>
    <w:p w14:paraId="00000222" w14:textId="77777777" w:rsidR="00632EE0" w:rsidRDefault="00632EE0">
      <w:pPr>
        <w:pStyle w:val="Normal0"/>
        <w:jc w:val="both"/>
        <w:rPr>
          <w:sz w:val="20"/>
          <w:szCs w:val="20"/>
        </w:rPr>
      </w:pPr>
    </w:p>
    <w:p w14:paraId="00000225" w14:textId="27EAF46C" w:rsidR="00632EE0" w:rsidRDefault="00521CBB">
      <w:pPr>
        <w:pStyle w:val="Normal0"/>
        <w:jc w:val="both"/>
        <w:rPr>
          <w:sz w:val="20"/>
          <w:szCs w:val="20"/>
        </w:rPr>
      </w:pPr>
      <w:r>
        <w:rPr>
          <w:sz w:val="20"/>
          <w:szCs w:val="20"/>
        </w:rPr>
        <w:t>Atendiendo lo que menciona</w:t>
      </w:r>
      <w:r w:rsidR="00783E03">
        <w:rPr>
          <w:sz w:val="20"/>
          <w:szCs w:val="20"/>
        </w:rPr>
        <w:t xml:space="preserve"> el RAS </w:t>
      </w:r>
      <w:r>
        <w:rPr>
          <w:sz w:val="20"/>
          <w:szCs w:val="20"/>
        </w:rPr>
        <w:t>(</w:t>
      </w:r>
      <w:r w:rsidR="00783E03">
        <w:rPr>
          <w:sz w:val="20"/>
          <w:szCs w:val="20"/>
        </w:rPr>
        <w:t>2000</w:t>
      </w:r>
      <w:r>
        <w:rPr>
          <w:sz w:val="20"/>
          <w:szCs w:val="20"/>
        </w:rPr>
        <w:t>)</w:t>
      </w:r>
      <w:r w:rsidR="00783E03">
        <w:rPr>
          <w:sz w:val="20"/>
          <w:szCs w:val="20"/>
        </w:rPr>
        <w:t>,</w:t>
      </w:r>
      <w:r>
        <w:rPr>
          <w:sz w:val="20"/>
          <w:szCs w:val="20"/>
        </w:rPr>
        <w:t xml:space="preserve"> en su</w:t>
      </w:r>
      <w:r w:rsidR="00783E03">
        <w:rPr>
          <w:sz w:val="20"/>
          <w:szCs w:val="20"/>
        </w:rPr>
        <w:t xml:space="preserve"> título C, la planta de tratamiento debe ser analizada como un proceso total para el diseño del sistema de instrumentación y control, el cual debe aplicar instrumentos para visualización, registro y control, que deben permitir lograr los siguientes objetivos: </w:t>
      </w:r>
    </w:p>
    <w:p w14:paraId="297F657E" w14:textId="77777777" w:rsidR="003772DD" w:rsidRDefault="003772DD">
      <w:pPr>
        <w:pStyle w:val="Normal0"/>
        <w:jc w:val="both"/>
        <w:rPr>
          <w:sz w:val="20"/>
          <w:szCs w:val="20"/>
        </w:rPr>
      </w:pPr>
    </w:p>
    <w:p w14:paraId="683BE54C" w14:textId="77777777" w:rsidR="003772DD" w:rsidRPr="004F4887" w:rsidRDefault="003772DD" w:rsidP="003772DD">
      <w:pPr>
        <w:pStyle w:val="Normal0"/>
        <w:jc w:val="both"/>
        <w:rPr>
          <w:b/>
          <w:sz w:val="20"/>
          <w:szCs w:val="20"/>
        </w:rPr>
      </w:pPr>
      <w:r w:rsidRPr="004F4887">
        <w:rPr>
          <w:b/>
          <w:sz w:val="20"/>
          <w:szCs w:val="20"/>
        </w:rPr>
        <w:t xml:space="preserve">1. Operación segura de la planta. </w:t>
      </w:r>
    </w:p>
    <w:p w14:paraId="600C47AA" w14:textId="77777777" w:rsidR="003772DD" w:rsidRDefault="003772DD" w:rsidP="004F4887">
      <w:pPr>
        <w:pStyle w:val="Normal0"/>
        <w:jc w:val="center"/>
        <w:rPr>
          <w:sz w:val="20"/>
          <w:szCs w:val="20"/>
        </w:rPr>
      </w:pPr>
    </w:p>
    <w:p w14:paraId="210F854A" w14:textId="38BAF09A" w:rsidR="003772DD" w:rsidRDefault="0078228D" w:rsidP="004F4887">
      <w:pPr>
        <w:pStyle w:val="Normal0"/>
        <w:jc w:val="center"/>
        <w:rPr>
          <w:sz w:val="20"/>
          <w:szCs w:val="20"/>
        </w:rPr>
      </w:pPr>
      <w:r>
        <w:rPr>
          <w:noProof/>
          <w:sz w:val="20"/>
          <w:szCs w:val="20"/>
          <w:lang w:val="es-ES" w:eastAsia="es-ES"/>
        </w:rPr>
        <w:lastRenderedPageBreak/>
        <w:drawing>
          <wp:inline distT="0" distB="0" distL="0" distR="0" wp14:anchorId="76AD0F3F" wp14:editId="0F70597E">
            <wp:extent cx="5257800" cy="3200400"/>
            <wp:effectExtent l="0" t="0" r="0" b="1905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1B232008" w14:textId="77777777" w:rsidR="003772DD" w:rsidRDefault="003772DD" w:rsidP="003772DD">
      <w:pPr>
        <w:pStyle w:val="Normal0"/>
        <w:jc w:val="both"/>
        <w:rPr>
          <w:sz w:val="20"/>
          <w:szCs w:val="20"/>
        </w:rPr>
      </w:pPr>
    </w:p>
    <w:p w14:paraId="2D90A2DB" w14:textId="77777777" w:rsidR="003772DD" w:rsidRDefault="003772DD" w:rsidP="003772DD">
      <w:pPr>
        <w:pStyle w:val="Normal0"/>
        <w:jc w:val="both"/>
        <w:rPr>
          <w:b/>
          <w:sz w:val="20"/>
          <w:szCs w:val="20"/>
        </w:rPr>
      </w:pPr>
      <w:r w:rsidRPr="004F4887">
        <w:rPr>
          <w:b/>
          <w:sz w:val="20"/>
          <w:szCs w:val="20"/>
        </w:rPr>
        <w:t xml:space="preserve">2. Tasa de producción. </w:t>
      </w:r>
    </w:p>
    <w:p w14:paraId="6425FAE2" w14:textId="77777777" w:rsidR="0078228D" w:rsidRDefault="0078228D" w:rsidP="003772DD">
      <w:pPr>
        <w:pStyle w:val="Normal0"/>
        <w:jc w:val="both"/>
        <w:rPr>
          <w:b/>
          <w:sz w:val="20"/>
          <w:szCs w:val="20"/>
        </w:rPr>
      </w:pPr>
    </w:p>
    <w:p w14:paraId="4C0310DD" w14:textId="77777777" w:rsidR="0078228D" w:rsidRDefault="0078228D" w:rsidP="003772DD">
      <w:pPr>
        <w:pStyle w:val="Normal0"/>
        <w:jc w:val="both"/>
        <w:rPr>
          <w:b/>
          <w:sz w:val="20"/>
          <w:szCs w:val="20"/>
        </w:rPr>
      </w:pPr>
    </w:p>
    <w:p w14:paraId="2CAAD77C" w14:textId="6A58C610" w:rsidR="0078228D" w:rsidRDefault="0078228D" w:rsidP="003772DD">
      <w:pPr>
        <w:pStyle w:val="Normal0"/>
        <w:jc w:val="both"/>
        <w:rPr>
          <w:b/>
          <w:sz w:val="20"/>
          <w:szCs w:val="20"/>
        </w:rPr>
      </w:pPr>
      <w:r>
        <w:rPr>
          <w:b/>
          <w:sz w:val="20"/>
          <w:szCs w:val="20"/>
        </w:rPr>
        <w:tab/>
      </w:r>
      <w:r>
        <w:rPr>
          <w:b/>
          <w:sz w:val="20"/>
          <w:szCs w:val="20"/>
        </w:rPr>
        <w:tab/>
      </w:r>
      <w:r>
        <w:rPr>
          <w:b/>
          <w:noProof/>
          <w:sz w:val="20"/>
          <w:szCs w:val="20"/>
          <w:lang w:val="es-ES" w:eastAsia="es-ES"/>
        </w:rPr>
        <w:drawing>
          <wp:inline distT="0" distB="0" distL="0" distR="0" wp14:anchorId="6C5824EC" wp14:editId="235D9B9B">
            <wp:extent cx="2329180" cy="774065"/>
            <wp:effectExtent l="0" t="0" r="0" b="6985"/>
            <wp:docPr id="906" name="Imagen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9180" cy="774065"/>
                    </a:xfrm>
                    <a:prstGeom prst="rect">
                      <a:avLst/>
                    </a:prstGeom>
                    <a:noFill/>
                  </pic:spPr>
                </pic:pic>
              </a:graphicData>
            </a:graphic>
          </wp:inline>
        </w:drawing>
      </w:r>
      <w:r>
        <w:rPr>
          <w:b/>
          <w:sz w:val="20"/>
          <w:szCs w:val="20"/>
        </w:rPr>
        <w:tab/>
      </w:r>
      <w:r>
        <w:rPr>
          <w:b/>
          <w:noProof/>
          <w:sz w:val="20"/>
          <w:szCs w:val="20"/>
          <w:lang w:val="es-ES" w:eastAsia="es-ES"/>
        </w:rPr>
        <w:drawing>
          <wp:inline distT="0" distB="0" distL="0" distR="0" wp14:anchorId="24A242DE" wp14:editId="7D6016D4">
            <wp:extent cx="2329180" cy="774065"/>
            <wp:effectExtent l="0" t="0" r="0" b="6985"/>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9180" cy="774065"/>
                    </a:xfrm>
                    <a:prstGeom prst="rect">
                      <a:avLst/>
                    </a:prstGeom>
                    <a:noFill/>
                  </pic:spPr>
                </pic:pic>
              </a:graphicData>
            </a:graphic>
          </wp:inline>
        </w:drawing>
      </w:r>
    </w:p>
    <w:p w14:paraId="31198AC9" w14:textId="77777777" w:rsidR="0078228D" w:rsidRPr="004F4887" w:rsidRDefault="0078228D" w:rsidP="003772DD">
      <w:pPr>
        <w:pStyle w:val="Normal0"/>
        <w:jc w:val="both"/>
        <w:rPr>
          <w:b/>
          <w:sz w:val="20"/>
          <w:szCs w:val="20"/>
        </w:rPr>
      </w:pPr>
    </w:p>
    <w:p w14:paraId="20C47E22" w14:textId="77777777" w:rsidR="003772DD" w:rsidRDefault="003772DD" w:rsidP="003772DD">
      <w:pPr>
        <w:pStyle w:val="Normal0"/>
        <w:jc w:val="both"/>
        <w:rPr>
          <w:sz w:val="20"/>
          <w:szCs w:val="20"/>
        </w:rPr>
      </w:pPr>
    </w:p>
    <w:p w14:paraId="7D6322EC" w14:textId="77777777" w:rsidR="003772DD" w:rsidRPr="004F4887" w:rsidRDefault="003772DD" w:rsidP="003772DD">
      <w:pPr>
        <w:pStyle w:val="Normal0"/>
        <w:jc w:val="both"/>
        <w:rPr>
          <w:b/>
          <w:sz w:val="20"/>
          <w:szCs w:val="20"/>
        </w:rPr>
      </w:pPr>
    </w:p>
    <w:p w14:paraId="5F3FA62D" w14:textId="77777777" w:rsidR="003772DD" w:rsidRDefault="003772DD" w:rsidP="003772DD">
      <w:pPr>
        <w:pStyle w:val="Normal0"/>
        <w:jc w:val="both"/>
        <w:rPr>
          <w:b/>
          <w:sz w:val="20"/>
          <w:szCs w:val="20"/>
        </w:rPr>
      </w:pPr>
      <w:r w:rsidRPr="004F4887">
        <w:rPr>
          <w:b/>
          <w:sz w:val="20"/>
          <w:szCs w:val="20"/>
        </w:rPr>
        <w:t xml:space="preserve">3. Calidad del producto. </w:t>
      </w:r>
    </w:p>
    <w:p w14:paraId="3BAA6CF3" w14:textId="77777777" w:rsidR="006C772F" w:rsidRPr="004F4887" w:rsidRDefault="006C772F" w:rsidP="003772DD">
      <w:pPr>
        <w:pStyle w:val="Normal0"/>
        <w:jc w:val="both"/>
        <w:rPr>
          <w:b/>
          <w:sz w:val="20"/>
          <w:szCs w:val="20"/>
        </w:rPr>
      </w:pPr>
    </w:p>
    <w:p w14:paraId="04CA181B" w14:textId="77777777" w:rsidR="006C772F" w:rsidRDefault="006C772F" w:rsidP="003772DD">
      <w:pPr>
        <w:pStyle w:val="Normal0"/>
        <w:jc w:val="both"/>
        <w:rPr>
          <w:sz w:val="20"/>
          <w:szCs w:val="20"/>
        </w:rPr>
      </w:pPr>
    </w:p>
    <w:p w14:paraId="7691B282" w14:textId="2F423E32" w:rsidR="006C772F" w:rsidRDefault="006C772F" w:rsidP="003772DD">
      <w:pPr>
        <w:pStyle w:val="Normal0"/>
        <w:jc w:val="both"/>
        <w:rPr>
          <w:sz w:val="20"/>
          <w:szCs w:val="20"/>
        </w:rPr>
      </w:pPr>
      <w:r>
        <w:rPr>
          <w:sz w:val="20"/>
          <w:szCs w:val="20"/>
        </w:rPr>
        <w:tab/>
      </w:r>
      <w:r>
        <w:rPr>
          <w:noProof/>
          <w:sz w:val="20"/>
          <w:szCs w:val="20"/>
          <w:lang w:val="es-ES" w:eastAsia="es-ES"/>
        </w:rPr>
        <w:drawing>
          <wp:inline distT="0" distB="0" distL="0" distR="0" wp14:anchorId="2B22339B" wp14:editId="12B7C661">
            <wp:extent cx="5163820" cy="810895"/>
            <wp:effectExtent l="0" t="0" r="0" b="8255"/>
            <wp:docPr id="912" name="Imagen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3820" cy="810895"/>
                    </a:xfrm>
                    <a:prstGeom prst="rect">
                      <a:avLst/>
                    </a:prstGeom>
                    <a:noFill/>
                  </pic:spPr>
                </pic:pic>
              </a:graphicData>
            </a:graphic>
          </wp:inline>
        </w:drawing>
      </w:r>
    </w:p>
    <w:p w14:paraId="27D702A9" w14:textId="6A438B09" w:rsidR="003772DD" w:rsidRDefault="003772DD" w:rsidP="004F4887">
      <w:pPr>
        <w:pStyle w:val="Normal0"/>
        <w:ind w:left="720"/>
        <w:jc w:val="both"/>
        <w:rPr>
          <w:sz w:val="20"/>
          <w:szCs w:val="20"/>
        </w:rPr>
      </w:pPr>
    </w:p>
    <w:p w14:paraId="3E6DF128" w14:textId="77777777" w:rsidR="006C772F" w:rsidRDefault="006C772F" w:rsidP="004F4887">
      <w:pPr>
        <w:pStyle w:val="Normal0"/>
        <w:ind w:left="720"/>
        <w:jc w:val="both"/>
        <w:rPr>
          <w:sz w:val="20"/>
          <w:szCs w:val="20"/>
        </w:rPr>
      </w:pPr>
    </w:p>
    <w:p w14:paraId="7E8DDFF6" w14:textId="77777777" w:rsidR="003772DD" w:rsidRDefault="003772DD" w:rsidP="003772DD">
      <w:pPr>
        <w:pStyle w:val="Normal0"/>
        <w:jc w:val="both"/>
        <w:rPr>
          <w:sz w:val="20"/>
          <w:szCs w:val="20"/>
        </w:rPr>
      </w:pPr>
    </w:p>
    <w:p w14:paraId="23D5E704" w14:textId="7F24B62E" w:rsidR="003772DD" w:rsidRPr="004F4887" w:rsidRDefault="003772DD" w:rsidP="003772DD">
      <w:pPr>
        <w:pStyle w:val="Normal0"/>
        <w:jc w:val="both"/>
        <w:rPr>
          <w:b/>
          <w:sz w:val="20"/>
          <w:szCs w:val="20"/>
        </w:rPr>
      </w:pPr>
      <w:r w:rsidRPr="004F4887">
        <w:rPr>
          <w:b/>
          <w:sz w:val="20"/>
          <w:szCs w:val="20"/>
        </w:rPr>
        <w:t>4. Costos de operación de la planta al menor costo posible, respetando las normas de calidad</w:t>
      </w:r>
      <w:r w:rsidR="006C772F">
        <w:rPr>
          <w:b/>
          <w:sz w:val="20"/>
          <w:szCs w:val="20"/>
        </w:rPr>
        <w:t>.</w:t>
      </w:r>
    </w:p>
    <w:p w14:paraId="67084138" w14:textId="77777777" w:rsidR="00521CBB" w:rsidRDefault="00521CBB">
      <w:pPr>
        <w:pStyle w:val="Normal0"/>
        <w:jc w:val="both"/>
        <w:rPr>
          <w:sz w:val="20"/>
          <w:szCs w:val="20"/>
        </w:rPr>
      </w:pPr>
    </w:p>
    <w:p w14:paraId="00000237" w14:textId="77777777" w:rsidR="00632EE0" w:rsidRDefault="00632EE0">
      <w:pPr>
        <w:pStyle w:val="Normal0"/>
        <w:rPr>
          <w:b/>
          <w:sz w:val="20"/>
          <w:szCs w:val="20"/>
        </w:rPr>
      </w:pPr>
    </w:p>
    <w:p w14:paraId="142283A4" w14:textId="77777777" w:rsidR="006C772F" w:rsidRDefault="006C772F">
      <w:pPr>
        <w:pStyle w:val="Normal0"/>
        <w:rPr>
          <w:b/>
          <w:sz w:val="20"/>
          <w:szCs w:val="20"/>
        </w:rPr>
      </w:pPr>
    </w:p>
    <w:p w14:paraId="0B20EA7F" w14:textId="77777777" w:rsidR="006C772F" w:rsidRDefault="006C772F">
      <w:pPr>
        <w:pStyle w:val="Normal0"/>
        <w:rPr>
          <w:b/>
          <w:sz w:val="20"/>
          <w:szCs w:val="20"/>
        </w:rPr>
      </w:pPr>
    </w:p>
    <w:p w14:paraId="08D0BB4B" w14:textId="77777777" w:rsidR="006C772F" w:rsidRDefault="006C772F">
      <w:pPr>
        <w:pStyle w:val="Normal0"/>
        <w:rPr>
          <w:b/>
          <w:sz w:val="20"/>
          <w:szCs w:val="20"/>
        </w:rPr>
      </w:pPr>
    </w:p>
    <w:p w14:paraId="00000238" w14:textId="77777777" w:rsidR="00632EE0" w:rsidRDefault="00632EE0">
      <w:pPr>
        <w:pStyle w:val="Normal0"/>
        <w:rPr>
          <w:b/>
          <w:sz w:val="20"/>
          <w:szCs w:val="20"/>
        </w:rPr>
      </w:pPr>
    </w:p>
    <w:p w14:paraId="00000239" w14:textId="64A2B615" w:rsidR="00632EE0" w:rsidRDefault="00783E03">
      <w:pPr>
        <w:pStyle w:val="Normal0"/>
        <w:jc w:val="both"/>
        <w:rPr>
          <w:b/>
          <w:sz w:val="20"/>
          <w:szCs w:val="20"/>
        </w:rPr>
      </w:pPr>
      <w:r>
        <w:rPr>
          <w:b/>
          <w:sz w:val="20"/>
          <w:szCs w:val="20"/>
        </w:rPr>
        <w:lastRenderedPageBreak/>
        <w:t>2</w:t>
      </w:r>
      <w:r w:rsidR="006F2E50">
        <w:rPr>
          <w:b/>
          <w:sz w:val="20"/>
          <w:szCs w:val="20"/>
        </w:rPr>
        <w:t>.1</w:t>
      </w:r>
      <w:r>
        <w:rPr>
          <w:b/>
          <w:sz w:val="20"/>
          <w:szCs w:val="20"/>
        </w:rPr>
        <w:t xml:space="preserve"> Instrumentación primaria</w:t>
      </w:r>
    </w:p>
    <w:p w14:paraId="0000023A" w14:textId="77777777" w:rsidR="00632EE0" w:rsidRDefault="00632EE0">
      <w:pPr>
        <w:pStyle w:val="Normal0"/>
        <w:jc w:val="both"/>
        <w:rPr>
          <w:b/>
          <w:sz w:val="20"/>
          <w:szCs w:val="20"/>
        </w:rPr>
      </w:pPr>
    </w:p>
    <w:p w14:paraId="0000023B" w14:textId="3DA5E165" w:rsidR="00632EE0" w:rsidRDefault="00783E03">
      <w:pPr>
        <w:pStyle w:val="Normal0"/>
        <w:jc w:val="both"/>
        <w:rPr>
          <w:sz w:val="20"/>
          <w:szCs w:val="20"/>
        </w:rPr>
      </w:pPr>
      <w:r>
        <w:rPr>
          <w:sz w:val="20"/>
          <w:szCs w:val="20"/>
        </w:rPr>
        <w:t>Es la tecnología que permite medir magnitudes físicas y convertirlas en señales eléctricas, neumáticas o hidráulicas para transmiti</w:t>
      </w:r>
      <w:r w:rsidR="00C70CE8">
        <w:rPr>
          <w:sz w:val="20"/>
          <w:szCs w:val="20"/>
        </w:rPr>
        <w:t xml:space="preserve">rla a elementos de control fina, entre </w:t>
      </w:r>
      <w:r w:rsidR="00E87FEB">
        <w:rPr>
          <w:sz w:val="20"/>
          <w:szCs w:val="20"/>
        </w:rPr>
        <w:t>estos dispositivos</w:t>
      </w:r>
      <w:r w:rsidR="00C70CE8">
        <w:rPr>
          <w:sz w:val="20"/>
          <w:szCs w:val="20"/>
        </w:rPr>
        <w:t xml:space="preserve"> se encuentran:</w:t>
      </w:r>
    </w:p>
    <w:p w14:paraId="0000023C" w14:textId="77777777" w:rsidR="00632EE0" w:rsidRDefault="00632EE0">
      <w:pPr>
        <w:pStyle w:val="Normal0"/>
        <w:jc w:val="both"/>
        <w:rPr>
          <w:b/>
          <w:sz w:val="20"/>
          <w:szCs w:val="20"/>
        </w:rPr>
      </w:pPr>
    </w:p>
    <w:p w14:paraId="04DE7105" w14:textId="77777777" w:rsidR="00E87FEB" w:rsidRDefault="00E87FEB">
      <w:pPr>
        <w:pStyle w:val="Normal0"/>
        <w:jc w:val="both"/>
        <w:rPr>
          <w:b/>
          <w:sz w:val="20"/>
          <w:szCs w:val="20"/>
        </w:rPr>
      </w:pPr>
    </w:p>
    <w:p w14:paraId="0000023D" w14:textId="040E70A9" w:rsidR="00632EE0" w:rsidRDefault="00783E03" w:rsidP="00A0580B">
      <w:pPr>
        <w:pStyle w:val="Normal0"/>
        <w:numPr>
          <w:ilvl w:val="0"/>
          <w:numId w:val="35"/>
        </w:numPr>
        <w:ind w:left="284" w:hanging="284"/>
        <w:jc w:val="both"/>
        <w:rPr>
          <w:b/>
          <w:sz w:val="20"/>
          <w:szCs w:val="20"/>
        </w:rPr>
      </w:pPr>
      <w:r>
        <w:rPr>
          <w:b/>
          <w:sz w:val="20"/>
          <w:szCs w:val="20"/>
        </w:rPr>
        <w:t>Analizadores</w:t>
      </w:r>
    </w:p>
    <w:p w14:paraId="0000023E" w14:textId="77777777" w:rsidR="00632EE0" w:rsidRDefault="00783E03">
      <w:pPr>
        <w:pStyle w:val="Normal0"/>
        <w:jc w:val="both"/>
        <w:rPr>
          <w:b/>
          <w:sz w:val="20"/>
          <w:szCs w:val="20"/>
        </w:rPr>
      </w:pPr>
      <w:r>
        <w:rPr>
          <w:b/>
          <w:sz w:val="20"/>
          <w:szCs w:val="20"/>
        </w:rPr>
        <w:t xml:space="preserve"> </w:t>
      </w:r>
    </w:p>
    <w:p w14:paraId="0000023F" w14:textId="77777777" w:rsidR="00632EE0" w:rsidRDefault="00783E03">
      <w:pPr>
        <w:pStyle w:val="Normal0"/>
        <w:jc w:val="both"/>
        <w:rPr>
          <w:sz w:val="20"/>
          <w:szCs w:val="20"/>
        </w:rPr>
      </w:pPr>
      <w:r>
        <w:rPr>
          <w:sz w:val="20"/>
          <w:szCs w:val="20"/>
        </w:rPr>
        <w:t xml:space="preserve">Son dispositivos que permiten realizar la medición de variables físicas, algunas de estas </w:t>
      </w:r>
      <w:commentRangeStart w:id="21"/>
      <w:r>
        <w:rPr>
          <w:sz w:val="20"/>
          <w:szCs w:val="20"/>
        </w:rPr>
        <w:t>variables son</w:t>
      </w:r>
      <w:commentRangeEnd w:id="21"/>
      <w:r w:rsidR="00BF2A37">
        <w:rPr>
          <w:rStyle w:val="Refdecomentario"/>
        </w:rPr>
        <w:commentReference w:id="21"/>
      </w:r>
      <w:r>
        <w:rPr>
          <w:sz w:val="20"/>
          <w:szCs w:val="20"/>
        </w:rPr>
        <w:t>:</w:t>
      </w:r>
    </w:p>
    <w:p w14:paraId="1FC4C6B8" w14:textId="77777777" w:rsidR="00E87FEB" w:rsidRDefault="00E87FEB">
      <w:pPr>
        <w:pStyle w:val="Normal0"/>
        <w:jc w:val="both"/>
        <w:rPr>
          <w:sz w:val="20"/>
          <w:szCs w:val="20"/>
        </w:rPr>
      </w:pPr>
    </w:p>
    <w:p w14:paraId="5B085151" w14:textId="5F60816A" w:rsidR="00E87FEB" w:rsidRDefault="00E87FEB" w:rsidP="00E87FEB">
      <w:pPr>
        <w:pStyle w:val="Normal0"/>
        <w:jc w:val="center"/>
        <w:rPr>
          <w:sz w:val="20"/>
          <w:szCs w:val="20"/>
        </w:rPr>
      </w:pPr>
      <w:r>
        <w:rPr>
          <w:noProof/>
          <w:sz w:val="20"/>
          <w:szCs w:val="20"/>
          <w:lang w:val="es-ES" w:eastAsia="es-ES"/>
        </w:rPr>
        <w:drawing>
          <wp:inline distT="0" distB="0" distL="0" distR="0" wp14:anchorId="3884310A" wp14:editId="0FDDDF52">
            <wp:extent cx="3609975" cy="701033"/>
            <wp:effectExtent l="0" t="0" r="0" b="4445"/>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37416" cy="706362"/>
                    </a:xfrm>
                    <a:prstGeom prst="rect">
                      <a:avLst/>
                    </a:prstGeom>
                    <a:noFill/>
                  </pic:spPr>
                </pic:pic>
              </a:graphicData>
            </a:graphic>
          </wp:inline>
        </w:drawing>
      </w:r>
    </w:p>
    <w:p w14:paraId="69246D69" w14:textId="77777777" w:rsidR="00E87FEB" w:rsidRDefault="00E87FEB">
      <w:pPr>
        <w:pStyle w:val="Normal0"/>
        <w:jc w:val="both"/>
        <w:rPr>
          <w:sz w:val="20"/>
          <w:szCs w:val="20"/>
        </w:rPr>
      </w:pPr>
    </w:p>
    <w:p w14:paraId="281B9B68" w14:textId="77777777" w:rsidR="00261666" w:rsidRDefault="00261666">
      <w:pPr>
        <w:pStyle w:val="Normal0"/>
        <w:keepNext/>
        <w:jc w:val="center"/>
        <w:rPr>
          <w:sz w:val="16"/>
          <w:szCs w:val="16"/>
        </w:rPr>
      </w:pPr>
    </w:p>
    <w:p w14:paraId="0000025E" w14:textId="77777777" w:rsidR="00632EE0" w:rsidRDefault="00632EE0">
      <w:pPr>
        <w:pStyle w:val="Normal0"/>
        <w:jc w:val="both"/>
        <w:rPr>
          <w:sz w:val="20"/>
          <w:szCs w:val="20"/>
        </w:rPr>
      </w:pPr>
    </w:p>
    <w:p w14:paraId="0000025F" w14:textId="2D5D59D9" w:rsidR="00632EE0" w:rsidRDefault="00783E03" w:rsidP="002B4773">
      <w:pPr>
        <w:pStyle w:val="Normal0"/>
        <w:numPr>
          <w:ilvl w:val="0"/>
          <w:numId w:val="34"/>
        </w:numPr>
        <w:ind w:left="284" w:hanging="284"/>
        <w:jc w:val="both"/>
        <w:rPr>
          <w:b/>
          <w:sz w:val="20"/>
          <w:szCs w:val="20"/>
        </w:rPr>
      </w:pPr>
      <w:r w:rsidRPr="003E5E5A">
        <w:rPr>
          <w:b/>
          <w:sz w:val="20"/>
          <w:szCs w:val="20"/>
        </w:rPr>
        <w:t>Medidores de flujo</w:t>
      </w:r>
    </w:p>
    <w:p w14:paraId="00000260" w14:textId="77777777" w:rsidR="00632EE0" w:rsidRDefault="00632EE0">
      <w:pPr>
        <w:pStyle w:val="Normal0"/>
        <w:jc w:val="both"/>
        <w:rPr>
          <w:b/>
          <w:sz w:val="20"/>
          <w:szCs w:val="20"/>
        </w:rPr>
      </w:pPr>
    </w:p>
    <w:p w14:paraId="27E94AED" w14:textId="77777777" w:rsidR="00910A3F" w:rsidRDefault="00783E03">
      <w:pPr>
        <w:pStyle w:val="Normal0"/>
        <w:jc w:val="both"/>
        <w:rPr>
          <w:sz w:val="20"/>
          <w:szCs w:val="20"/>
        </w:rPr>
      </w:pPr>
      <w:r>
        <w:rPr>
          <w:sz w:val="20"/>
          <w:szCs w:val="20"/>
        </w:rPr>
        <w:t xml:space="preserve">Para la medición del caudal debe hacerse uso de medidores según sea el tipo de caudal volumétrico o másico deseado. Debe adquirirse el conocimiento básico de los tipos de fluxómetros volumétricos disponibles para realizar la mejor elección, entre los cuales se encuentran fluxómetros magnéticos, ultrasónicos, de turbina, medidores </w:t>
      </w:r>
      <w:proofErr w:type="spellStart"/>
      <w:r w:rsidRPr="004F4887">
        <w:rPr>
          <w:i/>
          <w:iCs/>
          <w:sz w:val="20"/>
          <w:szCs w:val="20"/>
        </w:rPr>
        <w:t>venturi</w:t>
      </w:r>
      <w:proofErr w:type="spellEnd"/>
      <w:r>
        <w:rPr>
          <w:sz w:val="20"/>
          <w:szCs w:val="20"/>
        </w:rPr>
        <w:t xml:space="preserve"> y flujo de tubo, canaleta </w:t>
      </w:r>
      <w:proofErr w:type="spellStart"/>
      <w:r w:rsidRPr="004F4887">
        <w:rPr>
          <w:i/>
          <w:iCs/>
          <w:sz w:val="20"/>
          <w:szCs w:val="20"/>
        </w:rPr>
        <w:t>Parshall</w:t>
      </w:r>
      <w:proofErr w:type="spellEnd"/>
      <w:r>
        <w:rPr>
          <w:sz w:val="20"/>
          <w:szCs w:val="20"/>
        </w:rPr>
        <w:t xml:space="preserve"> y vertederos, los cuales determinan el caudal directamente (desplazamiento) o indirectamente por deducción (presión diferencial, área variable, velocidad, fuerza, tensión inducida, torbellino). </w:t>
      </w:r>
    </w:p>
    <w:p w14:paraId="6CC8E09F" w14:textId="77777777" w:rsidR="00910A3F" w:rsidRDefault="00910A3F">
      <w:pPr>
        <w:pStyle w:val="Normal0"/>
        <w:jc w:val="both"/>
        <w:rPr>
          <w:sz w:val="20"/>
          <w:szCs w:val="20"/>
        </w:rPr>
      </w:pPr>
    </w:p>
    <w:p w14:paraId="00000262" w14:textId="3BEC215E" w:rsidR="00632EE0" w:rsidRDefault="00783E03">
      <w:pPr>
        <w:pStyle w:val="Normal0"/>
        <w:jc w:val="both"/>
        <w:rPr>
          <w:sz w:val="20"/>
          <w:szCs w:val="20"/>
        </w:rPr>
      </w:pPr>
      <w:r>
        <w:rPr>
          <w:sz w:val="20"/>
          <w:szCs w:val="20"/>
        </w:rPr>
        <w:t>Las mediciones de caudal másico deben efectuarse a partir de una medida volumétrica compensándola para las variaciones de densidad del fluido o determinando directamente la caudal masa aprovechando características medibles de la masa del fluido.</w:t>
      </w:r>
    </w:p>
    <w:p w14:paraId="00000263" w14:textId="77777777" w:rsidR="00632EE0" w:rsidRDefault="00783E03">
      <w:pPr>
        <w:pStyle w:val="Normal0"/>
        <w:jc w:val="both"/>
        <w:rPr>
          <w:sz w:val="20"/>
          <w:szCs w:val="20"/>
        </w:rPr>
      </w:pPr>
      <w:r>
        <w:rPr>
          <w:sz w:val="20"/>
          <w:szCs w:val="20"/>
        </w:rPr>
        <w:t xml:space="preserve"> </w:t>
      </w:r>
    </w:p>
    <w:p w14:paraId="00000264" w14:textId="0C60DF39" w:rsidR="00632EE0" w:rsidRDefault="0050250B">
      <w:pPr>
        <w:pStyle w:val="Normal0"/>
        <w:keepNext/>
        <w:jc w:val="center"/>
      </w:pPr>
      <w:r>
        <w:rPr>
          <w:noProof/>
          <w:lang w:val="es-ES" w:eastAsia="es-ES"/>
        </w:rPr>
        <w:drawing>
          <wp:inline distT="0" distB="0" distL="0" distR="0" wp14:anchorId="09FC0CE8" wp14:editId="2F17E44F">
            <wp:extent cx="2407314" cy="1628775"/>
            <wp:effectExtent l="0" t="0" r="0" b="0"/>
            <wp:docPr id="975" name="Imagen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3250" cy="1632791"/>
                    </a:xfrm>
                    <a:prstGeom prst="rect">
                      <a:avLst/>
                    </a:prstGeom>
                  </pic:spPr>
                </pic:pic>
              </a:graphicData>
            </a:graphic>
          </wp:inline>
        </w:drawing>
      </w:r>
      <w:r w:rsidDel="0050250B">
        <w:rPr>
          <w:noProof/>
          <w:sz w:val="20"/>
          <w:szCs w:val="20"/>
          <w:lang w:val="es-ES" w:eastAsia="es-ES"/>
        </w:rPr>
        <w:t xml:space="preserve"> </w:t>
      </w:r>
    </w:p>
    <w:p w14:paraId="00000265" w14:textId="4E99F38C" w:rsidR="00632EE0" w:rsidRPr="00164505" w:rsidRDefault="0050250B">
      <w:pPr>
        <w:pStyle w:val="Normal0"/>
        <w:pBdr>
          <w:top w:val="nil"/>
          <w:left w:val="nil"/>
          <w:bottom w:val="nil"/>
          <w:right w:val="nil"/>
          <w:between w:val="nil"/>
        </w:pBdr>
        <w:spacing w:after="200" w:line="240" w:lineRule="auto"/>
        <w:jc w:val="center"/>
        <w:rPr>
          <w:b/>
          <w:color w:val="1F497D"/>
          <w:sz w:val="16"/>
          <w:szCs w:val="16"/>
        </w:rPr>
      </w:pPr>
      <w:r w:rsidRPr="00A70ACF">
        <w:rPr>
          <w:sz w:val="16"/>
          <w:szCs w:val="16"/>
        </w:rPr>
        <w:t xml:space="preserve">Fuente: </w:t>
      </w:r>
      <w:hyperlink r:id="rId78" w:anchor="query=medidores%20de%20flujo%20de%20agua&amp;position=0&amp;from_view=search&amp;track=robertav1_2_sidr" w:history="1">
        <w:r w:rsidRPr="00A70ACF">
          <w:rPr>
            <w:rStyle w:val="Hipervnculo"/>
            <w:color w:val="auto"/>
            <w:sz w:val="16"/>
            <w:szCs w:val="16"/>
          </w:rPr>
          <w:t>https://www.freepik.es/foto-gratis/tuberias-acero-cables-planta_1119694.htm#query=medidores%20de%20flujo%20de%20agua&amp;position=0&amp;from_view=search&amp;track=robertav1_2_sidr</w:t>
        </w:r>
      </w:hyperlink>
      <w:r w:rsidRPr="00164505">
        <w:rPr>
          <w:color w:val="1F497D"/>
          <w:sz w:val="16"/>
          <w:szCs w:val="16"/>
        </w:rPr>
        <w:t xml:space="preserve"> </w:t>
      </w:r>
    </w:p>
    <w:p w14:paraId="00000266" w14:textId="77777777" w:rsidR="00632EE0" w:rsidRDefault="00632EE0">
      <w:pPr>
        <w:pStyle w:val="Normal0"/>
        <w:rPr>
          <w:sz w:val="20"/>
          <w:szCs w:val="20"/>
        </w:rPr>
      </w:pPr>
    </w:p>
    <w:p w14:paraId="1672E6BA" w14:textId="77777777" w:rsidR="006C3FFB" w:rsidRDefault="006C3FFB">
      <w:pPr>
        <w:pStyle w:val="Normal0"/>
        <w:rPr>
          <w:sz w:val="20"/>
          <w:szCs w:val="20"/>
        </w:rPr>
      </w:pPr>
    </w:p>
    <w:p w14:paraId="00000267" w14:textId="0FEE84E7" w:rsidR="00632EE0" w:rsidRDefault="00783E03" w:rsidP="002B4773">
      <w:pPr>
        <w:pStyle w:val="Normal0"/>
        <w:numPr>
          <w:ilvl w:val="0"/>
          <w:numId w:val="33"/>
        </w:numPr>
        <w:ind w:left="284" w:hanging="284"/>
        <w:rPr>
          <w:b/>
          <w:sz w:val="20"/>
          <w:szCs w:val="20"/>
        </w:rPr>
      </w:pPr>
      <w:r>
        <w:rPr>
          <w:b/>
          <w:sz w:val="20"/>
          <w:szCs w:val="20"/>
        </w:rPr>
        <w:t>Medidores de nivel</w:t>
      </w:r>
    </w:p>
    <w:p w14:paraId="00000268" w14:textId="77777777" w:rsidR="00632EE0" w:rsidRDefault="00632EE0">
      <w:pPr>
        <w:pStyle w:val="Normal0"/>
        <w:rPr>
          <w:b/>
          <w:sz w:val="20"/>
          <w:szCs w:val="20"/>
        </w:rPr>
      </w:pPr>
    </w:p>
    <w:p w14:paraId="00000269" w14:textId="77777777" w:rsidR="00632EE0" w:rsidRDefault="00783E03">
      <w:pPr>
        <w:pStyle w:val="Normal0"/>
        <w:jc w:val="both"/>
        <w:rPr>
          <w:sz w:val="20"/>
          <w:szCs w:val="20"/>
        </w:rPr>
      </w:pPr>
      <w:r>
        <w:rPr>
          <w:sz w:val="20"/>
          <w:szCs w:val="20"/>
        </w:rPr>
        <w:t>La medición del nivel debe ser muy cuidadosa para asegurar el funcionamiento correcto de cada proceso y obtener el balance adecuado de materias primas o del efluente de la planta.</w:t>
      </w:r>
    </w:p>
    <w:p w14:paraId="0000026A" w14:textId="77777777" w:rsidR="00632EE0" w:rsidRDefault="00632EE0">
      <w:pPr>
        <w:pStyle w:val="Normal0"/>
        <w:jc w:val="both"/>
        <w:rPr>
          <w:sz w:val="20"/>
          <w:szCs w:val="20"/>
        </w:rPr>
      </w:pPr>
    </w:p>
    <w:p w14:paraId="0000026B" w14:textId="7C8C180C" w:rsidR="00632EE0" w:rsidRDefault="0050250B">
      <w:pPr>
        <w:pStyle w:val="Normal0"/>
        <w:keepNext/>
        <w:jc w:val="center"/>
      </w:pPr>
      <w:r>
        <w:rPr>
          <w:noProof/>
          <w:lang w:val="es-ES" w:eastAsia="es-ES"/>
        </w:rPr>
        <w:drawing>
          <wp:inline distT="0" distB="0" distL="0" distR="0" wp14:anchorId="251D90C6" wp14:editId="3EEF17C0">
            <wp:extent cx="2369500" cy="1593686"/>
            <wp:effectExtent l="0" t="0" r="0" b="6985"/>
            <wp:docPr id="976" name="Imagen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6417" cy="1598338"/>
                    </a:xfrm>
                    <a:prstGeom prst="rect">
                      <a:avLst/>
                    </a:prstGeom>
                  </pic:spPr>
                </pic:pic>
              </a:graphicData>
            </a:graphic>
          </wp:inline>
        </w:drawing>
      </w:r>
      <w:r w:rsidDel="0050250B">
        <w:rPr>
          <w:noProof/>
          <w:sz w:val="20"/>
          <w:szCs w:val="20"/>
          <w:lang w:val="es-ES" w:eastAsia="es-ES"/>
        </w:rPr>
        <w:t xml:space="preserve"> </w:t>
      </w:r>
    </w:p>
    <w:p w14:paraId="0000026D" w14:textId="096E0D73" w:rsidR="00632EE0" w:rsidRPr="00A70ACF" w:rsidRDefault="008F3F9C">
      <w:pPr>
        <w:pStyle w:val="Normal0"/>
        <w:jc w:val="center"/>
        <w:rPr>
          <w:sz w:val="16"/>
          <w:szCs w:val="16"/>
        </w:rPr>
      </w:pPr>
      <w:r w:rsidRPr="00A70ACF">
        <w:rPr>
          <w:sz w:val="16"/>
          <w:szCs w:val="16"/>
        </w:rPr>
        <w:t xml:space="preserve">Fuente: </w:t>
      </w:r>
      <w:hyperlink r:id="rId80" w:anchor="query=medidores%20de%20nivel%20de%20agua&amp;position=36&amp;from_view=search&amp;track=robertav1_2_sidr" w:history="1">
        <w:r w:rsidRPr="00A70ACF">
          <w:rPr>
            <w:rStyle w:val="Hipervnculo"/>
            <w:color w:val="auto"/>
            <w:sz w:val="16"/>
            <w:szCs w:val="16"/>
          </w:rPr>
          <w:t>https://www.freepik.es/fotos-premium/nivel-agua-presa-indice-watergate_2148830.htm#query=medidores%20de%20nivel%20de%20agua&amp;position=36&amp;from_view=search&amp;track=robertav1_2_sidr</w:t>
        </w:r>
      </w:hyperlink>
    </w:p>
    <w:p w14:paraId="715E2CEB" w14:textId="3961C38A" w:rsidR="00910A3F" w:rsidRDefault="00910A3F" w:rsidP="00910A3F">
      <w:pPr>
        <w:pStyle w:val="Normal0"/>
        <w:jc w:val="center"/>
        <w:rPr>
          <w:sz w:val="20"/>
          <w:szCs w:val="20"/>
        </w:rPr>
      </w:pPr>
    </w:p>
    <w:p w14:paraId="69F99B03" w14:textId="539956CD" w:rsidR="00B504DE" w:rsidRDefault="00B504DE" w:rsidP="00B504DE">
      <w:pPr>
        <w:pStyle w:val="Normal0"/>
        <w:jc w:val="both"/>
        <w:rPr>
          <w:noProof/>
          <w:sz w:val="20"/>
          <w:szCs w:val="20"/>
          <w:lang w:val="es-ES" w:eastAsia="es-ES"/>
        </w:rPr>
      </w:pPr>
      <w:r>
        <w:rPr>
          <w:sz w:val="20"/>
          <w:szCs w:val="20"/>
        </w:rPr>
        <w:t xml:space="preserve">Debe tenerse el respectivo conocimiento de los tipos de medidores de nivel, entre los cuales </w:t>
      </w:r>
      <w:r w:rsidR="00FF06D8">
        <w:rPr>
          <w:sz w:val="20"/>
          <w:szCs w:val="20"/>
        </w:rPr>
        <w:t xml:space="preserve"> se encuentran</w:t>
      </w:r>
      <w:r>
        <w:rPr>
          <w:sz w:val="20"/>
          <w:szCs w:val="20"/>
        </w:rPr>
        <w:t xml:space="preserve"> los que miden directamente la altura del líquido sobre una línea de referencia, medidores de presión hidrostática, dispositivos que miden el desplazamiento producido en un flotador por el propio líquido contenido en el tanque del proceso y los medidores que aprovechan las características eléctricas del líquido.</w:t>
      </w:r>
    </w:p>
    <w:p w14:paraId="27BCBCC0" w14:textId="166AD02D" w:rsidR="00B504DE" w:rsidRDefault="00B504DE" w:rsidP="00910A3F">
      <w:pPr>
        <w:pStyle w:val="Normal0"/>
        <w:jc w:val="center"/>
        <w:rPr>
          <w:noProof/>
          <w:sz w:val="20"/>
          <w:szCs w:val="20"/>
          <w:lang w:val="es-ES" w:eastAsia="es-ES"/>
        </w:rPr>
      </w:pPr>
    </w:p>
    <w:p w14:paraId="44EE28A2" w14:textId="6A09530C" w:rsidR="00910A3F" w:rsidRDefault="00910A3F" w:rsidP="00910A3F">
      <w:pPr>
        <w:pStyle w:val="Normal0"/>
        <w:jc w:val="center"/>
        <w:rPr>
          <w:sz w:val="20"/>
          <w:szCs w:val="20"/>
        </w:rPr>
      </w:pPr>
      <w:r>
        <w:rPr>
          <w:noProof/>
          <w:sz w:val="20"/>
          <w:szCs w:val="20"/>
          <w:lang w:val="es-ES" w:eastAsia="es-ES"/>
        </w:rPr>
        <w:drawing>
          <wp:inline distT="0" distB="0" distL="0" distR="0" wp14:anchorId="339E5D7D" wp14:editId="2A6170C9">
            <wp:extent cx="3543300" cy="2257425"/>
            <wp:effectExtent l="0" t="0" r="0" b="0"/>
            <wp:docPr id="926" name="Diagrama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6760E20" w14:textId="7BFE93CE" w:rsidR="00910A3F" w:rsidRDefault="00910A3F">
      <w:pPr>
        <w:pStyle w:val="Normal0"/>
        <w:jc w:val="both"/>
        <w:rPr>
          <w:sz w:val="20"/>
          <w:szCs w:val="20"/>
        </w:rPr>
      </w:pPr>
    </w:p>
    <w:p w14:paraId="00000270" w14:textId="29A5A728" w:rsidR="00632EE0" w:rsidRDefault="00632EE0">
      <w:pPr>
        <w:pStyle w:val="Normal0"/>
        <w:jc w:val="both"/>
        <w:rPr>
          <w:sz w:val="20"/>
          <w:szCs w:val="20"/>
        </w:rPr>
      </w:pPr>
    </w:p>
    <w:p w14:paraId="00000273" w14:textId="474A54A7" w:rsidR="00632EE0" w:rsidRDefault="00783E03">
      <w:pPr>
        <w:pStyle w:val="Normal0"/>
        <w:jc w:val="both"/>
        <w:rPr>
          <w:sz w:val="20"/>
          <w:szCs w:val="20"/>
        </w:rPr>
      </w:pPr>
      <w:r>
        <w:rPr>
          <w:sz w:val="20"/>
          <w:szCs w:val="20"/>
        </w:rPr>
        <w:t>En los niveles de complejidad del sistema bajo y medio es conveniente utilizar medidores como la sonda, cinta y plomada, nivel de cristal e instrumentos de flotador. En los niveles de complejidad del sistema medio alto y alto</w:t>
      </w:r>
      <w:r w:rsidR="00FF06D8">
        <w:rPr>
          <w:sz w:val="20"/>
          <w:szCs w:val="20"/>
        </w:rPr>
        <w:t>,</w:t>
      </w:r>
      <w:r>
        <w:rPr>
          <w:sz w:val="20"/>
          <w:szCs w:val="20"/>
        </w:rPr>
        <w:t xml:space="preserve"> es conveniente utilizar medidores manómetricos, de membrana, de </w:t>
      </w:r>
      <w:r w:rsidR="008F3F9C">
        <w:rPr>
          <w:sz w:val="20"/>
          <w:szCs w:val="20"/>
        </w:rPr>
        <w:t>presión diferencial de diafragma, de desplazamiento a barra de torsión, conductiva, capacitiva, ultrasónica</w:t>
      </w:r>
      <w:r>
        <w:rPr>
          <w:sz w:val="20"/>
          <w:szCs w:val="20"/>
        </w:rPr>
        <w:t xml:space="preserve"> y de radiación.</w:t>
      </w:r>
    </w:p>
    <w:p w14:paraId="00000274" w14:textId="69E84BC5" w:rsidR="00632EE0" w:rsidRDefault="00632EE0">
      <w:pPr>
        <w:pStyle w:val="Normal0"/>
        <w:jc w:val="both"/>
        <w:rPr>
          <w:sz w:val="20"/>
          <w:szCs w:val="20"/>
        </w:rPr>
      </w:pPr>
    </w:p>
    <w:p w14:paraId="00000275" w14:textId="7786C648" w:rsidR="00632EE0" w:rsidRDefault="00783E03" w:rsidP="00A0580B">
      <w:pPr>
        <w:pStyle w:val="Normal0"/>
        <w:numPr>
          <w:ilvl w:val="0"/>
          <w:numId w:val="33"/>
        </w:numPr>
        <w:ind w:left="284" w:hanging="284"/>
        <w:jc w:val="both"/>
        <w:rPr>
          <w:sz w:val="20"/>
          <w:szCs w:val="20"/>
        </w:rPr>
      </w:pPr>
      <w:r>
        <w:rPr>
          <w:b/>
          <w:sz w:val="20"/>
          <w:szCs w:val="20"/>
        </w:rPr>
        <w:t>Medidores de presión</w:t>
      </w:r>
    </w:p>
    <w:p w14:paraId="00000276" w14:textId="0BC8EF2C" w:rsidR="00632EE0" w:rsidRDefault="00632EE0">
      <w:pPr>
        <w:pStyle w:val="Normal0"/>
        <w:jc w:val="both"/>
        <w:rPr>
          <w:sz w:val="20"/>
          <w:szCs w:val="20"/>
        </w:rPr>
      </w:pPr>
    </w:p>
    <w:p w14:paraId="532D5F29" w14:textId="3351F623" w:rsidR="00B504DE" w:rsidRDefault="00783E03">
      <w:pPr>
        <w:pStyle w:val="Normal0"/>
        <w:jc w:val="both"/>
        <w:rPr>
          <w:sz w:val="20"/>
          <w:szCs w:val="20"/>
        </w:rPr>
      </w:pPr>
      <w:r>
        <w:rPr>
          <w:sz w:val="20"/>
          <w:szCs w:val="20"/>
        </w:rPr>
        <w:t xml:space="preserve">Los instrumentos de presión deben estar sujetos a los siguientes grupos: </w:t>
      </w:r>
    </w:p>
    <w:p w14:paraId="73A242A7" w14:textId="55DC8E22" w:rsidR="00B504DE" w:rsidRDefault="00B504DE">
      <w:pPr>
        <w:pStyle w:val="Normal0"/>
        <w:jc w:val="both"/>
        <w:rPr>
          <w:sz w:val="20"/>
          <w:szCs w:val="20"/>
        </w:rPr>
      </w:pPr>
      <w:r w:rsidRPr="00B504DE">
        <w:rPr>
          <w:noProof/>
          <w:sz w:val="20"/>
          <w:szCs w:val="20"/>
          <w:lang w:val="es-ES" w:eastAsia="es-ES"/>
        </w:rPr>
        <mc:AlternateContent>
          <mc:Choice Requires="wps">
            <w:drawing>
              <wp:anchor distT="0" distB="0" distL="114300" distR="114300" simplePos="0" relativeHeight="251663360" behindDoc="0" locked="0" layoutInCell="1" allowOverlap="1" wp14:anchorId="5803B749" wp14:editId="16C75C3D">
                <wp:simplePos x="0" y="0"/>
                <wp:positionH relativeFrom="column">
                  <wp:posOffset>60961</wp:posOffset>
                </wp:positionH>
                <wp:positionV relativeFrom="paragraph">
                  <wp:posOffset>170181</wp:posOffset>
                </wp:positionV>
                <wp:extent cx="1333500" cy="361950"/>
                <wp:effectExtent l="0" t="0" r="19050" b="19050"/>
                <wp:wrapNone/>
                <wp:docPr id="935" name="Google Shape;78;p1">
                  <a:extLst xmlns:a="http://schemas.openxmlformats.org/drawingml/2006/main">
                    <a:ext uri="{FF2B5EF4-FFF2-40B4-BE49-F238E27FC236}">
                      <a16:creationId xmlns:a16="http://schemas.microsoft.com/office/drawing/2014/main" id="{CD7ED2CA-7D61-2C66-6D62-7B4B8298B034}"/>
                    </a:ext>
                  </a:extLst>
                </wp:docPr>
                <wp:cNvGraphicFramePr/>
                <a:graphic xmlns:a="http://schemas.openxmlformats.org/drawingml/2006/main">
                  <a:graphicData uri="http://schemas.microsoft.com/office/word/2010/wordprocessingShape">
                    <wps:wsp>
                      <wps:cNvSpPr/>
                      <wps:spPr>
                        <a:xfrm>
                          <a:off x="0" y="0"/>
                          <a:ext cx="1333500" cy="361950"/>
                        </a:xfrm>
                        <a:prstGeom prst="rect">
                          <a:avLst/>
                        </a:prstGeom>
                        <a:solidFill>
                          <a:schemeClr val="accent1"/>
                        </a:solidFill>
                        <a:ln w="12700" cap="flat" cmpd="sng">
                          <a:solidFill>
                            <a:srgbClr val="42719B"/>
                          </a:solidFill>
                          <a:prstDash val="solid"/>
                          <a:miter lim="8000"/>
                          <a:headEnd type="none" w="sm" len="sm"/>
                          <a:tailEnd type="none" w="sm" len="sm"/>
                        </a:ln>
                      </wps:spPr>
                      <wps:txbx>
                        <w:txbxContent>
                          <w:p w14:paraId="799B24CD" w14:textId="5296C723"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Mecánicos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803B749" id="Google Shape;78;p1" o:spid="_x0000_s1028" style="position:absolute;left:0;text-align:left;margin-left:4.8pt;margin-top:13.4pt;width:105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" fillcolor="#a5b592 [3204]" strokecolor="#42719b" strokeweight="1pt">
                <v:stroke startarrowwidth="narrow" startarrowlength="short" endarrowwidth="narrow" endarrowlength="short" miterlimit="5243f"/>
                <v:textbox inset="2.53958mm,1.2694mm,2.53958mm,1.2694mm">
                  <w:txbxContent>
                    <w:p w14:paraId="799B24CD" w14:textId="5296C723"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Mecánicos</w:t>
                      </w:r>
                    </w:p>
                  </w:txbxContent>
                </v:textbox>
              </v:rect>
            </w:pict>
          </mc:Fallback>
        </mc:AlternateContent>
      </w:r>
    </w:p>
    <w:p w14:paraId="69419929" w14:textId="70F2F7E6" w:rsidR="00B504DE" w:rsidRDefault="005F45B9">
      <w:pPr>
        <w:pStyle w:val="Normal0"/>
        <w:jc w:val="both"/>
        <w:rPr>
          <w:sz w:val="20"/>
          <w:szCs w:val="20"/>
        </w:rPr>
      </w:pPr>
      <w:r w:rsidRPr="00B504DE">
        <w:rPr>
          <w:noProof/>
          <w:sz w:val="20"/>
          <w:szCs w:val="20"/>
          <w:lang w:val="es-ES" w:eastAsia="es-ES"/>
        </w:rPr>
        <mc:AlternateContent>
          <mc:Choice Requires="wps">
            <w:drawing>
              <wp:anchor distT="0" distB="0" distL="114300" distR="114300" simplePos="0" relativeHeight="251665408" behindDoc="0" locked="0" layoutInCell="1" allowOverlap="1" wp14:anchorId="2C498970" wp14:editId="4EA41007">
                <wp:simplePos x="0" y="0"/>
                <wp:positionH relativeFrom="column">
                  <wp:posOffset>1518285</wp:posOffset>
                </wp:positionH>
                <wp:positionV relativeFrom="paragraph">
                  <wp:posOffset>183515</wp:posOffset>
                </wp:positionV>
                <wp:extent cx="1333500" cy="361950"/>
                <wp:effectExtent l="0" t="0" r="19050" b="19050"/>
                <wp:wrapNone/>
                <wp:docPr id="937" name="Google Shape;78;p1">
                  <a:extLst xmlns:a="http://schemas.openxmlformats.org/drawingml/2006/main">
                    <a:ext uri="{FF2B5EF4-FFF2-40B4-BE49-F238E27FC236}">
                      <a16:creationId xmlns:a16="http://schemas.microsoft.com/office/drawing/2014/main" id="{CD7ED2CA-7D61-2C66-6D62-7B4B8298B034}"/>
                    </a:ext>
                  </a:extLst>
                </wp:docPr>
                <wp:cNvGraphicFramePr/>
                <a:graphic xmlns:a="http://schemas.openxmlformats.org/drawingml/2006/main">
                  <a:graphicData uri="http://schemas.microsoft.com/office/word/2010/wordprocessingShape">
                    <wps:wsp>
                      <wps:cNvSpPr/>
                      <wps:spPr>
                        <a:xfrm>
                          <a:off x="0" y="0"/>
                          <a:ext cx="1333500" cy="361950"/>
                        </a:xfrm>
                        <a:prstGeom prst="rect">
                          <a:avLst/>
                        </a:prstGeom>
                        <a:solidFill>
                          <a:schemeClr val="accent1"/>
                        </a:solidFill>
                        <a:ln w="12700" cap="flat" cmpd="sng">
                          <a:solidFill>
                            <a:srgbClr val="42719B"/>
                          </a:solidFill>
                          <a:prstDash val="solid"/>
                          <a:miter lim="8000"/>
                          <a:headEnd type="none" w="sm" len="sm"/>
                          <a:tailEnd type="none" w="sm" len="sm"/>
                        </a:ln>
                      </wps:spPr>
                      <wps:txbx>
                        <w:txbxContent>
                          <w:p w14:paraId="3B153A16" w14:textId="1C5AD37D"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Neumáticos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C498970" id="_x0000_s1029" style="position:absolute;left:0;text-align:left;margin-left:119.55pt;margin-top:14.45pt;width:10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" fillcolor="#a5b592 [3204]" strokecolor="#42719b" strokeweight="1pt">
                <v:stroke startarrowwidth="narrow" startarrowlength="short" endarrowwidth="narrow" endarrowlength="short" miterlimit="5243f"/>
                <v:textbox inset="2.53958mm,1.2694mm,2.53958mm,1.2694mm">
                  <w:txbxContent>
                    <w:p w14:paraId="3B153A16" w14:textId="1C5AD37D"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Neumáticos</w:t>
                      </w:r>
                    </w:p>
                  </w:txbxContent>
                </v:textbox>
              </v:rect>
            </w:pict>
          </mc:Fallback>
        </mc:AlternateConten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p>
    <w:p w14:paraId="32E3F8EE" w14:textId="132B540A" w:rsidR="00B504DE" w:rsidRDefault="005F45B9">
      <w:pPr>
        <w:pStyle w:val="Normal0"/>
        <w:jc w:val="both"/>
        <w:rPr>
          <w:sz w:val="20"/>
          <w:szCs w:val="20"/>
        </w:rPr>
      </w:pPr>
      <w:r w:rsidRPr="00B504DE">
        <w:rPr>
          <w:noProof/>
          <w:sz w:val="20"/>
          <w:szCs w:val="20"/>
          <w:lang w:val="es-ES" w:eastAsia="es-ES"/>
        </w:rPr>
        <mc:AlternateContent>
          <mc:Choice Requires="wps">
            <w:drawing>
              <wp:anchor distT="0" distB="0" distL="114300" distR="114300" simplePos="0" relativeHeight="251667456" behindDoc="0" locked="0" layoutInCell="1" allowOverlap="1" wp14:anchorId="3DDE9D82" wp14:editId="436F60D7">
                <wp:simplePos x="0" y="0"/>
                <wp:positionH relativeFrom="column">
                  <wp:posOffset>3068320</wp:posOffset>
                </wp:positionH>
                <wp:positionV relativeFrom="paragraph">
                  <wp:posOffset>28575</wp:posOffset>
                </wp:positionV>
                <wp:extent cx="1333500" cy="361950"/>
                <wp:effectExtent l="0" t="0" r="19050" b="19050"/>
                <wp:wrapNone/>
                <wp:docPr id="938" name="Google Shape;78;p1">
                  <a:extLst xmlns:a="http://schemas.openxmlformats.org/drawingml/2006/main">
                    <a:ext uri="{FF2B5EF4-FFF2-40B4-BE49-F238E27FC236}">
                      <a16:creationId xmlns:a16="http://schemas.microsoft.com/office/drawing/2014/main" id="{CD7ED2CA-7D61-2C66-6D62-7B4B8298B034}"/>
                    </a:ext>
                  </a:extLst>
                </wp:docPr>
                <wp:cNvGraphicFramePr/>
                <a:graphic xmlns:a="http://schemas.openxmlformats.org/drawingml/2006/main">
                  <a:graphicData uri="http://schemas.microsoft.com/office/word/2010/wordprocessingShape">
                    <wps:wsp>
                      <wps:cNvSpPr/>
                      <wps:spPr>
                        <a:xfrm>
                          <a:off x="0" y="0"/>
                          <a:ext cx="1333500" cy="361950"/>
                        </a:xfrm>
                        <a:prstGeom prst="rect">
                          <a:avLst/>
                        </a:prstGeom>
                        <a:solidFill>
                          <a:schemeClr val="accent1"/>
                        </a:solidFill>
                        <a:ln w="12700" cap="flat" cmpd="sng">
                          <a:solidFill>
                            <a:srgbClr val="42719B"/>
                          </a:solidFill>
                          <a:prstDash val="solid"/>
                          <a:miter lim="8000"/>
                          <a:headEnd type="none" w="sm" len="sm"/>
                          <a:tailEnd type="none" w="sm" len="sm"/>
                        </a:ln>
                      </wps:spPr>
                      <wps:txbx>
                        <w:txbxContent>
                          <w:p w14:paraId="0681B096" w14:textId="26BFB27E"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Electromecánicos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DDE9D82" id="_x0000_s1030" style="position:absolute;left:0;text-align:left;margin-left:241.6pt;margin-top:2.25pt;width:105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" fillcolor="#a5b592 [3204]" strokecolor="#42719b" strokeweight="1pt">
                <v:stroke startarrowwidth="narrow" startarrowlength="short" endarrowwidth="narrow" endarrowlength="short" miterlimit="5243f"/>
                <v:textbox inset="2.53958mm,1.2694mm,2.53958mm,1.2694mm">
                  <w:txbxContent>
                    <w:p w14:paraId="0681B096" w14:textId="26BFB27E"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Electromecánicos</w:t>
                      </w:r>
                    </w:p>
                  </w:txbxContent>
                </v:textbox>
              </v:rect>
            </w:pict>
          </mc:Fallback>
        </mc:AlternateContent>
      </w:r>
      <w:r>
        <w:rPr>
          <w:sz w:val="20"/>
          <w:szCs w:val="20"/>
        </w:rPr>
        <w:tab/>
      </w:r>
      <w:r>
        <w:rPr>
          <w:sz w:val="20"/>
          <w:szCs w:val="20"/>
        </w:rPr>
        <w:tab/>
      </w:r>
      <w:r>
        <w:rPr>
          <w:sz w:val="20"/>
          <w:szCs w:val="20"/>
        </w:rPr>
        <w:tab/>
      </w:r>
      <w:r>
        <w:rPr>
          <w:sz w:val="20"/>
          <w:szCs w:val="20"/>
        </w:rPr>
        <w:tab/>
      </w:r>
    </w:p>
    <w:p w14:paraId="6ED18A77" w14:textId="0043C87F" w:rsidR="00B504DE" w:rsidRDefault="005F45B9">
      <w:pPr>
        <w:pStyle w:val="Normal0"/>
        <w:jc w:val="both"/>
        <w:rPr>
          <w:sz w:val="20"/>
          <w:szCs w:val="20"/>
        </w:rPr>
      </w:pPr>
      <w:r w:rsidRPr="00B504DE">
        <w:rPr>
          <w:noProof/>
          <w:sz w:val="20"/>
          <w:szCs w:val="20"/>
          <w:lang w:val="es-ES" w:eastAsia="es-ES"/>
        </w:rPr>
        <mc:AlternateContent>
          <mc:Choice Requires="wps">
            <w:drawing>
              <wp:anchor distT="0" distB="0" distL="114300" distR="114300" simplePos="0" relativeHeight="251669504" behindDoc="0" locked="0" layoutInCell="1" allowOverlap="1" wp14:anchorId="479B08C9" wp14:editId="487DA0AB">
                <wp:simplePos x="0" y="0"/>
                <wp:positionH relativeFrom="column">
                  <wp:posOffset>4699635</wp:posOffset>
                </wp:positionH>
                <wp:positionV relativeFrom="paragraph">
                  <wp:posOffset>22225</wp:posOffset>
                </wp:positionV>
                <wp:extent cx="1333500" cy="361950"/>
                <wp:effectExtent l="0" t="0" r="19050" b="19050"/>
                <wp:wrapNone/>
                <wp:docPr id="939" name="Google Shape;78;p1">
                  <a:extLst xmlns:a="http://schemas.openxmlformats.org/drawingml/2006/main">
                    <a:ext uri="{FF2B5EF4-FFF2-40B4-BE49-F238E27FC236}">
                      <a16:creationId xmlns:a16="http://schemas.microsoft.com/office/drawing/2014/main" id="{CD7ED2CA-7D61-2C66-6D62-7B4B8298B034}"/>
                    </a:ext>
                  </a:extLst>
                </wp:docPr>
                <wp:cNvGraphicFramePr/>
                <a:graphic xmlns:a="http://schemas.openxmlformats.org/drawingml/2006/main">
                  <a:graphicData uri="http://schemas.microsoft.com/office/word/2010/wordprocessingShape">
                    <wps:wsp>
                      <wps:cNvSpPr/>
                      <wps:spPr>
                        <a:xfrm>
                          <a:off x="0" y="0"/>
                          <a:ext cx="1333500" cy="361950"/>
                        </a:xfrm>
                        <a:prstGeom prst="rect">
                          <a:avLst/>
                        </a:prstGeom>
                        <a:solidFill>
                          <a:schemeClr val="accent1"/>
                        </a:solidFill>
                        <a:ln w="12700" cap="flat" cmpd="sng">
                          <a:solidFill>
                            <a:srgbClr val="42719B"/>
                          </a:solidFill>
                          <a:prstDash val="solid"/>
                          <a:miter lim="8000"/>
                          <a:headEnd type="none" w="sm" len="sm"/>
                          <a:tailEnd type="none" w="sm" len="sm"/>
                        </a:ln>
                      </wps:spPr>
                      <wps:txbx>
                        <w:txbxContent>
                          <w:p w14:paraId="20645DC5" w14:textId="49C9CA8B"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Electrónicos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79B08C9" id="_x0000_s1031" style="position:absolute;left:0;text-align:left;margin-left:370.05pt;margin-top:1.75pt;width:105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" fillcolor="#a5b592 [3204]" strokecolor="#42719b" strokeweight="1pt">
                <v:stroke startarrowwidth="narrow" startarrowlength="short" endarrowwidth="narrow" endarrowlength="short" miterlimit="5243f"/>
                <v:textbox inset="2.53958mm,1.2694mm,2.53958mm,1.2694mm">
                  <w:txbxContent>
                    <w:p w14:paraId="20645DC5" w14:textId="49C9CA8B" w:rsidR="003772DD" w:rsidRPr="005F45B9" w:rsidRDefault="003772DD" w:rsidP="005F45B9">
                      <w:pPr>
                        <w:pStyle w:val="NormalWeb"/>
                        <w:spacing w:before="0" w:beforeAutospacing="0" w:after="0" w:afterAutospacing="0"/>
                        <w:jc w:val="center"/>
                        <w:rPr>
                          <w:rFonts w:ascii="Arial" w:hAnsi="Arial" w:cs="Arial"/>
                          <w:sz w:val="22"/>
                          <w:szCs w:val="22"/>
                        </w:rPr>
                      </w:pPr>
                      <w:r w:rsidRPr="005F45B9">
                        <w:rPr>
                          <w:rFonts w:ascii="Arial" w:hAnsi="Arial" w:cs="Arial"/>
                          <w:color w:val="FFFFFF" w:themeColor="background1"/>
                          <w:kern w:val="24"/>
                          <w:sz w:val="22"/>
                          <w:szCs w:val="22"/>
                          <w:lang w:val="en-US"/>
                        </w:rPr>
                        <w:t>Electrónicos</w:t>
                      </w:r>
                    </w:p>
                  </w:txbxContent>
                </v:textbox>
              </v:rect>
            </w:pict>
          </mc:Fallback>
        </mc:AlternateContent>
      </w:r>
    </w:p>
    <w:p w14:paraId="77B9E66C" w14:textId="77777777" w:rsidR="00B504DE" w:rsidRDefault="00B504DE">
      <w:pPr>
        <w:pStyle w:val="Normal0"/>
        <w:jc w:val="both"/>
        <w:rPr>
          <w:sz w:val="20"/>
          <w:szCs w:val="20"/>
        </w:rPr>
      </w:pPr>
    </w:p>
    <w:p w14:paraId="31C9AC5B" w14:textId="77777777" w:rsidR="00B504DE" w:rsidRDefault="00B504DE">
      <w:pPr>
        <w:pStyle w:val="Normal0"/>
        <w:jc w:val="both"/>
        <w:rPr>
          <w:sz w:val="20"/>
          <w:szCs w:val="20"/>
        </w:rPr>
      </w:pPr>
    </w:p>
    <w:p w14:paraId="20E5E0EC" w14:textId="77777777" w:rsidR="00B504DE" w:rsidRDefault="00B504DE">
      <w:pPr>
        <w:pStyle w:val="Normal0"/>
        <w:jc w:val="both"/>
        <w:rPr>
          <w:sz w:val="20"/>
          <w:szCs w:val="20"/>
        </w:rPr>
      </w:pPr>
    </w:p>
    <w:p w14:paraId="00000277" w14:textId="6E473232" w:rsidR="00632EE0" w:rsidRDefault="00783E03">
      <w:pPr>
        <w:pStyle w:val="Normal0"/>
        <w:jc w:val="both"/>
        <w:rPr>
          <w:sz w:val="20"/>
          <w:szCs w:val="20"/>
        </w:rPr>
      </w:pPr>
      <w:r>
        <w:rPr>
          <w:sz w:val="20"/>
          <w:szCs w:val="20"/>
        </w:rPr>
        <w:t>Deben aplicarse medidores de presión a líneas o procesos que se encuentren encerrados tales como sistemas de distribución de aire comprimido, líneas de descarga de bombas y tanques, para esta finalidad se encuentran manómetros, tubos manométricos Bourdon, elemento en espiral, helicoidal, fuelles, medidores de presión diferencial de diafragma, medidores capacitivos y ultrasónicos.</w:t>
      </w:r>
    </w:p>
    <w:p w14:paraId="00000278" w14:textId="77777777" w:rsidR="00632EE0" w:rsidRDefault="00632EE0">
      <w:pPr>
        <w:pStyle w:val="Normal0"/>
        <w:jc w:val="both"/>
        <w:rPr>
          <w:sz w:val="20"/>
          <w:szCs w:val="20"/>
        </w:rPr>
      </w:pPr>
    </w:p>
    <w:p w14:paraId="00000279" w14:textId="150C7148" w:rsidR="00632EE0" w:rsidRDefault="008F3F9C">
      <w:pPr>
        <w:pStyle w:val="Normal0"/>
        <w:keepNext/>
        <w:jc w:val="center"/>
      </w:pPr>
      <w:r>
        <w:rPr>
          <w:noProof/>
          <w:lang w:val="es-ES" w:eastAsia="es-ES"/>
        </w:rPr>
        <w:drawing>
          <wp:inline distT="0" distB="0" distL="0" distR="0" wp14:anchorId="15527170" wp14:editId="63276615">
            <wp:extent cx="2331720" cy="1575291"/>
            <wp:effectExtent l="0" t="0" r="0" b="6350"/>
            <wp:docPr id="977" name="Imagen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2542" cy="1582602"/>
                    </a:xfrm>
                    <a:prstGeom prst="rect">
                      <a:avLst/>
                    </a:prstGeom>
                  </pic:spPr>
                </pic:pic>
              </a:graphicData>
            </a:graphic>
          </wp:inline>
        </w:drawing>
      </w:r>
      <w:r w:rsidDel="008F3F9C">
        <w:rPr>
          <w:noProof/>
          <w:sz w:val="20"/>
          <w:szCs w:val="20"/>
          <w:lang w:val="es-ES" w:eastAsia="es-ES"/>
        </w:rPr>
        <w:t xml:space="preserve"> </w:t>
      </w:r>
    </w:p>
    <w:p w14:paraId="0000027B" w14:textId="460C2E81" w:rsidR="00632EE0" w:rsidRPr="00A70ACF" w:rsidRDefault="008F3F9C">
      <w:pPr>
        <w:pStyle w:val="Normal0"/>
        <w:jc w:val="center"/>
        <w:rPr>
          <w:sz w:val="20"/>
          <w:szCs w:val="20"/>
          <w:u w:val="single"/>
        </w:rPr>
      </w:pPr>
      <w:r w:rsidRPr="00A70ACF">
        <w:rPr>
          <w:sz w:val="16"/>
          <w:szCs w:val="16"/>
        </w:rPr>
        <w:t xml:space="preserve">Fuente: </w:t>
      </w:r>
      <w:hyperlink r:id="rId87" w:anchor="query=medidores%20de%20presi%C3%B3n%20de%20agua&amp;position=0&amp;from_view=search&amp;track=robertav1_2_sidr" w:history="1">
        <w:r w:rsidRPr="00A70ACF">
          <w:rPr>
            <w:rStyle w:val="Hipervnculo"/>
            <w:color w:val="auto"/>
            <w:sz w:val="16"/>
            <w:szCs w:val="16"/>
          </w:rPr>
          <w:t>https://www.freepik.es/foto-gratis/tuberias-acero-cables-planta_1119702.htm#query=medidores%20de%20presi%C3%B3n%20de%20agua&amp;position=0&amp;from_view=search&amp;track=robertav1_2_sidr</w:t>
        </w:r>
      </w:hyperlink>
    </w:p>
    <w:p w14:paraId="27F0A429" w14:textId="77777777" w:rsidR="008F3F9C" w:rsidRPr="00A70ACF" w:rsidRDefault="008F3F9C">
      <w:pPr>
        <w:pStyle w:val="Normal0"/>
        <w:jc w:val="center"/>
        <w:rPr>
          <w:sz w:val="20"/>
          <w:szCs w:val="20"/>
          <w:u w:val="single"/>
        </w:rPr>
      </w:pPr>
    </w:p>
    <w:p w14:paraId="00000281" w14:textId="17E277C2" w:rsidR="00632EE0" w:rsidRDefault="00783E03" w:rsidP="00A0580B">
      <w:pPr>
        <w:pStyle w:val="Normal0"/>
        <w:numPr>
          <w:ilvl w:val="0"/>
          <w:numId w:val="33"/>
        </w:numPr>
        <w:ind w:left="284" w:hanging="284"/>
        <w:jc w:val="both"/>
        <w:rPr>
          <w:b/>
          <w:sz w:val="20"/>
          <w:szCs w:val="20"/>
        </w:rPr>
      </w:pPr>
      <w:r>
        <w:rPr>
          <w:b/>
          <w:sz w:val="20"/>
          <w:szCs w:val="20"/>
        </w:rPr>
        <w:t>Transmisores</w:t>
      </w:r>
    </w:p>
    <w:p w14:paraId="00000282" w14:textId="77777777" w:rsidR="00632EE0" w:rsidRDefault="00632EE0">
      <w:pPr>
        <w:pStyle w:val="Normal0"/>
        <w:jc w:val="both"/>
        <w:rPr>
          <w:sz w:val="20"/>
          <w:szCs w:val="20"/>
        </w:rPr>
      </w:pPr>
    </w:p>
    <w:p w14:paraId="00000283" w14:textId="77777777" w:rsidR="00632EE0" w:rsidRDefault="00783E03">
      <w:pPr>
        <w:pStyle w:val="Normal0"/>
        <w:jc w:val="both"/>
        <w:rPr>
          <w:sz w:val="20"/>
          <w:szCs w:val="20"/>
        </w:rPr>
      </w:pPr>
      <w:r>
        <w:rPr>
          <w:sz w:val="20"/>
          <w:szCs w:val="20"/>
        </w:rPr>
        <w:t xml:space="preserve">El sistema de transmisión de señales debe sujetarse a las características propias de la planta, el nivel de complejidad del sistema y el tipo de señal a transmitir. </w:t>
      </w:r>
    </w:p>
    <w:p w14:paraId="00000284" w14:textId="77777777" w:rsidR="00632EE0" w:rsidRDefault="00632EE0">
      <w:pPr>
        <w:pStyle w:val="Normal0"/>
        <w:jc w:val="both"/>
        <w:rPr>
          <w:sz w:val="20"/>
          <w:szCs w:val="20"/>
        </w:rPr>
      </w:pPr>
    </w:p>
    <w:p w14:paraId="00000285" w14:textId="229E604C" w:rsidR="00632EE0" w:rsidRDefault="008F3F9C">
      <w:pPr>
        <w:pStyle w:val="Normal0"/>
        <w:keepNext/>
        <w:jc w:val="center"/>
      </w:pPr>
      <w:r>
        <w:rPr>
          <w:noProof/>
          <w:lang w:val="es-ES" w:eastAsia="es-ES"/>
        </w:rPr>
        <w:drawing>
          <wp:inline distT="0" distB="0" distL="0" distR="0" wp14:anchorId="2257BFFA" wp14:editId="069EE9D0">
            <wp:extent cx="2274570" cy="1528697"/>
            <wp:effectExtent l="0" t="0" r="0" b="0"/>
            <wp:docPr id="978" name="Imagen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0542" cy="1532711"/>
                    </a:xfrm>
                    <a:prstGeom prst="rect">
                      <a:avLst/>
                    </a:prstGeom>
                  </pic:spPr>
                </pic:pic>
              </a:graphicData>
            </a:graphic>
          </wp:inline>
        </w:drawing>
      </w:r>
      <w:r w:rsidDel="008F3F9C">
        <w:rPr>
          <w:noProof/>
          <w:sz w:val="20"/>
          <w:szCs w:val="20"/>
          <w:lang w:val="es-ES" w:eastAsia="es-ES"/>
        </w:rPr>
        <w:t xml:space="preserve"> </w:t>
      </w:r>
    </w:p>
    <w:p w14:paraId="00000287" w14:textId="5961C12A" w:rsidR="00632EE0" w:rsidRPr="00164505" w:rsidRDefault="008F3F9C">
      <w:pPr>
        <w:pStyle w:val="Normal0"/>
        <w:jc w:val="center"/>
        <w:rPr>
          <w:sz w:val="20"/>
          <w:szCs w:val="20"/>
        </w:rPr>
      </w:pPr>
      <w:r w:rsidRPr="00A70ACF">
        <w:rPr>
          <w:sz w:val="16"/>
          <w:szCs w:val="16"/>
        </w:rPr>
        <w:t xml:space="preserve">Fuente: </w:t>
      </w:r>
      <w:hyperlink r:id="rId89" w:anchor="query=transmisores%20de%20agua&amp;position=4&amp;from_view=search&amp;track=robertav1_2_sidr" w:history="1">
        <w:r w:rsidRPr="00A70ACF">
          <w:rPr>
            <w:rStyle w:val="Hipervnculo"/>
            <w:color w:val="auto"/>
            <w:sz w:val="16"/>
            <w:szCs w:val="16"/>
          </w:rPr>
          <w:t>https://www.freepik.es/foto-gratis/tuberias-acero-cables-planta_1119695.htm#query=transmisores%20de%20agua&amp;position=4&amp;from_view=search&amp;track=robertav1_2_sidr</w:t>
        </w:r>
      </w:hyperlink>
      <w:r>
        <w:rPr>
          <w:sz w:val="20"/>
          <w:szCs w:val="20"/>
        </w:rPr>
        <w:t xml:space="preserve"> </w:t>
      </w:r>
    </w:p>
    <w:p w14:paraId="00000288" w14:textId="77777777" w:rsidR="00632EE0" w:rsidRDefault="00632EE0">
      <w:pPr>
        <w:pStyle w:val="Normal0"/>
        <w:jc w:val="both"/>
        <w:rPr>
          <w:b/>
          <w:sz w:val="20"/>
          <w:szCs w:val="20"/>
        </w:rPr>
      </w:pPr>
    </w:p>
    <w:p w14:paraId="00000289" w14:textId="385CB69E" w:rsidR="00632EE0" w:rsidRDefault="00783E03" w:rsidP="00A0580B">
      <w:pPr>
        <w:pStyle w:val="Normal0"/>
        <w:numPr>
          <w:ilvl w:val="0"/>
          <w:numId w:val="33"/>
        </w:numPr>
        <w:ind w:left="284" w:hanging="284"/>
        <w:jc w:val="both"/>
        <w:rPr>
          <w:b/>
          <w:sz w:val="20"/>
          <w:szCs w:val="20"/>
        </w:rPr>
      </w:pPr>
      <w:r>
        <w:rPr>
          <w:b/>
          <w:sz w:val="20"/>
          <w:szCs w:val="20"/>
        </w:rPr>
        <w:t>Controladores</w:t>
      </w:r>
    </w:p>
    <w:p w14:paraId="0000028A" w14:textId="77777777" w:rsidR="00632EE0" w:rsidRDefault="00632EE0">
      <w:pPr>
        <w:pStyle w:val="Normal0"/>
        <w:jc w:val="both"/>
        <w:rPr>
          <w:b/>
          <w:sz w:val="20"/>
          <w:szCs w:val="20"/>
        </w:rPr>
      </w:pPr>
    </w:p>
    <w:p w14:paraId="0000028B" w14:textId="77777777" w:rsidR="00632EE0" w:rsidRDefault="00783E03">
      <w:pPr>
        <w:pStyle w:val="Normal0"/>
        <w:jc w:val="both"/>
        <w:rPr>
          <w:sz w:val="20"/>
          <w:szCs w:val="20"/>
        </w:rPr>
      </w:pPr>
      <w:r>
        <w:rPr>
          <w:sz w:val="20"/>
          <w:szCs w:val="20"/>
        </w:rPr>
        <w:t>Estos dispositivos deben comparar la variable controlada con el valor deseado y ejercer una acción correctiva de acuerdo con la desviación. La variable controlada la pueden recibir directamente, como controladores locales o bien indirectamente en forma de señal neumática o electrónica procedente de un transmisor.</w:t>
      </w:r>
    </w:p>
    <w:p w14:paraId="0000028C" w14:textId="77777777" w:rsidR="00632EE0" w:rsidRDefault="00632EE0">
      <w:pPr>
        <w:pStyle w:val="Normal0"/>
        <w:jc w:val="both"/>
        <w:rPr>
          <w:sz w:val="20"/>
          <w:szCs w:val="20"/>
        </w:rPr>
      </w:pPr>
    </w:p>
    <w:p w14:paraId="0000028D" w14:textId="736AE3A6" w:rsidR="00632EE0" w:rsidRDefault="008F3F9C">
      <w:pPr>
        <w:pStyle w:val="Normal0"/>
        <w:keepNext/>
        <w:jc w:val="center"/>
      </w:pPr>
      <w:r>
        <w:rPr>
          <w:noProof/>
          <w:lang w:val="es-ES" w:eastAsia="es-ES"/>
        </w:rPr>
        <w:lastRenderedPageBreak/>
        <w:drawing>
          <wp:inline distT="0" distB="0" distL="0" distR="0" wp14:anchorId="0612D7CA" wp14:editId="29D5B1D3">
            <wp:extent cx="2779395" cy="1861292"/>
            <wp:effectExtent l="0" t="0" r="1905" b="5715"/>
            <wp:docPr id="979" name="Imagen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4336" cy="1864601"/>
                    </a:xfrm>
                    <a:prstGeom prst="rect">
                      <a:avLst/>
                    </a:prstGeom>
                  </pic:spPr>
                </pic:pic>
              </a:graphicData>
            </a:graphic>
          </wp:inline>
        </w:drawing>
      </w:r>
      <w:r w:rsidDel="008F3F9C">
        <w:rPr>
          <w:noProof/>
          <w:sz w:val="20"/>
          <w:szCs w:val="20"/>
          <w:lang w:val="es-ES" w:eastAsia="es-ES"/>
        </w:rPr>
        <w:t xml:space="preserve"> </w:t>
      </w:r>
    </w:p>
    <w:p w14:paraId="0000028E" w14:textId="4714E180" w:rsidR="00632EE0" w:rsidRPr="00164505" w:rsidRDefault="008F3F9C">
      <w:pPr>
        <w:pStyle w:val="Normal0"/>
        <w:pBdr>
          <w:top w:val="nil"/>
          <w:left w:val="nil"/>
          <w:bottom w:val="nil"/>
          <w:right w:val="nil"/>
          <w:between w:val="nil"/>
        </w:pBdr>
        <w:spacing w:after="200" w:line="240" w:lineRule="auto"/>
        <w:jc w:val="center"/>
        <w:rPr>
          <w:b/>
          <w:sz w:val="16"/>
          <w:szCs w:val="16"/>
        </w:rPr>
      </w:pPr>
      <w:r w:rsidRPr="00031C9F">
        <w:rPr>
          <w:sz w:val="16"/>
          <w:szCs w:val="16"/>
        </w:rPr>
        <w:t xml:space="preserve">Fuente: </w:t>
      </w:r>
      <w:hyperlink r:id="rId91" w:anchor="query=controladores%20de%20agua&amp;position=2&amp;from_view=search&amp;track=robertav1_2_sidr" w:history="1">
        <w:r w:rsidRPr="00031C9F">
          <w:rPr>
            <w:rStyle w:val="Hipervnculo"/>
            <w:color w:val="auto"/>
            <w:sz w:val="16"/>
            <w:szCs w:val="16"/>
          </w:rPr>
          <w:t>https://www.freepik.es/foto-gratis/trabajador-industria-posando-dentro-fabrica-barras-tuberias-alrededor_5542994.htm#query=controladores%20de%20agua&amp;position=2&amp;from_view=search&amp;track=robertav1_2_sidr</w:t>
        </w:r>
      </w:hyperlink>
      <w:r w:rsidRPr="00164505">
        <w:rPr>
          <w:sz w:val="16"/>
          <w:szCs w:val="16"/>
        </w:rPr>
        <w:t xml:space="preserve"> </w:t>
      </w:r>
    </w:p>
    <w:p w14:paraId="0000028F" w14:textId="77777777" w:rsidR="00632EE0" w:rsidRDefault="00632EE0">
      <w:pPr>
        <w:pStyle w:val="Normal0"/>
        <w:jc w:val="both"/>
        <w:rPr>
          <w:b/>
          <w:sz w:val="20"/>
          <w:szCs w:val="20"/>
        </w:rPr>
      </w:pPr>
    </w:p>
    <w:p w14:paraId="00000290" w14:textId="77777777" w:rsidR="00632EE0" w:rsidRDefault="00632EE0">
      <w:pPr>
        <w:pStyle w:val="Normal0"/>
        <w:jc w:val="both"/>
        <w:rPr>
          <w:sz w:val="20"/>
          <w:szCs w:val="20"/>
        </w:rPr>
      </w:pPr>
    </w:p>
    <w:p w14:paraId="00000291" w14:textId="08448B0F" w:rsidR="00632EE0" w:rsidRPr="005026AD" w:rsidRDefault="00783E03" w:rsidP="00A0580B">
      <w:pPr>
        <w:pStyle w:val="Normal0"/>
        <w:numPr>
          <w:ilvl w:val="0"/>
          <w:numId w:val="33"/>
        </w:numPr>
        <w:ind w:left="284" w:hanging="284"/>
        <w:jc w:val="both"/>
        <w:rPr>
          <w:b/>
          <w:sz w:val="20"/>
          <w:szCs w:val="20"/>
        </w:rPr>
      </w:pPr>
      <w:r w:rsidRPr="005026AD">
        <w:rPr>
          <w:b/>
          <w:sz w:val="20"/>
          <w:szCs w:val="20"/>
        </w:rPr>
        <w:t>Elementos de control final</w:t>
      </w:r>
    </w:p>
    <w:p w14:paraId="00000292" w14:textId="77777777" w:rsidR="00632EE0" w:rsidRPr="005026AD" w:rsidRDefault="00632EE0">
      <w:pPr>
        <w:pStyle w:val="Normal0"/>
        <w:jc w:val="both"/>
        <w:rPr>
          <w:b/>
          <w:sz w:val="20"/>
          <w:szCs w:val="20"/>
        </w:rPr>
      </w:pPr>
    </w:p>
    <w:p w14:paraId="00000293" w14:textId="54333CCC" w:rsidR="00632EE0" w:rsidRDefault="00783E03">
      <w:pPr>
        <w:pStyle w:val="Normal0"/>
        <w:jc w:val="both"/>
        <w:rPr>
          <w:sz w:val="20"/>
          <w:szCs w:val="20"/>
        </w:rPr>
      </w:pPr>
      <w:r w:rsidRPr="005026AD">
        <w:rPr>
          <w:sz w:val="20"/>
          <w:szCs w:val="20"/>
        </w:rPr>
        <w:t>Después de los instrumentos de sensibilidad son necesarios los sistemas de control final, los cuales deben permitir manipular y cambiar las condiciones del proceso para mantenerlas dentro del campo de medida deseado, estos elementos reciben la señal del controlador y modifica</w:t>
      </w:r>
      <w:r>
        <w:rPr>
          <w:sz w:val="20"/>
          <w:szCs w:val="20"/>
        </w:rPr>
        <w:t xml:space="preserve"> el caudal del fluido o agente de control. </w:t>
      </w:r>
      <w:commentRangeStart w:id="22"/>
      <w:r w:rsidR="00D414B5">
        <w:rPr>
          <w:sz w:val="20"/>
          <w:szCs w:val="20"/>
        </w:rPr>
        <w:t>Estos son</w:t>
      </w:r>
      <w:commentRangeEnd w:id="22"/>
      <w:r w:rsidR="00D414B5">
        <w:rPr>
          <w:rStyle w:val="Refdecomentario"/>
        </w:rPr>
        <w:commentReference w:id="22"/>
      </w:r>
      <w:r w:rsidR="00D414B5">
        <w:rPr>
          <w:sz w:val="20"/>
          <w:szCs w:val="20"/>
        </w:rPr>
        <w:t>:</w:t>
      </w:r>
    </w:p>
    <w:p w14:paraId="00000294" w14:textId="77777777" w:rsidR="00632EE0" w:rsidRDefault="00632EE0">
      <w:pPr>
        <w:pStyle w:val="Normal0"/>
        <w:jc w:val="both"/>
        <w:rPr>
          <w:sz w:val="20"/>
          <w:szCs w:val="20"/>
        </w:rPr>
      </w:pPr>
    </w:p>
    <w:p w14:paraId="427E2BF5" w14:textId="38C71668" w:rsidR="00D414B5" w:rsidRDefault="00D414B5" w:rsidP="00D414B5">
      <w:pPr>
        <w:pStyle w:val="Normal0"/>
        <w:jc w:val="center"/>
        <w:rPr>
          <w:sz w:val="20"/>
          <w:szCs w:val="20"/>
        </w:rPr>
      </w:pPr>
      <w:r>
        <w:rPr>
          <w:noProof/>
          <w:sz w:val="20"/>
          <w:szCs w:val="20"/>
          <w:lang w:val="es-ES" w:eastAsia="es-ES"/>
        </w:rPr>
        <w:drawing>
          <wp:inline distT="0" distB="0" distL="0" distR="0" wp14:anchorId="676208B0" wp14:editId="09B0AB87">
            <wp:extent cx="4067175" cy="789819"/>
            <wp:effectExtent l="0" t="0" r="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8886" cy="795977"/>
                    </a:xfrm>
                    <a:prstGeom prst="rect">
                      <a:avLst/>
                    </a:prstGeom>
                    <a:noFill/>
                  </pic:spPr>
                </pic:pic>
              </a:graphicData>
            </a:graphic>
          </wp:inline>
        </w:drawing>
      </w:r>
    </w:p>
    <w:p w14:paraId="607B45CD" w14:textId="68E27F1C" w:rsidR="00D414B5" w:rsidRDefault="00D414B5">
      <w:pPr>
        <w:pStyle w:val="Normal0"/>
        <w:jc w:val="both"/>
        <w:rPr>
          <w:sz w:val="20"/>
          <w:szCs w:val="20"/>
        </w:rPr>
      </w:pPr>
    </w:p>
    <w:p w14:paraId="2D34E5F5" w14:textId="10DBB223" w:rsidR="008E7E22" w:rsidRDefault="008E7E22" w:rsidP="008E7E22">
      <w:pPr>
        <w:pStyle w:val="Normal0"/>
        <w:jc w:val="both"/>
        <w:rPr>
          <w:sz w:val="20"/>
          <w:szCs w:val="20"/>
        </w:rPr>
      </w:pPr>
      <w:r>
        <w:rPr>
          <w:sz w:val="20"/>
          <w:szCs w:val="20"/>
        </w:rPr>
        <w:t xml:space="preserve">Nota: importante para tener en cuenta, dentro de las válvulas de control es necesario verificar el tipo de conexión realizada entre la válvula y la tubería del proceso. Entre los diferentes tipos de válvulas deben acondicionarse principalmente las siguientes: </w:t>
      </w:r>
    </w:p>
    <w:p w14:paraId="574D973F" w14:textId="77777777" w:rsidR="008E7E22" w:rsidRDefault="008E7E22" w:rsidP="008E7E22">
      <w:pPr>
        <w:pStyle w:val="Normal0"/>
        <w:jc w:val="both"/>
        <w:rPr>
          <w:sz w:val="20"/>
          <w:szCs w:val="20"/>
        </w:rPr>
      </w:pPr>
    </w:p>
    <w:p w14:paraId="6166BA59" w14:textId="77777777" w:rsidR="008E7E22" w:rsidRDefault="008E7E22" w:rsidP="008E7E22">
      <w:pPr>
        <w:pStyle w:val="Normal0"/>
        <w:numPr>
          <w:ilvl w:val="0"/>
          <w:numId w:val="43"/>
        </w:numPr>
        <w:jc w:val="both"/>
        <w:rPr>
          <w:sz w:val="20"/>
          <w:szCs w:val="20"/>
        </w:rPr>
      </w:pPr>
      <w:commentRangeStart w:id="23"/>
      <w:r>
        <w:rPr>
          <w:sz w:val="20"/>
          <w:szCs w:val="20"/>
        </w:rPr>
        <w:t xml:space="preserve">Válvulas de globo. </w:t>
      </w:r>
    </w:p>
    <w:p w14:paraId="3D07DA13" w14:textId="77777777" w:rsidR="008E7E22" w:rsidRDefault="008E7E22" w:rsidP="008E7E22">
      <w:pPr>
        <w:pStyle w:val="Normal0"/>
        <w:numPr>
          <w:ilvl w:val="0"/>
          <w:numId w:val="43"/>
        </w:numPr>
        <w:jc w:val="both"/>
        <w:rPr>
          <w:sz w:val="20"/>
          <w:szCs w:val="20"/>
        </w:rPr>
      </w:pPr>
      <w:r>
        <w:rPr>
          <w:sz w:val="20"/>
          <w:szCs w:val="20"/>
        </w:rPr>
        <w:t xml:space="preserve">Válvulas de mariposa. </w:t>
      </w:r>
    </w:p>
    <w:p w14:paraId="7145DA66" w14:textId="77777777" w:rsidR="008E7E22" w:rsidRDefault="008E7E22" w:rsidP="008E7E22">
      <w:pPr>
        <w:pStyle w:val="Normal0"/>
        <w:numPr>
          <w:ilvl w:val="0"/>
          <w:numId w:val="43"/>
        </w:numPr>
        <w:jc w:val="both"/>
        <w:rPr>
          <w:sz w:val="20"/>
          <w:szCs w:val="20"/>
        </w:rPr>
      </w:pPr>
      <w:r>
        <w:rPr>
          <w:sz w:val="20"/>
          <w:szCs w:val="20"/>
        </w:rPr>
        <w:t xml:space="preserve">Válvulas de bola. </w:t>
      </w:r>
    </w:p>
    <w:p w14:paraId="5C04CBBD" w14:textId="77777777" w:rsidR="008E7E22" w:rsidRDefault="008E7E22" w:rsidP="004F4887">
      <w:pPr>
        <w:pStyle w:val="Normal0"/>
        <w:numPr>
          <w:ilvl w:val="0"/>
          <w:numId w:val="43"/>
        </w:numPr>
        <w:jc w:val="both"/>
        <w:rPr>
          <w:sz w:val="20"/>
          <w:szCs w:val="20"/>
        </w:rPr>
      </w:pPr>
      <w:r w:rsidRPr="008E7E22">
        <w:rPr>
          <w:sz w:val="20"/>
          <w:szCs w:val="20"/>
        </w:rPr>
        <w:t>Válvulas de diafragma.</w:t>
      </w:r>
    </w:p>
    <w:p w14:paraId="602C7398" w14:textId="3F08FA56" w:rsidR="008E7E22" w:rsidRPr="008E7E22" w:rsidRDefault="008E7E22" w:rsidP="004F4887">
      <w:pPr>
        <w:pStyle w:val="Normal0"/>
        <w:numPr>
          <w:ilvl w:val="0"/>
          <w:numId w:val="43"/>
        </w:numPr>
        <w:jc w:val="both"/>
        <w:rPr>
          <w:sz w:val="20"/>
          <w:szCs w:val="20"/>
        </w:rPr>
      </w:pPr>
      <w:r w:rsidRPr="008E7E22">
        <w:rPr>
          <w:sz w:val="20"/>
          <w:szCs w:val="20"/>
        </w:rPr>
        <w:t>Válvulas tapón.</w:t>
      </w:r>
      <w:commentRangeEnd w:id="23"/>
      <w:r>
        <w:rPr>
          <w:rStyle w:val="Refdecomentario"/>
        </w:rPr>
        <w:commentReference w:id="23"/>
      </w:r>
    </w:p>
    <w:p w14:paraId="6137A92D" w14:textId="77777777" w:rsidR="00D414B5" w:rsidRDefault="00D414B5">
      <w:pPr>
        <w:pStyle w:val="Normal0"/>
        <w:jc w:val="center"/>
        <w:rPr>
          <w:b/>
          <w:sz w:val="20"/>
          <w:szCs w:val="20"/>
        </w:rPr>
      </w:pPr>
    </w:p>
    <w:p w14:paraId="00000297" w14:textId="79B66F27" w:rsidR="00632EE0" w:rsidRDefault="0086356E">
      <w:pPr>
        <w:pStyle w:val="Normal0"/>
        <w:jc w:val="center"/>
        <w:rPr>
          <w:b/>
          <w:sz w:val="20"/>
          <w:szCs w:val="20"/>
        </w:rPr>
      </w:pPr>
      <w:r>
        <w:rPr>
          <w:b/>
          <w:sz w:val="20"/>
          <w:szCs w:val="20"/>
        </w:rPr>
        <w:t xml:space="preserve"> </w:t>
      </w:r>
    </w:p>
    <w:p w14:paraId="000002B1" w14:textId="056F74CF" w:rsidR="00632EE0" w:rsidRDefault="00783E03" w:rsidP="00A0580B">
      <w:pPr>
        <w:pStyle w:val="Normal0"/>
        <w:numPr>
          <w:ilvl w:val="0"/>
          <w:numId w:val="33"/>
        </w:numPr>
        <w:ind w:left="284" w:hanging="284"/>
        <w:jc w:val="both"/>
        <w:rPr>
          <w:b/>
          <w:sz w:val="20"/>
          <w:szCs w:val="20"/>
        </w:rPr>
      </w:pPr>
      <w:r>
        <w:rPr>
          <w:b/>
          <w:sz w:val="20"/>
          <w:szCs w:val="20"/>
        </w:rPr>
        <w:t>Sistemas de registro</w:t>
      </w:r>
    </w:p>
    <w:p w14:paraId="495B15F5" w14:textId="77777777" w:rsidR="004E4AC4" w:rsidRDefault="004E4AC4" w:rsidP="004E4AC4">
      <w:pPr>
        <w:pStyle w:val="Normal0"/>
        <w:jc w:val="both"/>
        <w:rPr>
          <w:b/>
          <w:sz w:val="20"/>
          <w:szCs w:val="20"/>
        </w:rPr>
      </w:pPr>
    </w:p>
    <w:p w14:paraId="05109075" w14:textId="77777777" w:rsidR="004E4AC4" w:rsidRDefault="004E4AC4" w:rsidP="004E4AC4">
      <w:pPr>
        <w:pStyle w:val="Normal0"/>
        <w:jc w:val="both"/>
        <w:rPr>
          <w:sz w:val="20"/>
          <w:szCs w:val="20"/>
        </w:rPr>
      </w:pPr>
      <w:r>
        <w:rPr>
          <w:sz w:val="20"/>
          <w:szCs w:val="20"/>
        </w:rPr>
        <w:t xml:space="preserve">La información recogida por los instrumentos debe clasificarse dentro de una de las </w:t>
      </w:r>
      <w:commentRangeStart w:id="24"/>
      <w:r>
        <w:rPr>
          <w:sz w:val="20"/>
          <w:szCs w:val="20"/>
        </w:rPr>
        <w:t>siguientes categorías</w:t>
      </w:r>
      <w:commentRangeEnd w:id="24"/>
      <w:r w:rsidR="004114D8">
        <w:rPr>
          <w:rStyle w:val="Refdecomentario"/>
        </w:rPr>
        <w:commentReference w:id="24"/>
      </w:r>
      <w:r>
        <w:rPr>
          <w:sz w:val="20"/>
          <w:szCs w:val="20"/>
        </w:rPr>
        <w:t xml:space="preserve">: </w:t>
      </w:r>
    </w:p>
    <w:p w14:paraId="4DF9F450" w14:textId="77777777" w:rsidR="004114D8" w:rsidRDefault="004114D8" w:rsidP="004E4AC4">
      <w:pPr>
        <w:pStyle w:val="Normal0"/>
        <w:jc w:val="both"/>
        <w:rPr>
          <w:sz w:val="20"/>
          <w:szCs w:val="20"/>
        </w:rPr>
      </w:pPr>
    </w:p>
    <w:p w14:paraId="091E7C7B" w14:textId="77777777" w:rsidR="004114D8" w:rsidRDefault="004114D8" w:rsidP="004E4AC4">
      <w:pPr>
        <w:pStyle w:val="Normal0"/>
        <w:jc w:val="both"/>
        <w:rPr>
          <w:sz w:val="20"/>
          <w:szCs w:val="20"/>
        </w:rPr>
      </w:pPr>
    </w:p>
    <w:p w14:paraId="3047F2EA" w14:textId="687E0EA2" w:rsidR="004E4AC4" w:rsidRDefault="004114D8" w:rsidP="004114D8">
      <w:pPr>
        <w:pStyle w:val="Normal0"/>
        <w:jc w:val="center"/>
        <w:rPr>
          <w:sz w:val="20"/>
          <w:szCs w:val="20"/>
        </w:rPr>
      </w:pPr>
      <w:r>
        <w:rPr>
          <w:noProof/>
          <w:sz w:val="20"/>
          <w:szCs w:val="20"/>
          <w:lang w:val="es-ES" w:eastAsia="es-ES"/>
        </w:rPr>
        <w:drawing>
          <wp:inline distT="0" distB="0" distL="0" distR="0" wp14:anchorId="746B70CC" wp14:editId="699D3E0F">
            <wp:extent cx="3933825" cy="763923"/>
            <wp:effectExtent l="0" t="0" r="0" b="0"/>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75774" cy="772069"/>
                    </a:xfrm>
                    <a:prstGeom prst="rect">
                      <a:avLst/>
                    </a:prstGeom>
                    <a:noFill/>
                  </pic:spPr>
                </pic:pic>
              </a:graphicData>
            </a:graphic>
          </wp:inline>
        </w:drawing>
      </w:r>
    </w:p>
    <w:p w14:paraId="533EC303" w14:textId="77777777" w:rsidR="004E4AC4" w:rsidRDefault="004E4AC4" w:rsidP="004E4AC4">
      <w:pPr>
        <w:pStyle w:val="Normal0"/>
        <w:jc w:val="both"/>
        <w:rPr>
          <w:sz w:val="20"/>
          <w:szCs w:val="20"/>
        </w:rPr>
      </w:pPr>
    </w:p>
    <w:p w14:paraId="29CC3949" w14:textId="77777777" w:rsidR="004E4AC4" w:rsidRDefault="004E4AC4" w:rsidP="004E4AC4">
      <w:pPr>
        <w:pStyle w:val="Normal0"/>
        <w:jc w:val="both"/>
        <w:rPr>
          <w:sz w:val="20"/>
          <w:szCs w:val="20"/>
        </w:rPr>
      </w:pPr>
    </w:p>
    <w:p w14:paraId="000002C0" w14:textId="77777777" w:rsidR="00632EE0" w:rsidRDefault="00632EE0">
      <w:pPr>
        <w:pStyle w:val="Normal0"/>
        <w:jc w:val="both"/>
        <w:rPr>
          <w:b/>
          <w:sz w:val="20"/>
          <w:szCs w:val="20"/>
        </w:rPr>
      </w:pPr>
    </w:p>
    <w:p w14:paraId="000002C1" w14:textId="4572F264" w:rsidR="00632EE0" w:rsidRDefault="00A0580B">
      <w:pPr>
        <w:pStyle w:val="Normal0"/>
        <w:jc w:val="both"/>
        <w:rPr>
          <w:b/>
          <w:sz w:val="20"/>
          <w:szCs w:val="20"/>
        </w:rPr>
      </w:pPr>
      <w:r>
        <w:rPr>
          <w:b/>
          <w:sz w:val="20"/>
          <w:szCs w:val="20"/>
        </w:rPr>
        <w:t>2</w:t>
      </w:r>
      <w:r w:rsidR="00783E03">
        <w:rPr>
          <w:b/>
          <w:sz w:val="20"/>
          <w:szCs w:val="20"/>
        </w:rPr>
        <w:t>.</w:t>
      </w:r>
      <w:r>
        <w:rPr>
          <w:b/>
          <w:sz w:val="20"/>
          <w:szCs w:val="20"/>
        </w:rPr>
        <w:t>2</w:t>
      </w:r>
      <w:r w:rsidR="00783E03">
        <w:rPr>
          <w:b/>
          <w:sz w:val="20"/>
          <w:szCs w:val="20"/>
        </w:rPr>
        <w:t xml:space="preserve"> Válvulas, motobombas y tableros eléctricos en el proceso de potabilización</w:t>
      </w:r>
    </w:p>
    <w:p w14:paraId="000002C2" w14:textId="77777777" w:rsidR="00632EE0" w:rsidRDefault="00632EE0">
      <w:pPr>
        <w:pStyle w:val="Normal0"/>
        <w:jc w:val="both"/>
        <w:rPr>
          <w:b/>
          <w:color w:val="FF9900"/>
          <w:sz w:val="20"/>
          <w:szCs w:val="20"/>
        </w:rPr>
      </w:pPr>
    </w:p>
    <w:p w14:paraId="000002C3" w14:textId="6A276A04" w:rsidR="00632EE0" w:rsidRDefault="001D335A">
      <w:pPr>
        <w:pStyle w:val="Normal0"/>
        <w:jc w:val="both"/>
        <w:rPr>
          <w:sz w:val="20"/>
          <w:szCs w:val="20"/>
        </w:rPr>
      </w:pPr>
      <w:r>
        <w:rPr>
          <w:sz w:val="20"/>
          <w:szCs w:val="20"/>
        </w:rPr>
        <w:t>Atendiendo e</w:t>
      </w:r>
      <w:r w:rsidR="00783E03">
        <w:rPr>
          <w:sz w:val="20"/>
          <w:szCs w:val="20"/>
        </w:rPr>
        <w:t xml:space="preserve">l RAS </w:t>
      </w:r>
      <w:r>
        <w:rPr>
          <w:sz w:val="20"/>
          <w:szCs w:val="20"/>
        </w:rPr>
        <w:t>(</w:t>
      </w:r>
      <w:r w:rsidR="00783E03">
        <w:rPr>
          <w:sz w:val="20"/>
          <w:szCs w:val="20"/>
        </w:rPr>
        <w:t>2000</w:t>
      </w:r>
      <w:r>
        <w:rPr>
          <w:sz w:val="20"/>
          <w:szCs w:val="20"/>
        </w:rPr>
        <w:t>)</w:t>
      </w:r>
      <w:r w:rsidR="00783E03">
        <w:rPr>
          <w:sz w:val="20"/>
          <w:szCs w:val="20"/>
        </w:rPr>
        <w:t>,</w:t>
      </w:r>
      <w:r>
        <w:rPr>
          <w:sz w:val="20"/>
          <w:szCs w:val="20"/>
        </w:rPr>
        <w:t xml:space="preserve"> en su</w:t>
      </w:r>
      <w:r w:rsidR="00783E03">
        <w:rPr>
          <w:sz w:val="20"/>
          <w:szCs w:val="20"/>
        </w:rPr>
        <w:t xml:space="preserve"> título B, define que las válvulas deben cumplir con ciertas especificaciones entre los cuales se encuentran las </w:t>
      </w:r>
      <w:r>
        <w:rPr>
          <w:sz w:val="20"/>
          <w:szCs w:val="20"/>
        </w:rPr>
        <w:t>que se describen</w:t>
      </w:r>
      <w:r w:rsidR="00783E03">
        <w:rPr>
          <w:sz w:val="20"/>
          <w:szCs w:val="20"/>
        </w:rPr>
        <w:t xml:space="preserve"> a continuación.</w:t>
      </w:r>
    </w:p>
    <w:p w14:paraId="000002C4" w14:textId="77777777" w:rsidR="00632EE0" w:rsidRDefault="00632EE0">
      <w:pPr>
        <w:pStyle w:val="Normal0"/>
        <w:jc w:val="both"/>
        <w:rPr>
          <w:b/>
          <w:sz w:val="20"/>
          <w:szCs w:val="20"/>
        </w:rPr>
      </w:pPr>
    </w:p>
    <w:p w14:paraId="331F1068" w14:textId="77777777" w:rsidR="003B077E" w:rsidRDefault="003B077E">
      <w:pPr>
        <w:pStyle w:val="Normal0"/>
        <w:jc w:val="both"/>
        <w:rPr>
          <w:b/>
          <w:sz w:val="20"/>
          <w:szCs w:val="20"/>
        </w:rPr>
      </w:pPr>
    </w:p>
    <w:p w14:paraId="000002C5" w14:textId="65C9C70F" w:rsidR="00632EE0" w:rsidRDefault="00783E03" w:rsidP="00A0580B">
      <w:pPr>
        <w:pStyle w:val="Normal0"/>
        <w:numPr>
          <w:ilvl w:val="0"/>
          <w:numId w:val="33"/>
        </w:numPr>
        <w:ind w:left="284" w:hanging="284"/>
        <w:jc w:val="both"/>
        <w:rPr>
          <w:b/>
          <w:sz w:val="20"/>
          <w:szCs w:val="20"/>
        </w:rPr>
      </w:pPr>
      <w:r>
        <w:rPr>
          <w:b/>
          <w:sz w:val="20"/>
          <w:szCs w:val="20"/>
        </w:rPr>
        <w:t>Materiales para las válvulas</w:t>
      </w:r>
    </w:p>
    <w:p w14:paraId="000002C6" w14:textId="77777777" w:rsidR="00632EE0" w:rsidRDefault="00632EE0">
      <w:pPr>
        <w:pStyle w:val="Normal0"/>
        <w:jc w:val="both"/>
        <w:rPr>
          <w:b/>
          <w:sz w:val="20"/>
          <w:szCs w:val="20"/>
        </w:rPr>
      </w:pPr>
    </w:p>
    <w:p w14:paraId="000002C7" w14:textId="77777777" w:rsidR="00632EE0" w:rsidRDefault="00783E03">
      <w:pPr>
        <w:pStyle w:val="Normal0"/>
        <w:jc w:val="both"/>
        <w:rPr>
          <w:sz w:val="20"/>
          <w:szCs w:val="20"/>
        </w:rPr>
      </w:pPr>
      <w:r>
        <w:rPr>
          <w:sz w:val="20"/>
          <w:szCs w:val="20"/>
        </w:rPr>
        <w:t xml:space="preserve">El diseño debe asegurar que los materiales con los cuales se construyen las válvulas, tanto en su cuerpo como en su mecanismo de cierre, cumplan con todas las especificaciones técnicas reconocidas tanto a nivel nacional como internacional, en función de las características del agua, tales como el grado de agresividad y otros, así como de las presiones de servicio más los factores de seguridad requeridos. </w:t>
      </w:r>
    </w:p>
    <w:p w14:paraId="000002C8" w14:textId="77777777" w:rsidR="00632EE0" w:rsidRDefault="00632EE0">
      <w:pPr>
        <w:pStyle w:val="Normal0"/>
        <w:jc w:val="both"/>
        <w:rPr>
          <w:sz w:val="20"/>
          <w:szCs w:val="20"/>
        </w:rPr>
      </w:pPr>
    </w:p>
    <w:p w14:paraId="000002C9" w14:textId="77777777" w:rsidR="00632EE0" w:rsidRDefault="00783E03">
      <w:pPr>
        <w:pStyle w:val="Normal0"/>
        <w:jc w:val="both"/>
        <w:rPr>
          <w:sz w:val="20"/>
          <w:szCs w:val="20"/>
        </w:rPr>
      </w:pPr>
      <w:r>
        <w:rPr>
          <w:sz w:val="20"/>
          <w:szCs w:val="20"/>
        </w:rPr>
        <w:t xml:space="preserve">Estas especificaciones para los materiales deben seguir lo establecido en las Normas Técnicas Colombianas NTC, las normas ASTM, las normas ISO o las normas DIN correspondientes para cada tipo de válvula. Los revestimientos internos para las válvulas y sus mecanismos deben ajustarse a las Normas Técnicas Colombianas correspondientes o a la Norma AWWA C550. </w:t>
      </w:r>
    </w:p>
    <w:p w14:paraId="000002CA" w14:textId="77777777" w:rsidR="00632EE0" w:rsidRDefault="00632EE0">
      <w:pPr>
        <w:pStyle w:val="Normal0"/>
        <w:jc w:val="both"/>
        <w:rPr>
          <w:b/>
          <w:sz w:val="20"/>
          <w:szCs w:val="20"/>
        </w:rPr>
      </w:pPr>
    </w:p>
    <w:p w14:paraId="000002CB" w14:textId="3D3DFC50" w:rsidR="00632EE0" w:rsidRDefault="00783E03" w:rsidP="00A0580B">
      <w:pPr>
        <w:pStyle w:val="Normal0"/>
        <w:numPr>
          <w:ilvl w:val="0"/>
          <w:numId w:val="33"/>
        </w:numPr>
        <w:ind w:left="284" w:hanging="284"/>
        <w:jc w:val="both"/>
        <w:rPr>
          <w:b/>
          <w:sz w:val="20"/>
          <w:szCs w:val="20"/>
        </w:rPr>
      </w:pPr>
      <w:r>
        <w:rPr>
          <w:b/>
          <w:sz w:val="20"/>
          <w:szCs w:val="20"/>
        </w:rPr>
        <w:t>Cajas para válvulas</w:t>
      </w:r>
    </w:p>
    <w:p w14:paraId="000002CC" w14:textId="77777777" w:rsidR="00632EE0" w:rsidRDefault="00632EE0">
      <w:pPr>
        <w:pStyle w:val="Normal0"/>
        <w:jc w:val="both"/>
        <w:rPr>
          <w:b/>
          <w:sz w:val="20"/>
          <w:szCs w:val="20"/>
        </w:rPr>
      </w:pPr>
    </w:p>
    <w:p w14:paraId="000002CD" w14:textId="77777777" w:rsidR="00632EE0" w:rsidRDefault="00783E03">
      <w:pPr>
        <w:pStyle w:val="Normal0"/>
        <w:jc w:val="both"/>
        <w:rPr>
          <w:sz w:val="20"/>
          <w:szCs w:val="20"/>
        </w:rPr>
      </w:pPr>
      <w:r>
        <w:rPr>
          <w:sz w:val="20"/>
          <w:szCs w:val="20"/>
        </w:rPr>
        <w:t>En todo proyecto de diseño de una conducción nueva o de la ampliación de una conducción existente que incluya válvulas, se debe especificar para cada válvula las dimensiones de las respectivas cajas u obras civiles, de tal manera que se permita el acceso para labores de operación y mantenimiento por parte del personal de la persona prestadora del servicio de acueducto.</w:t>
      </w:r>
    </w:p>
    <w:p w14:paraId="000002CE" w14:textId="77777777" w:rsidR="00632EE0" w:rsidRDefault="00632EE0">
      <w:pPr>
        <w:pStyle w:val="Normal0"/>
        <w:jc w:val="both"/>
        <w:rPr>
          <w:b/>
          <w:sz w:val="20"/>
          <w:szCs w:val="20"/>
        </w:rPr>
      </w:pPr>
    </w:p>
    <w:p w14:paraId="000002CF" w14:textId="77777777" w:rsidR="00632EE0" w:rsidRDefault="00632EE0">
      <w:pPr>
        <w:pStyle w:val="Normal0"/>
        <w:jc w:val="both"/>
        <w:rPr>
          <w:b/>
          <w:sz w:val="20"/>
          <w:szCs w:val="20"/>
        </w:rPr>
      </w:pPr>
    </w:p>
    <w:p w14:paraId="000002D0" w14:textId="5C512C6D" w:rsidR="00632EE0" w:rsidRPr="006C3FFB" w:rsidRDefault="00783E03" w:rsidP="00A0580B">
      <w:pPr>
        <w:pStyle w:val="Normal0"/>
        <w:numPr>
          <w:ilvl w:val="0"/>
          <w:numId w:val="33"/>
        </w:numPr>
        <w:ind w:left="284" w:hanging="284"/>
        <w:jc w:val="both"/>
        <w:rPr>
          <w:b/>
          <w:sz w:val="20"/>
          <w:szCs w:val="20"/>
        </w:rPr>
      </w:pPr>
      <w:r w:rsidRPr="006C3FFB">
        <w:rPr>
          <w:b/>
          <w:sz w:val="20"/>
          <w:szCs w:val="20"/>
        </w:rPr>
        <w:t>Tipos de válvula</w:t>
      </w:r>
    </w:p>
    <w:p w14:paraId="11DEE81E" w14:textId="77777777" w:rsidR="005026AD" w:rsidRDefault="005026AD">
      <w:pPr>
        <w:pStyle w:val="Normal0"/>
        <w:jc w:val="both"/>
        <w:rPr>
          <w:bCs/>
          <w:sz w:val="20"/>
          <w:szCs w:val="20"/>
        </w:rPr>
      </w:pPr>
    </w:p>
    <w:p w14:paraId="2F7B8D8F" w14:textId="7B6E58F1" w:rsidR="005026AD" w:rsidRDefault="005026AD">
      <w:pPr>
        <w:pStyle w:val="Normal0"/>
        <w:jc w:val="both"/>
        <w:rPr>
          <w:bCs/>
          <w:sz w:val="20"/>
          <w:szCs w:val="20"/>
        </w:rPr>
      </w:pPr>
      <w:r>
        <w:rPr>
          <w:bCs/>
          <w:sz w:val="20"/>
          <w:szCs w:val="20"/>
        </w:rPr>
        <w:t xml:space="preserve">El </w:t>
      </w:r>
      <w:proofErr w:type="spellStart"/>
      <w:r>
        <w:rPr>
          <w:bCs/>
          <w:sz w:val="20"/>
          <w:szCs w:val="20"/>
        </w:rPr>
        <w:t>el</w:t>
      </w:r>
      <w:proofErr w:type="spellEnd"/>
      <w:r>
        <w:rPr>
          <w:bCs/>
          <w:sz w:val="20"/>
          <w:szCs w:val="20"/>
        </w:rPr>
        <w:t xml:space="preserve"> proceso de potabilización de agua, se requiere de válvulas resistentes y que su tiempo de duración sea largo, es por esta razón que se debe conocer los tipos de válvulas, su funcionalidad, material y protocolos de uso entre otras características. </w:t>
      </w:r>
    </w:p>
    <w:p w14:paraId="31F26571" w14:textId="77777777" w:rsidR="005026AD" w:rsidRDefault="005026AD">
      <w:pPr>
        <w:pStyle w:val="Normal0"/>
        <w:jc w:val="both"/>
        <w:rPr>
          <w:bCs/>
          <w:sz w:val="20"/>
          <w:szCs w:val="20"/>
        </w:rPr>
      </w:pPr>
    </w:p>
    <w:p w14:paraId="000002D1" w14:textId="28C81357" w:rsidR="00632EE0" w:rsidRDefault="00FF06D8">
      <w:pPr>
        <w:pStyle w:val="Normal0"/>
        <w:jc w:val="both"/>
        <w:rPr>
          <w:b/>
          <w:sz w:val="20"/>
          <w:szCs w:val="20"/>
        </w:rPr>
      </w:pPr>
      <w:r w:rsidRPr="004F4887">
        <w:rPr>
          <w:bCs/>
          <w:sz w:val="20"/>
          <w:szCs w:val="20"/>
        </w:rPr>
        <w:t xml:space="preserve">Entre las válvulas se encuentran, las que se describen a continuación: </w:t>
      </w:r>
    </w:p>
    <w:p w14:paraId="1E9ABA6A" w14:textId="77777777" w:rsidR="00FF06D8" w:rsidRDefault="00FF06D8">
      <w:pPr>
        <w:pStyle w:val="Normal0"/>
        <w:jc w:val="both"/>
        <w:rPr>
          <w:b/>
          <w:sz w:val="20"/>
          <w:szCs w:val="20"/>
        </w:rPr>
      </w:pPr>
    </w:p>
    <w:p w14:paraId="000002D2" w14:textId="3004C1B8" w:rsidR="00632EE0" w:rsidRDefault="00783E03" w:rsidP="00A0580B">
      <w:pPr>
        <w:pStyle w:val="Normal0"/>
        <w:numPr>
          <w:ilvl w:val="0"/>
          <w:numId w:val="32"/>
        </w:numPr>
        <w:jc w:val="both"/>
        <w:rPr>
          <w:b/>
          <w:sz w:val="20"/>
          <w:szCs w:val="20"/>
        </w:rPr>
      </w:pPr>
      <w:r>
        <w:rPr>
          <w:b/>
          <w:sz w:val="20"/>
          <w:szCs w:val="20"/>
        </w:rPr>
        <w:t xml:space="preserve">Válvulas de corte o cierre: </w:t>
      </w:r>
      <w:r>
        <w:rPr>
          <w:sz w:val="20"/>
          <w:szCs w:val="20"/>
        </w:rPr>
        <w:t xml:space="preserve">las válvulas de corte o cierre deben localizarse al comienzo de la línea de conducción y al final de ésta si la presión es mayor que 50 </w:t>
      </w:r>
      <w:proofErr w:type="spellStart"/>
      <w:r>
        <w:rPr>
          <w:sz w:val="20"/>
          <w:szCs w:val="20"/>
        </w:rPr>
        <w:t>m.c.a</w:t>
      </w:r>
      <w:proofErr w:type="spellEnd"/>
      <w:r>
        <w:rPr>
          <w:sz w:val="20"/>
          <w:szCs w:val="20"/>
        </w:rPr>
        <w:t>. Para todos los niveles de complejidad del sistema, se debe hacer un estudio de los transientes hidráulicos ocasionados por la operación de las válvulas en el sistema y el diseño debe incluir recomendaciones sobre su operación.</w:t>
      </w:r>
    </w:p>
    <w:p w14:paraId="000002D3" w14:textId="77777777" w:rsidR="00632EE0" w:rsidRDefault="00632EE0">
      <w:pPr>
        <w:pStyle w:val="Normal0"/>
        <w:jc w:val="both"/>
        <w:rPr>
          <w:sz w:val="20"/>
          <w:szCs w:val="20"/>
        </w:rPr>
      </w:pPr>
    </w:p>
    <w:p w14:paraId="000002D4" w14:textId="6E1D8D99" w:rsidR="00632EE0" w:rsidRDefault="0086356E">
      <w:pPr>
        <w:pStyle w:val="Normal0"/>
        <w:keepNext/>
        <w:jc w:val="center"/>
      </w:pPr>
      <w:r>
        <w:rPr>
          <w:noProof/>
          <w:lang w:val="es-ES" w:eastAsia="es-ES"/>
        </w:rPr>
        <w:lastRenderedPageBreak/>
        <w:drawing>
          <wp:inline distT="0" distB="0" distL="0" distR="0" wp14:anchorId="6F31052E" wp14:editId="381371AB">
            <wp:extent cx="3022131" cy="2019300"/>
            <wp:effectExtent l="0" t="0" r="6985" b="0"/>
            <wp:docPr id="982" name="Imagen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7545" cy="2022918"/>
                    </a:xfrm>
                    <a:prstGeom prst="rect">
                      <a:avLst/>
                    </a:prstGeom>
                  </pic:spPr>
                </pic:pic>
              </a:graphicData>
            </a:graphic>
          </wp:inline>
        </w:drawing>
      </w:r>
      <w:r w:rsidDel="0086356E">
        <w:rPr>
          <w:noProof/>
          <w:sz w:val="20"/>
          <w:szCs w:val="20"/>
          <w:lang w:val="es-ES" w:eastAsia="es-ES"/>
        </w:rPr>
        <w:t xml:space="preserve"> </w:t>
      </w:r>
    </w:p>
    <w:p w14:paraId="000002D6" w14:textId="293AD145" w:rsidR="00632EE0" w:rsidRDefault="0086356E" w:rsidP="001D335A">
      <w:pPr>
        <w:pStyle w:val="Normal0"/>
        <w:jc w:val="center"/>
        <w:rPr>
          <w:b/>
          <w:sz w:val="20"/>
          <w:szCs w:val="20"/>
        </w:rPr>
      </w:pPr>
      <w:r w:rsidRPr="001D335A">
        <w:rPr>
          <w:sz w:val="16"/>
          <w:szCs w:val="16"/>
        </w:rPr>
        <w:t>Fuente:</w:t>
      </w:r>
      <w:hyperlink r:id="rId95" w:anchor="query=valvulas%20de%20corte%20o%20cierre%20de%20agua&amp;position=4&amp;from_view=search&amp;track=robertav1_2_sidr" w:history="1">
        <w:r w:rsidRPr="001D335A">
          <w:rPr>
            <w:rStyle w:val="Hipervnculo"/>
            <w:color w:val="auto"/>
            <w:sz w:val="16"/>
            <w:szCs w:val="16"/>
          </w:rPr>
          <w:t>https://www.freepik.es/foto-gratis/tuberias-acero-cables-planta_1120216.htm#query=valvulas%20de%20corte%20o%20cierre%20de%20agua&amp;position=4&amp;from_view=search&amp;track=robertav1_2_sidr</w:t>
        </w:r>
      </w:hyperlink>
    </w:p>
    <w:p w14:paraId="7358B289" w14:textId="77777777" w:rsidR="0086356E" w:rsidRDefault="0086356E">
      <w:pPr>
        <w:pStyle w:val="Normal0"/>
        <w:jc w:val="both"/>
        <w:rPr>
          <w:sz w:val="20"/>
          <w:szCs w:val="20"/>
        </w:rPr>
      </w:pPr>
    </w:p>
    <w:p w14:paraId="000002D7" w14:textId="3C5D8899" w:rsidR="00632EE0" w:rsidRDefault="00783E03" w:rsidP="001D335A">
      <w:pPr>
        <w:pStyle w:val="Normal0"/>
        <w:ind w:left="851"/>
        <w:jc w:val="both"/>
        <w:rPr>
          <w:sz w:val="20"/>
          <w:szCs w:val="20"/>
        </w:rPr>
      </w:pPr>
      <w:r>
        <w:rPr>
          <w:sz w:val="20"/>
          <w:szCs w:val="20"/>
        </w:rPr>
        <w:t xml:space="preserve">En aquellos casos en que la tubería presenta grandes desniveles debido a la topografía del terreno, se debe </w:t>
      </w:r>
      <w:r w:rsidRPr="00610C0D">
        <w:rPr>
          <w:sz w:val="20"/>
          <w:szCs w:val="20"/>
        </w:rPr>
        <w:t>verificar la condición</w:t>
      </w:r>
      <w:r>
        <w:rPr>
          <w:sz w:val="20"/>
          <w:szCs w:val="20"/>
        </w:rPr>
        <w:t xml:space="preserve"> del cierre de una válvula de corte</w:t>
      </w:r>
      <w:r w:rsidR="005026AD">
        <w:rPr>
          <w:sz w:val="20"/>
          <w:szCs w:val="20"/>
        </w:rPr>
        <w:t xml:space="preserve"> y sus características</w:t>
      </w:r>
      <w:r>
        <w:rPr>
          <w:sz w:val="20"/>
          <w:szCs w:val="20"/>
        </w:rPr>
        <w:t xml:space="preserve">. </w:t>
      </w:r>
    </w:p>
    <w:p w14:paraId="000002D8" w14:textId="77777777" w:rsidR="00632EE0" w:rsidRDefault="00632EE0" w:rsidP="001D335A">
      <w:pPr>
        <w:pStyle w:val="Normal0"/>
        <w:ind w:left="851"/>
        <w:jc w:val="both"/>
        <w:rPr>
          <w:sz w:val="20"/>
          <w:szCs w:val="20"/>
        </w:rPr>
      </w:pPr>
    </w:p>
    <w:p w14:paraId="000002D9" w14:textId="2F928664" w:rsidR="00632EE0" w:rsidRDefault="00783E03" w:rsidP="001D335A">
      <w:pPr>
        <w:pStyle w:val="Normal0"/>
        <w:ind w:left="851"/>
        <w:jc w:val="both"/>
        <w:rPr>
          <w:sz w:val="20"/>
          <w:szCs w:val="20"/>
        </w:rPr>
      </w:pPr>
      <w:r>
        <w:rPr>
          <w:sz w:val="20"/>
          <w:szCs w:val="20"/>
        </w:rPr>
        <w:t>Las válvulas de cierre o corte deben cumplir con las correspondientes normas técnicas colombianas y si estas no existen con las Normas Técnicas</w:t>
      </w:r>
      <w:r w:rsidR="001D335A">
        <w:rPr>
          <w:sz w:val="20"/>
          <w:szCs w:val="20"/>
        </w:rPr>
        <w:t>:</w:t>
      </w:r>
      <w:r>
        <w:rPr>
          <w:sz w:val="20"/>
          <w:szCs w:val="20"/>
        </w:rPr>
        <w:t xml:space="preserve"> </w:t>
      </w:r>
      <w:r w:rsidRPr="001D335A">
        <w:rPr>
          <w:i/>
          <w:sz w:val="20"/>
          <w:szCs w:val="20"/>
        </w:rPr>
        <w:t>American Water Works Association</w:t>
      </w:r>
      <w:r>
        <w:rPr>
          <w:sz w:val="20"/>
          <w:szCs w:val="20"/>
        </w:rPr>
        <w:t xml:space="preserve"> [AWWA], </w:t>
      </w:r>
      <w:r w:rsidRPr="001D335A">
        <w:rPr>
          <w:i/>
          <w:sz w:val="20"/>
          <w:szCs w:val="20"/>
        </w:rPr>
        <w:t>American</w:t>
      </w:r>
      <w:r>
        <w:rPr>
          <w:sz w:val="20"/>
          <w:szCs w:val="20"/>
        </w:rPr>
        <w:t xml:space="preserve"> </w:t>
      </w:r>
      <w:r w:rsidRPr="001D335A">
        <w:rPr>
          <w:i/>
          <w:sz w:val="20"/>
          <w:szCs w:val="20"/>
        </w:rPr>
        <w:t>Society for Testing and Materials</w:t>
      </w:r>
      <w:r>
        <w:rPr>
          <w:sz w:val="20"/>
          <w:szCs w:val="20"/>
        </w:rPr>
        <w:t xml:space="preserve"> [ASTM], </w:t>
      </w:r>
      <w:r w:rsidRPr="001D335A">
        <w:rPr>
          <w:i/>
          <w:sz w:val="20"/>
          <w:szCs w:val="20"/>
        </w:rPr>
        <w:t>Deutsches Institut für Normung</w:t>
      </w:r>
      <w:r>
        <w:rPr>
          <w:sz w:val="20"/>
          <w:szCs w:val="20"/>
        </w:rPr>
        <w:t xml:space="preserve"> [DIN], </w:t>
      </w:r>
      <w:r w:rsidRPr="001D335A">
        <w:rPr>
          <w:i/>
          <w:sz w:val="20"/>
          <w:szCs w:val="20"/>
        </w:rPr>
        <w:t>International</w:t>
      </w:r>
      <w:r>
        <w:rPr>
          <w:sz w:val="20"/>
          <w:szCs w:val="20"/>
        </w:rPr>
        <w:t xml:space="preserve"> </w:t>
      </w:r>
      <w:r w:rsidRPr="001D335A">
        <w:rPr>
          <w:i/>
          <w:sz w:val="20"/>
          <w:szCs w:val="20"/>
        </w:rPr>
        <w:t>Organization for Standardization</w:t>
      </w:r>
      <w:r>
        <w:rPr>
          <w:sz w:val="20"/>
          <w:szCs w:val="20"/>
        </w:rPr>
        <w:t xml:space="preserve"> [ISO], </w:t>
      </w:r>
      <w:r w:rsidRPr="001D335A">
        <w:rPr>
          <w:i/>
          <w:sz w:val="20"/>
          <w:szCs w:val="20"/>
        </w:rPr>
        <w:t>American Petroleum Institute</w:t>
      </w:r>
      <w:r>
        <w:rPr>
          <w:sz w:val="20"/>
          <w:szCs w:val="20"/>
        </w:rPr>
        <w:t xml:space="preserve"> [API] o cualquier otra norma de reconocimiento internacional equivalente, previa aprobación del Ministerio de Ambiente Vivienda y Desarrollo Territorial, para el caso de los niveles de complejidad del sistema bajo y medio o de la persona prestadora del servicio para los niveles de complejidad del sistema medio alto y alto. </w:t>
      </w:r>
    </w:p>
    <w:p w14:paraId="233A72DC" w14:textId="77777777" w:rsidR="001D335A" w:rsidRDefault="001D335A" w:rsidP="001D335A">
      <w:pPr>
        <w:pStyle w:val="Normal0"/>
        <w:ind w:left="851"/>
        <w:jc w:val="both"/>
        <w:rPr>
          <w:sz w:val="20"/>
          <w:szCs w:val="20"/>
        </w:rPr>
      </w:pPr>
    </w:p>
    <w:p w14:paraId="000002E5" w14:textId="3728099A" w:rsidR="00632EE0" w:rsidRDefault="00783E03" w:rsidP="001D335A">
      <w:pPr>
        <w:pStyle w:val="Normal0"/>
        <w:ind w:left="851"/>
        <w:jc w:val="both"/>
        <w:rPr>
          <w:sz w:val="20"/>
          <w:szCs w:val="20"/>
        </w:rPr>
      </w:pPr>
      <w:r>
        <w:rPr>
          <w:sz w:val="20"/>
          <w:szCs w:val="20"/>
        </w:rPr>
        <w:t>Adicionalmente, el diseño debe evaluar la necesidad de instalar válvulas de corte intermedias a lo largo de la línea de conducción en sistemas de gravedad.</w:t>
      </w:r>
      <w:r w:rsidR="001D335A">
        <w:rPr>
          <w:sz w:val="20"/>
          <w:szCs w:val="20"/>
        </w:rPr>
        <w:t xml:space="preserve"> </w:t>
      </w:r>
      <w:r>
        <w:rPr>
          <w:sz w:val="20"/>
          <w:szCs w:val="20"/>
        </w:rPr>
        <w:t xml:space="preserve">El diámetro de la válvula debe seleccionarse igual al diámetro de las tuberías de conducción y debe verificarse para evitar problemas de cavitación en el caso de que se tengan flujos con altas velocidades. </w:t>
      </w:r>
    </w:p>
    <w:p w14:paraId="000002E6" w14:textId="77777777" w:rsidR="00632EE0" w:rsidRDefault="00632EE0">
      <w:pPr>
        <w:pStyle w:val="Normal0"/>
        <w:rPr>
          <w:sz w:val="20"/>
          <w:szCs w:val="20"/>
          <w:highlight w:val="yellow"/>
        </w:rPr>
      </w:pPr>
    </w:p>
    <w:p w14:paraId="000002E7" w14:textId="77777777" w:rsidR="00632EE0" w:rsidRDefault="00632EE0">
      <w:pPr>
        <w:pStyle w:val="Normal0"/>
        <w:rPr>
          <w:b/>
          <w:sz w:val="20"/>
          <w:szCs w:val="20"/>
        </w:rPr>
      </w:pPr>
    </w:p>
    <w:p w14:paraId="000002E9" w14:textId="073D994B" w:rsidR="00632EE0" w:rsidRPr="001D335A" w:rsidRDefault="00783E03" w:rsidP="00643DEB">
      <w:pPr>
        <w:pStyle w:val="Normal0"/>
        <w:numPr>
          <w:ilvl w:val="0"/>
          <w:numId w:val="32"/>
        </w:numPr>
        <w:ind w:left="709"/>
        <w:jc w:val="both"/>
        <w:rPr>
          <w:sz w:val="20"/>
          <w:szCs w:val="20"/>
        </w:rPr>
      </w:pPr>
      <w:r w:rsidRPr="001D335A">
        <w:rPr>
          <w:b/>
          <w:sz w:val="20"/>
          <w:szCs w:val="20"/>
        </w:rPr>
        <w:t xml:space="preserve">Válvulas de ventosa: </w:t>
      </w:r>
      <w:r w:rsidRPr="001D335A">
        <w:rPr>
          <w:sz w:val="20"/>
          <w:szCs w:val="20"/>
        </w:rPr>
        <w:t xml:space="preserve">en los puntos altos de la línea de conducción deben colocarse ventosas con el fin de facilitar la salida del aire que eventualmente se acumula en la conducción durante su funcionamiento o cuando se procede a su llenado o vaciado. De igual forma, cuando la tubería tenga una pendiente constante se debe colocar una válvula ventosa cada 300 m. </w:t>
      </w:r>
    </w:p>
    <w:p w14:paraId="000002EA" w14:textId="77777777" w:rsidR="00632EE0" w:rsidRDefault="00632EE0">
      <w:pPr>
        <w:pStyle w:val="Normal0"/>
        <w:jc w:val="both"/>
        <w:rPr>
          <w:b/>
          <w:sz w:val="20"/>
          <w:szCs w:val="20"/>
        </w:rPr>
      </w:pPr>
    </w:p>
    <w:p w14:paraId="000002EB" w14:textId="439A19B8" w:rsidR="00632EE0" w:rsidRDefault="0086356E">
      <w:pPr>
        <w:pStyle w:val="Normal0"/>
        <w:keepNext/>
        <w:jc w:val="center"/>
      </w:pPr>
      <w:r>
        <w:rPr>
          <w:noProof/>
          <w:lang w:val="es-ES" w:eastAsia="es-ES"/>
        </w:rPr>
        <w:lastRenderedPageBreak/>
        <w:drawing>
          <wp:inline distT="0" distB="0" distL="0" distR="0" wp14:anchorId="0AFE24FD" wp14:editId="3734D0F4">
            <wp:extent cx="2513330" cy="1853264"/>
            <wp:effectExtent l="0" t="0" r="1270" b="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7649" cy="1856449"/>
                    </a:xfrm>
                    <a:prstGeom prst="rect">
                      <a:avLst/>
                    </a:prstGeom>
                  </pic:spPr>
                </pic:pic>
              </a:graphicData>
            </a:graphic>
          </wp:inline>
        </w:drawing>
      </w:r>
      <w:r w:rsidDel="0086356E">
        <w:rPr>
          <w:noProof/>
          <w:sz w:val="20"/>
          <w:szCs w:val="20"/>
          <w:lang w:val="es-ES" w:eastAsia="es-ES"/>
        </w:rPr>
        <w:t xml:space="preserve"> </w:t>
      </w:r>
    </w:p>
    <w:p w14:paraId="131533D8" w14:textId="6E1E5640" w:rsidR="008F25BE" w:rsidRPr="001D335A" w:rsidRDefault="008F25BE" w:rsidP="001D335A">
      <w:pPr>
        <w:pStyle w:val="Normal0"/>
        <w:jc w:val="center"/>
        <w:rPr>
          <w:sz w:val="16"/>
          <w:szCs w:val="16"/>
        </w:rPr>
      </w:pPr>
      <w:r w:rsidRPr="001D335A">
        <w:rPr>
          <w:sz w:val="16"/>
          <w:szCs w:val="16"/>
        </w:rPr>
        <w:t>Fuente:https://www.freepik.es/foto-gratis/tuberias-acero-cables-planta_1119718.htm#query=valvulas%20de%20ventosa%20de%20agua&amp;position=49&amp;from_view=search&amp;track=robertav1_2_sidr</w:t>
      </w:r>
    </w:p>
    <w:p w14:paraId="1CDFD8FA" w14:textId="77777777" w:rsidR="008F25BE" w:rsidRPr="00164505" w:rsidRDefault="008F25BE" w:rsidP="001D335A">
      <w:pPr>
        <w:pStyle w:val="Normal0"/>
        <w:jc w:val="center"/>
        <w:rPr>
          <w:color w:val="1F497D"/>
          <w:sz w:val="16"/>
          <w:szCs w:val="16"/>
        </w:rPr>
      </w:pPr>
    </w:p>
    <w:p w14:paraId="000002EF" w14:textId="427AA0B8" w:rsidR="00632EE0" w:rsidRDefault="00783E03" w:rsidP="001D335A">
      <w:pPr>
        <w:pStyle w:val="Normal0"/>
        <w:ind w:left="709"/>
        <w:jc w:val="both"/>
        <w:rPr>
          <w:sz w:val="20"/>
          <w:szCs w:val="20"/>
        </w:rPr>
      </w:pPr>
      <w:r>
        <w:rPr>
          <w:sz w:val="20"/>
          <w:szCs w:val="20"/>
        </w:rPr>
        <w:t>Dichos dispositivos deben permitir también la entrada automática de aire durante las operaciones de descarga de la tubería o cuando el caudal de agua se disminuye por causa de una rotura, de maniobras o de paradas en el flujo de la tubería.</w:t>
      </w:r>
      <w:r w:rsidR="001D335A">
        <w:rPr>
          <w:sz w:val="20"/>
          <w:szCs w:val="20"/>
        </w:rPr>
        <w:t xml:space="preserve"> </w:t>
      </w:r>
      <w:r>
        <w:rPr>
          <w:sz w:val="20"/>
          <w:szCs w:val="20"/>
        </w:rPr>
        <w:t>El diseño debe tener en cuenta los siguientes aspectos:</w:t>
      </w:r>
    </w:p>
    <w:p w14:paraId="000002F0" w14:textId="77777777" w:rsidR="00632EE0" w:rsidRDefault="00632EE0">
      <w:pPr>
        <w:pStyle w:val="Normal0"/>
        <w:jc w:val="both"/>
        <w:rPr>
          <w:sz w:val="20"/>
          <w:szCs w:val="20"/>
        </w:rPr>
      </w:pPr>
    </w:p>
    <w:p w14:paraId="000002F1" w14:textId="77777777" w:rsidR="00632EE0" w:rsidRDefault="00783E03" w:rsidP="001D335A">
      <w:pPr>
        <w:pStyle w:val="Normal0"/>
        <w:ind w:left="709"/>
        <w:jc w:val="both"/>
        <w:rPr>
          <w:sz w:val="20"/>
          <w:szCs w:val="20"/>
        </w:rPr>
      </w:pPr>
      <w:r>
        <w:rPr>
          <w:sz w:val="20"/>
          <w:szCs w:val="20"/>
        </w:rPr>
        <w:t xml:space="preserve">1. </w:t>
      </w:r>
      <w:commentRangeStart w:id="25"/>
      <w:r>
        <w:rPr>
          <w:sz w:val="20"/>
          <w:szCs w:val="20"/>
        </w:rPr>
        <w:t xml:space="preserve">Podrá utilizarse una ventosa única para atender la entrada y la salida de aire, siempre y cuando dicho dispositivo sea capaz de atender ambas funciones. </w:t>
      </w:r>
    </w:p>
    <w:p w14:paraId="000002F2" w14:textId="77777777" w:rsidR="00632EE0" w:rsidRDefault="00632EE0" w:rsidP="001D335A">
      <w:pPr>
        <w:pStyle w:val="Normal0"/>
        <w:ind w:left="709"/>
        <w:jc w:val="both"/>
        <w:rPr>
          <w:sz w:val="20"/>
          <w:szCs w:val="20"/>
        </w:rPr>
      </w:pPr>
    </w:p>
    <w:p w14:paraId="000002F3" w14:textId="77777777" w:rsidR="00632EE0" w:rsidRDefault="00783E03" w:rsidP="001D335A">
      <w:pPr>
        <w:pStyle w:val="Normal0"/>
        <w:ind w:left="709"/>
        <w:jc w:val="both"/>
        <w:rPr>
          <w:sz w:val="20"/>
          <w:szCs w:val="20"/>
        </w:rPr>
      </w:pPr>
      <w:r>
        <w:rPr>
          <w:sz w:val="20"/>
          <w:szCs w:val="20"/>
        </w:rPr>
        <w:t xml:space="preserve">2. Preferiblemente las válvulas de ventosa deben ser bridadas según las especificaciones de la norma AWWA y con cuerpo fundido en hierro dúctil. Para los niveles de complejidad del sistema bajo y medio se pueden utilizar válvulas de ventosa roscada; para los niveles de complejidad del sistema medio alto y alto, el uso de las válvulas de ventosa roscada deberá contar con la aprobación previa de la persona prestadora del servicio de acueducto. Tipo de válvula. </w:t>
      </w:r>
    </w:p>
    <w:p w14:paraId="000002F4" w14:textId="77777777" w:rsidR="00632EE0" w:rsidRDefault="00632EE0" w:rsidP="001D335A">
      <w:pPr>
        <w:pStyle w:val="Normal0"/>
        <w:ind w:left="709"/>
        <w:jc w:val="both"/>
        <w:rPr>
          <w:sz w:val="20"/>
          <w:szCs w:val="20"/>
        </w:rPr>
      </w:pPr>
    </w:p>
    <w:p w14:paraId="000002F5" w14:textId="77777777" w:rsidR="00632EE0" w:rsidRDefault="00783E03" w:rsidP="001D335A">
      <w:pPr>
        <w:pStyle w:val="Normal0"/>
        <w:ind w:left="709"/>
        <w:jc w:val="both"/>
        <w:rPr>
          <w:sz w:val="20"/>
          <w:szCs w:val="20"/>
        </w:rPr>
      </w:pPr>
      <w:r>
        <w:rPr>
          <w:b/>
          <w:sz w:val="20"/>
          <w:szCs w:val="20"/>
        </w:rPr>
        <w:t>3</w:t>
      </w:r>
      <w:r>
        <w:rPr>
          <w:sz w:val="20"/>
          <w:szCs w:val="20"/>
        </w:rPr>
        <w:t xml:space="preserve">. Cuando en la conducción se encuentre una válvula de línea, debe existir una ventosa aguas arriba o aguas abajo, dependiendo de la pendiente para la aireación durante el llenado y descarga de ésta. </w:t>
      </w:r>
    </w:p>
    <w:p w14:paraId="000002F6" w14:textId="77777777" w:rsidR="00632EE0" w:rsidRDefault="00632EE0" w:rsidP="001D335A">
      <w:pPr>
        <w:pStyle w:val="Normal0"/>
        <w:ind w:left="709"/>
        <w:jc w:val="both"/>
        <w:rPr>
          <w:sz w:val="20"/>
          <w:szCs w:val="20"/>
        </w:rPr>
      </w:pPr>
    </w:p>
    <w:p w14:paraId="000002F7" w14:textId="77777777" w:rsidR="00632EE0" w:rsidRDefault="00783E03" w:rsidP="001D335A">
      <w:pPr>
        <w:pStyle w:val="Normal0"/>
        <w:ind w:left="709"/>
        <w:jc w:val="both"/>
        <w:rPr>
          <w:sz w:val="20"/>
          <w:szCs w:val="20"/>
        </w:rPr>
      </w:pPr>
      <w:r>
        <w:rPr>
          <w:sz w:val="20"/>
          <w:szCs w:val="20"/>
        </w:rPr>
        <w:t xml:space="preserve">4. Las ventosas tendrán los siguientes diámetros mínimos: para tuberías con diámetro interno real menor o igual que 100 mm, el diámetro mínimo será de 50 mm. Para tuberías con diámetro interno real mayor que 100 mm, el diámetro mínimo de las ventosas será de 75 mm. En caso de que el diseño hidráulico incluya ventosas con diámetros inferiores a los antes establecidos, éste deberá ser aprobado por la persona prestadora del servicio. </w:t>
      </w:r>
    </w:p>
    <w:p w14:paraId="000002F8" w14:textId="77777777" w:rsidR="00632EE0" w:rsidRDefault="00632EE0" w:rsidP="001D335A">
      <w:pPr>
        <w:pStyle w:val="Normal0"/>
        <w:ind w:left="709"/>
        <w:jc w:val="both"/>
        <w:rPr>
          <w:sz w:val="20"/>
          <w:szCs w:val="20"/>
        </w:rPr>
      </w:pPr>
    </w:p>
    <w:p w14:paraId="000002F9" w14:textId="77777777" w:rsidR="00632EE0" w:rsidRDefault="00783E03" w:rsidP="001D335A">
      <w:pPr>
        <w:pStyle w:val="Normal0"/>
        <w:ind w:left="709"/>
        <w:jc w:val="both"/>
        <w:rPr>
          <w:sz w:val="20"/>
          <w:szCs w:val="20"/>
        </w:rPr>
      </w:pPr>
      <w:r>
        <w:rPr>
          <w:sz w:val="20"/>
          <w:szCs w:val="20"/>
        </w:rPr>
        <w:t xml:space="preserve">5. El diseño del diámetro y ubicación de las válvulas de ventosa debe realizarse de forma integrada con el de las válvulas de purga. </w:t>
      </w:r>
    </w:p>
    <w:p w14:paraId="000002FA" w14:textId="77777777" w:rsidR="00632EE0" w:rsidRDefault="00632EE0" w:rsidP="001D335A">
      <w:pPr>
        <w:pStyle w:val="Normal0"/>
        <w:ind w:left="709"/>
        <w:jc w:val="both"/>
        <w:rPr>
          <w:sz w:val="20"/>
          <w:szCs w:val="20"/>
        </w:rPr>
      </w:pPr>
    </w:p>
    <w:p w14:paraId="000002FB" w14:textId="77777777" w:rsidR="00632EE0" w:rsidRDefault="00783E03" w:rsidP="001D335A">
      <w:pPr>
        <w:pStyle w:val="Normal0"/>
        <w:ind w:left="709"/>
        <w:jc w:val="both"/>
        <w:rPr>
          <w:sz w:val="20"/>
          <w:szCs w:val="20"/>
        </w:rPr>
      </w:pPr>
      <w:r>
        <w:rPr>
          <w:sz w:val="20"/>
          <w:szCs w:val="20"/>
        </w:rPr>
        <w:t xml:space="preserve">6. Toda válvula de ventosa debe poder aislarse de la tubería principal por medio de una válvula de corte. </w:t>
      </w:r>
    </w:p>
    <w:p w14:paraId="000002FC" w14:textId="77777777" w:rsidR="00632EE0" w:rsidRDefault="00632EE0" w:rsidP="001D335A">
      <w:pPr>
        <w:pStyle w:val="Normal0"/>
        <w:ind w:left="709"/>
        <w:jc w:val="both"/>
        <w:rPr>
          <w:sz w:val="20"/>
          <w:szCs w:val="20"/>
        </w:rPr>
      </w:pPr>
    </w:p>
    <w:p w14:paraId="000002FD" w14:textId="77777777" w:rsidR="00632EE0" w:rsidRDefault="00783E03" w:rsidP="001D335A">
      <w:pPr>
        <w:pStyle w:val="Normal0"/>
        <w:ind w:left="709"/>
        <w:jc w:val="both"/>
        <w:rPr>
          <w:sz w:val="20"/>
          <w:szCs w:val="20"/>
        </w:rPr>
      </w:pPr>
      <w:r>
        <w:rPr>
          <w:sz w:val="20"/>
          <w:szCs w:val="20"/>
        </w:rPr>
        <w:t xml:space="preserve">7. Cada ventosa debe estar protegida por una cámara de inspección accesible, con su respectivo drenaje de aguas y los respiraderos necesarios para garantizar el flujo de aire y estar completamente asegurada. </w:t>
      </w:r>
    </w:p>
    <w:p w14:paraId="000002FE" w14:textId="77777777" w:rsidR="00632EE0" w:rsidRDefault="00632EE0" w:rsidP="001D335A">
      <w:pPr>
        <w:pStyle w:val="Normal0"/>
        <w:ind w:left="709"/>
        <w:jc w:val="both"/>
        <w:rPr>
          <w:sz w:val="20"/>
          <w:szCs w:val="20"/>
        </w:rPr>
      </w:pPr>
    </w:p>
    <w:p w14:paraId="000002FF" w14:textId="77777777" w:rsidR="00632EE0" w:rsidRDefault="00783E03" w:rsidP="001D335A">
      <w:pPr>
        <w:pStyle w:val="Normal0"/>
        <w:ind w:left="709"/>
        <w:jc w:val="both"/>
        <w:rPr>
          <w:sz w:val="20"/>
          <w:szCs w:val="20"/>
        </w:rPr>
      </w:pPr>
      <w:r>
        <w:rPr>
          <w:sz w:val="20"/>
          <w:szCs w:val="20"/>
        </w:rPr>
        <w:t xml:space="preserve">8. Los dispositivos de entrada de aire deben localizarse de tal modo que no se introduzca agua extraña al sistema. Los dispositivos previstos deben instalarse de tal manera que sus aperturas se sitúen por lo menos un metro (1.0 m) por encima del nivel máximo de agua que pudiera acumularse en el sitio de la ventosa. </w:t>
      </w:r>
    </w:p>
    <w:p w14:paraId="00000300" w14:textId="77777777" w:rsidR="00632EE0" w:rsidRDefault="00632EE0" w:rsidP="001D335A">
      <w:pPr>
        <w:pStyle w:val="Normal0"/>
        <w:ind w:left="709"/>
        <w:jc w:val="both"/>
        <w:rPr>
          <w:sz w:val="20"/>
          <w:szCs w:val="20"/>
        </w:rPr>
      </w:pPr>
    </w:p>
    <w:p w14:paraId="00000301" w14:textId="77777777" w:rsidR="00632EE0" w:rsidRDefault="00783E03" w:rsidP="001D335A">
      <w:pPr>
        <w:pStyle w:val="Normal0"/>
        <w:ind w:left="709"/>
        <w:jc w:val="both"/>
        <w:rPr>
          <w:sz w:val="20"/>
          <w:szCs w:val="20"/>
        </w:rPr>
      </w:pPr>
      <w:r>
        <w:rPr>
          <w:sz w:val="20"/>
          <w:szCs w:val="20"/>
        </w:rPr>
        <w:lastRenderedPageBreak/>
        <w:t xml:space="preserve">9. Deben disponerse puntos intermedios para la entrada de aire en la tubería cuando la línea piezométrica correspondiente a la carga de un tramo del conducto durante operaciones de mantenimiento y/o reparación, se sitúe por debajo de éste, de forma tal que cause problemas de discontinuidad en la columna líquida o problemas de posible colapso de la tubería por aplastamiento. </w:t>
      </w:r>
    </w:p>
    <w:p w14:paraId="00000302" w14:textId="77777777" w:rsidR="00632EE0" w:rsidRDefault="00632EE0" w:rsidP="001D335A">
      <w:pPr>
        <w:pStyle w:val="Normal0"/>
        <w:ind w:left="709"/>
        <w:jc w:val="both"/>
        <w:rPr>
          <w:sz w:val="20"/>
          <w:szCs w:val="20"/>
        </w:rPr>
      </w:pPr>
    </w:p>
    <w:p w14:paraId="00000303" w14:textId="77777777" w:rsidR="00632EE0" w:rsidRDefault="00783E03" w:rsidP="001D335A">
      <w:pPr>
        <w:pStyle w:val="Normal0"/>
        <w:ind w:left="709"/>
        <w:jc w:val="both"/>
        <w:rPr>
          <w:sz w:val="20"/>
          <w:szCs w:val="20"/>
        </w:rPr>
      </w:pPr>
      <w:r>
        <w:rPr>
          <w:sz w:val="20"/>
          <w:szCs w:val="20"/>
        </w:rPr>
        <w:t xml:space="preserve">10. Como dispositivos automáticos para la entrada o salida de aire de las líneas de conducción pueden utilizarse los siguientes: ventosas de doble efecto para la descarga del aire acumulado durante el llenado y durante la operación normal de la conducción y para la entrada en las operaciones de descarga de agua. Tubos verticales o chimeneas cuando su extremidad superior pueda situarse por encima de la línea piezométrica máxima para la entrada de aire. </w:t>
      </w:r>
    </w:p>
    <w:p w14:paraId="00000304" w14:textId="77777777" w:rsidR="00632EE0" w:rsidRDefault="00632EE0" w:rsidP="001D335A">
      <w:pPr>
        <w:pStyle w:val="Normal0"/>
        <w:ind w:left="709"/>
        <w:jc w:val="both"/>
        <w:rPr>
          <w:sz w:val="20"/>
          <w:szCs w:val="20"/>
        </w:rPr>
      </w:pPr>
    </w:p>
    <w:p w14:paraId="00000305" w14:textId="77777777" w:rsidR="00632EE0" w:rsidRDefault="00783E03" w:rsidP="001D335A">
      <w:pPr>
        <w:pStyle w:val="Normal0"/>
        <w:ind w:left="709"/>
        <w:jc w:val="both"/>
        <w:rPr>
          <w:sz w:val="20"/>
          <w:szCs w:val="20"/>
        </w:rPr>
      </w:pPr>
      <w:r>
        <w:rPr>
          <w:sz w:val="20"/>
          <w:szCs w:val="20"/>
        </w:rPr>
        <w:t>11. En el caso que exista una válvula intermedia en la conducción, ésta debe estar dotada de un paso lateral (</w:t>
      </w:r>
      <w:proofErr w:type="spellStart"/>
      <w:r>
        <w:rPr>
          <w:sz w:val="20"/>
          <w:szCs w:val="20"/>
        </w:rPr>
        <w:t>by</w:t>
      </w:r>
      <w:proofErr w:type="spellEnd"/>
      <w:r>
        <w:rPr>
          <w:sz w:val="20"/>
          <w:szCs w:val="20"/>
        </w:rPr>
        <w:t xml:space="preserve"> </w:t>
      </w:r>
      <w:proofErr w:type="spellStart"/>
      <w:r>
        <w:rPr>
          <w:sz w:val="20"/>
          <w:szCs w:val="20"/>
        </w:rPr>
        <w:t>pass</w:t>
      </w:r>
      <w:proofErr w:type="spellEnd"/>
      <w:r>
        <w:rPr>
          <w:sz w:val="20"/>
          <w:szCs w:val="20"/>
        </w:rPr>
        <w:t>) de tal manera que permita el flujo de aire hacia la ventosa. Este paso lateral debe estar dotado de su propia válvula de corte y se debe utilizar cuando:</w:t>
      </w:r>
    </w:p>
    <w:p w14:paraId="00000306" w14:textId="77777777" w:rsidR="00632EE0" w:rsidRDefault="00632EE0" w:rsidP="001D335A">
      <w:pPr>
        <w:pStyle w:val="Normal0"/>
        <w:ind w:left="709"/>
        <w:jc w:val="both"/>
        <w:rPr>
          <w:sz w:val="20"/>
          <w:szCs w:val="20"/>
        </w:rPr>
      </w:pPr>
    </w:p>
    <w:p w14:paraId="00000307" w14:textId="77777777" w:rsidR="00632EE0" w:rsidRDefault="00783E03" w:rsidP="001264AB">
      <w:pPr>
        <w:pStyle w:val="Normal0"/>
        <w:numPr>
          <w:ilvl w:val="0"/>
          <w:numId w:val="30"/>
        </w:numPr>
        <w:ind w:left="1418" w:hanging="284"/>
        <w:jc w:val="both"/>
        <w:rPr>
          <w:sz w:val="20"/>
          <w:szCs w:val="20"/>
        </w:rPr>
      </w:pPr>
      <w:r>
        <w:rPr>
          <w:sz w:val="20"/>
          <w:szCs w:val="20"/>
        </w:rPr>
        <w:t>La válvula intermedia se localiza en tramos descendentes de la tubería y su apertura no puede realizarse sin causar perjuicios a la estructura.</w:t>
      </w:r>
    </w:p>
    <w:p w14:paraId="00000308" w14:textId="77777777" w:rsidR="00632EE0" w:rsidRDefault="00632EE0" w:rsidP="001264AB">
      <w:pPr>
        <w:pStyle w:val="Normal0"/>
        <w:ind w:left="1418" w:hanging="284"/>
        <w:jc w:val="both"/>
        <w:rPr>
          <w:sz w:val="20"/>
          <w:szCs w:val="20"/>
        </w:rPr>
      </w:pPr>
    </w:p>
    <w:p w14:paraId="00000309" w14:textId="77777777" w:rsidR="00632EE0" w:rsidRDefault="00783E03" w:rsidP="001264AB">
      <w:pPr>
        <w:pStyle w:val="Normal0"/>
        <w:numPr>
          <w:ilvl w:val="0"/>
          <w:numId w:val="18"/>
        </w:numPr>
        <w:ind w:left="1418" w:hanging="284"/>
        <w:jc w:val="both"/>
        <w:rPr>
          <w:sz w:val="20"/>
          <w:szCs w:val="20"/>
        </w:rPr>
      </w:pPr>
      <w:r>
        <w:rPr>
          <w:sz w:val="20"/>
          <w:szCs w:val="20"/>
        </w:rPr>
        <w:t xml:space="preserve">La válvula intermedia sea del tipo compuerta y la presión en el punto en que estuviese instalada cause un empuje superior a 20 KN. </w:t>
      </w:r>
    </w:p>
    <w:p w14:paraId="0000030A" w14:textId="77777777" w:rsidR="00632EE0" w:rsidRDefault="00632EE0" w:rsidP="001D335A">
      <w:pPr>
        <w:pStyle w:val="Normal0"/>
        <w:ind w:left="1560"/>
        <w:jc w:val="both"/>
        <w:rPr>
          <w:sz w:val="20"/>
          <w:szCs w:val="20"/>
        </w:rPr>
      </w:pPr>
    </w:p>
    <w:p w14:paraId="0000030B" w14:textId="77777777" w:rsidR="00632EE0" w:rsidRDefault="00783E03" w:rsidP="001D335A">
      <w:pPr>
        <w:pStyle w:val="Normal0"/>
        <w:ind w:left="709"/>
        <w:jc w:val="both"/>
        <w:rPr>
          <w:sz w:val="20"/>
          <w:szCs w:val="20"/>
        </w:rPr>
      </w:pPr>
      <w:r>
        <w:rPr>
          <w:sz w:val="20"/>
          <w:szCs w:val="20"/>
        </w:rPr>
        <w:t xml:space="preserve">12. Las válvulas de ventosa deben cumplir con normas técnicas nacionales e internacionales, tales como la Norma Técnica Colombiana correspondiente, la Norma AWWA C512, fabricadas bajo normas internacionales, de reconocimiento internacional, que le aplique y se demuestra mediante certificado de producto. </w:t>
      </w:r>
    </w:p>
    <w:p w14:paraId="0000030C" w14:textId="77777777" w:rsidR="00632EE0" w:rsidRDefault="00632EE0" w:rsidP="001D335A">
      <w:pPr>
        <w:pStyle w:val="Normal0"/>
        <w:ind w:left="709"/>
        <w:jc w:val="both"/>
        <w:rPr>
          <w:sz w:val="20"/>
          <w:szCs w:val="20"/>
        </w:rPr>
      </w:pPr>
    </w:p>
    <w:p w14:paraId="0000030D" w14:textId="77777777" w:rsidR="00632EE0" w:rsidRDefault="00783E03" w:rsidP="001D335A">
      <w:pPr>
        <w:pStyle w:val="Normal0"/>
        <w:ind w:left="709"/>
        <w:jc w:val="both"/>
        <w:rPr>
          <w:sz w:val="20"/>
          <w:szCs w:val="20"/>
        </w:rPr>
      </w:pPr>
      <w:r>
        <w:rPr>
          <w:sz w:val="20"/>
          <w:szCs w:val="20"/>
        </w:rPr>
        <w:t>13. La localización de las válvulas de ventosa a lo largo de la conducción y su dimensionamiento debe considerar los requerimientos de evacuación de aire presentados durante las operaciones de llenado de las tuberías que conformen la conducción o la red de conducciones, analizando la posibilidad de bloqueo del flujo.</w:t>
      </w:r>
      <w:commentRangeEnd w:id="25"/>
      <w:r w:rsidR="001D335A">
        <w:rPr>
          <w:rStyle w:val="Refdecomentario"/>
        </w:rPr>
        <w:commentReference w:id="25"/>
      </w:r>
      <w:r>
        <w:rPr>
          <w:sz w:val="20"/>
          <w:szCs w:val="20"/>
        </w:rPr>
        <w:t xml:space="preserve"> </w:t>
      </w:r>
    </w:p>
    <w:p w14:paraId="0000030E" w14:textId="77777777" w:rsidR="00632EE0" w:rsidRDefault="00632EE0">
      <w:pPr>
        <w:pStyle w:val="Normal0"/>
        <w:jc w:val="both"/>
        <w:rPr>
          <w:sz w:val="20"/>
          <w:szCs w:val="20"/>
        </w:rPr>
      </w:pPr>
    </w:p>
    <w:p w14:paraId="0000030F" w14:textId="1C2AB922" w:rsidR="00632EE0" w:rsidRDefault="00783E03" w:rsidP="00164505">
      <w:pPr>
        <w:pStyle w:val="Normal0"/>
        <w:numPr>
          <w:ilvl w:val="0"/>
          <w:numId w:val="32"/>
        </w:numPr>
        <w:jc w:val="both"/>
        <w:rPr>
          <w:b/>
          <w:sz w:val="20"/>
          <w:szCs w:val="20"/>
        </w:rPr>
      </w:pPr>
      <w:r>
        <w:rPr>
          <w:b/>
          <w:sz w:val="20"/>
          <w:szCs w:val="20"/>
        </w:rPr>
        <w:t xml:space="preserve">Válvulas de purga o desagüe: </w:t>
      </w:r>
      <w:r>
        <w:rPr>
          <w:sz w:val="20"/>
          <w:szCs w:val="20"/>
        </w:rPr>
        <w:t>en los puntos bajos de la tubería de conducción o cada 350 m, deben colocarse válvulas de desagüe o de limpieza. En estos casos deben tenerse en cuenta los siguientes aspectos:</w:t>
      </w:r>
    </w:p>
    <w:p w14:paraId="00000310" w14:textId="77777777" w:rsidR="00632EE0" w:rsidRDefault="00632EE0">
      <w:pPr>
        <w:pStyle w:val="Normal0"/>
        <w:jc w:val="both"/>
        <w:rPr>
          <w:sz w:val="20"/>
          <w:szCs w:val="20"/>
        </w:rPr>
      </w:pPr>
    </w:p>
    <w:p w14:paraId="00000311" w14:textId="083D8B18" w:rsidR="00632EE0" w:rsidRDefault="008F25BE">
      <w:pPr>
        <w:pStyle w:val="Normal0"/>
        <w:keepNext/>
        <w:jc w:val="center"/>
      </w:pPr>
      <w:r>
        <w:rPr>
          <w:noProof/>
          <w:lang w:val="es-ES" w:eastAsia="es-ES"/>
        </w:rPr>
        <w:drawing>
          <wp:inline distT="0" distB="0" distL="0" distR="0" wp14:anchorId="2268065D" wp14:editId="4B45FCBE">
            <wp:extent cx="2752725" cy="1883213"/>
            <wp:effectExtent l="0" t="0" r="0" b="3175"/>
            <wp:docPr id="984" name="Imagen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8586" cy="1887223"/>
                    </a:xfrm>
                    <a:prstGeom prst="rect">
                      <a:avLst/>
                    </a:prstGeom>
                  </pic:spPr>
                </pic:pic>
              </a:graphicData>
            </a:graphic>
          </wp:inline>
        </w:drawing>
      </w:r>
      <w:r w:rsidDel="008F25BE">
        <w:rPr>
          <w:noProof/>
          <w:sz w:val="20"/>
          <w:szCs w:val="20"/>
          <w:lang w:val="es-ES" w:eastAsia="es-ES"/>
        </w:rPr>
        <w:t xml:space="preserve"> </w:t>
      </w:r>
    </w:p>
    <w:p w14:paraId="00000313" w14:textId="5DA0513C" w:rsidR="00632EE0" w:rsidRPr="007642B0" w:rsidRDefault="008F25BE">
      <w:pPr>
        <w:pStyle w:val="Normal0"/>
        <w:jc w:val="center"/>
        <w:rPr>
          <w:sz w:val="16"/>
          <w:szCs w:val="16"/>
        </w:rPr>
      </w:pPr>
      <w:r w:rsidRPr="007642B0">
        <w:rPr>
          <w:sz w:val="16"/>
          <w:szCs w:val="16"/>
        </w:rPr>
        <w:t xml:space="preserve">Fuente: </w:t>
      </w:r>
      <w:hyperlink r:id="rId98" w:anchor="query=valvulas%20de%20purga%20o%20desague%20de%20agua&amp;position=7&amp;from_view=search&amp;track=robertav1_2_sidr" w:history="1">
        <w:r w:rsidRPr="007642B0">
          <w:rPr>
            <w:rStyle w:val="Hipervnculo"/>
            <w:color w:val="auto"/>
            <w:sz w:val="16"/>
            <w:szCs w:val="16"/>
          </w:rPr>
          <w:t>https://www.freepik.es/vector-premium/sistema-tuberia-desague-contaminacion-agua_2439935.htm#query=valvulas%20de%20purga%20o%20desague%20de%20agua&amp;position=7&amp;from_view=search&amp;track=robertav1_2_sidr</w:t>
        </w:r>
      </w:hyperlink>
    </w:p>
    <w:p w14:paraId="46E371F9" w14:textId="77777777" w:rsidR="008F25BE" w:rsidRPr="00164505" w:rsidRDefault="008F25BE">
      <w:pPr>
        <w:pStyle w:val="Normal0"/>
        <w:jc w:val="center"/>
        <w:rPr>
          <w:sz w:val="20"/>
          <w:szCs w:val="20"/>
        </w:rPr>
      </w:pPr>
    </w:p>
    <w:p w14:paraId="00000314" w14:textId="77777777" w:rsidR="00632EE0" w:rsidRDefault="00783E03">
      <w:pPr>
        <w:pStyle w:val="Normal0"/>
        <w:jc w:val="both"/>
        <w:rPr>
          <w:sz w:val="20"/>
          <w:szCs w:val="20"/>
        </w:rPr>
      </w:pPr>
      <w:r>
        <w:rPr>
          <w:sz w:val="20"/>
          <w:szCs w:val="20"/>
        </w:rPr>
        <w:t>1</w:t>
      </w:r>
      <w:commentRangeStart w:id="26"/>
      <w:r>
        <w:rPr>
          <w:sz w:val="20"/>
          <w:szCs w:val="20"/>
        </w:rPr>
        <w:t xml:space="preserve">. La descarga debe permitir la eliminación total del agua contenida en la tubería de conducción. </w:t>
      </w:r>
    </w:p>
    <w:p w14:paraId="00000315" w14:textId="77777777" w:rsidR="00632EE0" w:rsidRDefault="00632EE0">
      <w:pPr>
        <w:pStyle w:val="Normal0"/>
        <w:jc w:val="both"/>
        <w:rPr>
          <w:sz w:val="20"/>
          <w:szCs w:val="20"/>
        </w:rPr>
      </w:pPr>
    </w:p>
    <w:p w14:paraId="00000316" w14:textId="77777777" w:rsidR="00632EE0" w:rsidRDefault="00783E03">
      <w:pPr>
        <w:pStyle w:val="Normal0"/>
        <w:jc w:val="both"/>
        <w:rPr>
          <w:sz w:val="20"/>
          <w:szCs w:val="20"/>
        </w:rPr>
      </w:pPr>
      <w:r>
        <w:rPr>
          <w:sz w:val="20"/>
          <w:szCs w:val="20"/>
        </w:rPr>
        <w:t xml:space="preserve">2. Se recomienda que el diámetro de la tubería de desagüe esté entre 1/3 y 1/4 del diámetro de la tubería principal, con un mínimo de 100 mm para tuberías mayores que 100 mm. Para diámetros menores debe adoptarse el mismo diámetro de la tubería principal. </w:t>
      </w:r>
    </w:p>
    <w:p w14:paraId="00000317" w14:textId="77777777" w:rsidR="00632EE0" w:rsidRDefault="00632EE0">
      <w:pPr>
        <w:pStyle w:val="Normal0"/>
        <w:jc w:val="both"/>
        <w:rPr>
          <w:sz w:val="20"/>
          <w:szCs w:val="20"/>
        </w:rPr>
      </w:pPr>
    </w:p>
    <w:p w14:paraId="00000318" w14:textId="77777777" w:rsidR="00632EE0" w:rsidRDefault="00783E03">
      <w:pPr>
        <w:pStyle w:val="Normal0"/>
        <w:jc w:val="both"/>
        <w:rPr>
          <w:sz w:val="20"/>
          <w:szCs w:val="20"/>
        </w:rPr>
      </w:pPr>
      <w:r>
        <w:rPr>
          <w:sz w:val="20"/>
          <w:szCs w:val="20"/>
        </w:rPr>
        <w:t xml:space="preserve">3. El diseño de las válvulas de purga debe realizarse de forma integrada con el de las válvulas de ventosa. </w:t>
      </w:r>
    </w:p>
    <w:p w14:paraId="00000319" w14:textId="77777777" w:rsidR="00632EE0" w:rsidRDefault="00632EE0">
      <w:pPr>
        <w:pStyle w:val="Normal0"/>
        <w:jc w:val="both"/>
        <w:rPr>
          <w:sz w:val="20"/>
          <w:szCs w:val="20"/>
        </w:rPr>
      </w:pPr>
    </w:p>
    <w:p w14:paraId="0000031A" w14:textId="77777777" w:rsidR="00632EE0" w:rsidRDefault="00783E03">
      <w:pPr>
        <w:pStyle w:val="Normal0"/>
        <w:jc w:val="both"/>
        <w:rPr>
          <w:sz w:val="20"/>
          <w:szCs w:val="20"/>
        </w:rPr>
      </w:pPr>
      <w:r>
        <w:rPr>
          <w:sz w:val="20"/>
          <w:szCs w:val="20"/>
        </w:rPr>
        <w:t>4. Cada válvula debe estar protegida con una cámara de inspección accesible con su respectivo drenaje.</w:t>
      </w:r>
    </w:p>
    <w:p w14:paraId="0000031B" w14:textId="77777777" w:rsidR="00632EE0" w:rsidRDefault="00632EE0">
      <w:pPr>
        <w:pStyle w:val="Normal0"/>
        <w:jc w:val="both"/>
        <w:rPr>
          <w:sz w:val="20"/>
          <w:szCs w:val="20"/>
        </w:rPr>
      </w:pPr>
    </w:p>
    <w:p w14:paraId="0000031C" w14:textId="77777777" w:rsidR="00632EE0" w:rsidRDefault="00783E03">
      <w:pPr>
        <w:pStyle w:val="Normal0"/>
        <w:jc w:val="both"/>
        <w:rPr>
          <w:sz w:val="20"/>
          <w:szCs w:val="20"/>
        </w:rPr>
      </w:pPr>
      <w:r>
        <w:rPr>
          <w:sz w:val="20"/>
          <w:szCs w:val="20"/>
        </w:rPr>
        <w:t xml:space="preserve">5. Si la velocidad de salida de la válvula de purga es mayor que 3 m/s, debe colocarse una estructura de disipación de energía. </w:t>
      </w:r>
    </w:p>
    <w:p w14:paraId="0000031D" w14:textId="77777777" w:rsidR="00632EE0" w:rsidRDefault="00632EE0">
      <w:pPr>
        <w:pStyle w:val="Normal0"/>
        <w:jc w:val="both"/>
        <w:rPr>
          <w:sz w:val="20"/>
          <w:szCs w:val="20"/>
        </w:rPr>
      </w:pPr>
    </w:p>
    <w:p w14:paraId="0000031E" w14:textId="77777777" w:rsidR="00632EE0" w:rsidRDefault="00783E03">
      <w:pPr>
        <w:pStyle w:val="Normal0"/>
        <w:jc w:val="both"/>
        <w:rPr>
          <w:sz w:val="20"/>
          <w:szCs w:val="20"/>
        </w:rPr>
      </w:pPr>
      <w:r>
        <w:rPr>
          <w:sz w:val="20"/>
          <w:szCs w:val="20"/>
        </w:rPr>
        <w:t xml:space="preserve">6. Si la velocidad de salida de la válvula de purga es mayor que 3 m/s, debe hacerse un estudio de cavitación. </w:t>
      </w:r>
    </w:p>
    <w:p w14:paraId="0000031F" w14:textId="77777777" w:rsidR="00632EE0" w:rsidRDefault="00632EE0">
      <w:pPr>
        <w:pStyle w:val="Normal0"/>
        <w:jc w:val="both"/>
        <w:rPr>
          <w:sz w:val="20"/>
          <w:szCs w:val="20"/>
        </w:rPr>
      </w:pPr>
    </w:p>
    <w:p w14:paraId="00000320" w14:textId="77777777" w:rsidR="00632EE0" w:rsidRDefault="00783E03">
      <w:pPr>
        <w:pStyle w:val="Normal0"/>
        <w:jc w:val="both"/>
        <w:rPr>
          <w:sz w:val="20"/>
          <w:szCs w:val="20"/>
        </w:rPr>
      </w:pPr>
      <w:r>
        <w:rPr>
          <w:sz w:val="20"/>
          <w:szCs w:val="20"/>
        </w:rPr>
        <w:t xml:space="preserve">7. El dimensionamiento de la descarga debe realizarse teniendo en cuenta los siguientes puntos: </w:t>
      </w:r>
      <w:commentRangeEnd w:id="26"/>
      <w:r w:rsidR="001264AB">
        <w:rPr>
          <w:rStyle w:val="Refdecomentario"/>
        </w:rPr>
        <w:commentReference w:id="26"/>
      </w:r>
    </w:p>
    <w:p w14:paraId="00000321" w14:textId="77777777" w:rsidR="00632EE0" w:rsidRDefault="00632EE0">
      <w:pPr>
        <w:pStyle w:val="Normal0"/>
        <w:jc w:val="both"/>
        <w:rPr>
          <w:sz w:val="20"/>
          <w:szCs w:val="20"/>
        </w:rPr>
      </w:pPr>
    </w:p>
    <w:p w14:paraId="00000322" w14:textId="131432FB" w:rsidR="00632EE0" w:rsidRDefault="00783E03" w:rsidP="001264AB">
      <w:pPr>
        <w:pStyle w:val="Normal0"/>
        <w:numPr>
          <w:ilvl w:val="0"/>
          <w:numId w:val="40"/>
        </w:numPr>
        <w:ind w:hanging="295"/>
        <w:jc w:val="both"/>
        <w:rPr>
          <w:sz w:val="20"/>
          <w:szCs w:val="20"/>
        </w:rPr>
      </w:pPr>
      <w:r>
        <w:rPr>
          <w:sz w:val="20"/>
          <w:szCs w:val="20"/>
        </w:rPr>
        <w:t xml:space="preserve">La obtención de una velocidad mínima que sea compatible con la remoción del material sedimentado y las biopelículas en el interior de la tubería, durante por lo menos el primer minuto de descarga. </w:t>
      </w:r>
    </w:p>
    <w:p w14:paraId="00000323" w14:textId="77777777" w:rsidR="00632EE0" w:rsidRDefault="00632EE0" w:rsidP="001264AB">
      <w:pPr>
        <w:pStyle w:val="Normal0"/>
        <w:ind w:left="709" w:hanging="295"/>
        <w:jc w:val="both"/>
        <w:rPr>
          <w:sz w:val="20"/>
          <w:szCs w:val="20"/>
        </w:rPr>
      </w:pPr>
    </w:p>
    <w:p w14:paraId="00000324" w14:textId="08F47F4F" w:rsidR="00632EE0" w:rsidRDefault="00783E03" w:rsidP="001264AB">
      <w:pPr>
        <w:pStyle w:val="Normal0"/>
        <w:numPr>
          <w:ilvl w:val="0"/>
          <w:numId w:val="40"/>
        </w:numPr>
        <w:ind w:hanging="295"/>
        <w:jc w:val="both"/>
        <w:rPr>
          <w:sz w:val="20"/>
          <w:szCs w:val="20"/>
        </w:rPr>
      </w:pPr>
      <w:r>
        <w:rPr>
          <w:sz w:val="20"/>
          <w:szCs w:val="20"/>
        </w:rPr>
        <w:t xml:space="preserve">Que el tiempo máximo para descarga sea impuesto por las condiciones de operación. </w:t>
      </w:r>
    </w:p>
    <w:p w14:paraId="00000325" w14:textId="77777777" w:rsidR="00632EE0" w:rsidRDefault="00632EE0" w:rsidP="001264AB">
      <w:pPr>
        <w:pStyle w:val="Normal0"/>
        <w:ind w:left="709" w:hanging="295"/>
        <w:jc w:val="both"/>
        <w:rPr>
          <w:sz w:val="20"/>
          <w:szCs w:val="20"/>
        </w:rPr>
      </w:pPr>
    </w:p>
    <w:p w14:paraId="00000326" w14:textId="26C4AF0D" w:rsidR="00632EE0" w:rsidRDefault="00783E03" w:rsidP="001264AB">
      <w:pPr>
        <w:pStyle w:val="Normal0"/>
        <w:numPr>
          <w:ilvl w:val="0"/>
          <w:numId w:val="40"/>
        </w:numPr>
        <w:ind w:hanging="295"/>
        <w:jc w:val="both"/>
        <w:rPr>
          <w:sz w:val="20"/>
          <w:szCs w:val="20"/>
        </w:rPr>
      </w:pPr>
      <w:r>
        <w:rPr>
          <w:sz w:val="20"/>
          <w:szCs w:val="20"/>
        </w:rPr>
        <w:t>El caudal máximo permitido por el sistema de recepción del agua descargada.</w:t>
      </w:r>
    </w:p>
    <w:p w14:paraId="00000327" w14:textId="77777777" w:rsidR="00632EE0" w:rsidRDefault="00632EE0">
      <w:pPr>
        <w:pStyle w:val="Normal0"/>
        <w:rPr>
          <w:b/>
          <w:sz w:val="20"/>
          <w:szCs w:val="20"/>
        </w:rPr>
      </w:pPr>
    </w:p>
    <w:p w14:paraId="00000328" w14:textId="77777777" w:rsidR="00632EE0" w:rsidRDefault="00632EE0">
      <w:pPr>
        <w:pStyle w:val="Normal0"/>
        <w:jc w:val="both"/>
        <w:rPr>
          <w:sz w:val="20"/>
          <w:szCs w:val="20"/>
        </w:rPr>
      </w:pPr>
    </w:p>
    <w:p w14:paraId="00000329" w14:textId="2A29C098" w:rsidR="00632EE0" w:rsidRDefault="00783E03" w:rsidP="00164505">
      <w:pPr>
        <w:pStyle w:val="Normal0"/>
        <w:numPr>
          <w:ilvl w:val="0"/>
          <w:numId w:val="32"/>
        </w:numPr>
        <w:jc w:val="both"/>
        <w:rPr>
          <w:b/>
          <w:sz w:val="20"/>
          <w:szCs w:val="20"/>
        </w:rPr>
      </w:pPr>
      <w:r>
        <w:rPr>
          <w:b/>
          <w:sz w:val="20"/>
          <w:szCs w:val="20"/>
        </w:rPr>
        <w:t>Válvulas de cheque</w:t>
      </w:r>
      <w:r>
        <w:rPr>
          <w:sz w:val="20"/>
          <w:szCs w:val="20"/>
        </w:rPr>
        <w:t>: en el caso que la línea de aducción o de conducción corresponda a la línea de impulsión de un bombeo, el diseño debe contemplar el uso de válvulas de cheque o retención con el fin de evitar el retroceso del agua, con el consiguiente vaciado del conducto y sus posibles daños en las bombas o aplastamiento de la tubería. Las válvulas de cheque sencillas o de doble acción deben cumplir con lo establecido en las</w:t>
      </w:r>
      <w:r>
        <w:rPr>
          <w:b/>
          <w:sz w:val="20"/>
          <w:szCs w:val="20"/>
        </w:rPr>
        <w:t xml:space="preserve"> </w:t>
      </w:r>
      <w:r>
        <w:rPr>
          <w:sz w:val="20"/>
          <w:szCs w:val="20"/>
        </w:rPr>
        <w:t xml:space="preserve">Normas Técnicas Colombianas correspondientes o en su defecto con las Normas AWWA, C508, AWWA C515, o cualquier otra norma de reconocimiento internacional equivalente. </w:t>
      </w:r>
    </w:p>
    <w:p w14:paraId="0000032A" w14:textId="77777777" w:rsidR="00632EE0" w:rsidRDefault="00632EE0">
      <w:pPr>
        <w:pStyle w:val="Normal0"/>
        <w:jc w:val="both"/>
        <w:rPr>
          <w:sz w:val="20"/>
          <w:szCs w:val="20"/>
        </w:rPr>
      </w:pPr>
    </w:p>
    <w:p w14:paraId="0000032B" w14:textId="430247D8" w:rsidR="00632EE0" w:rsidRDefault="008F25BE">
      <w:pPr>
        <w:pStyle w:val="Normal0"/>
        <w:keepNext/>
        <w:jc w:val="center"/>
      </w:pPr>
      <w:r>
        <w:rPr>
          <w:noProof/>
          <w:lang w:val="es-ES" w:eastAsia="es-ES"/>
        </w:rPr>
        <w:drawing>
          <wp:inline distT="0" distB="0" distL="0" distR="0" wp14:anchorId="0D7A350E" wp14:editId="4C7C31EB">
            <wp:extent cx="1826895" cy="1210602"/>
            <wp:effectExtent l="0" t="0" r="1905" b="8890"/>
            <wp:docPr id="985" name="Imagen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34328" cy="1215527"/>
                    </a:xfrm>
                    <a:prstGeom prst="rect">
                      <a:avLst/>
                    </a:prstGeom>
                  </pic:spPr>
                </pic:pic>
              </a:graphicData>
            </a:graphic>
          </wp:inline>
        </w:drawing>
      </w:r>
      <w:r w:rsidDel="008F25BE">
        <w:rPr>
          <w:noProof/>
          <w:sz w:val="20"/>
          <w:szCs w:val="20"/>
          <w:lang w:val="es-ES" w:eastAsia="es-ES"/>
        </w:rPr>
        <w:t xml:space="preserve"> </w:t>
      </w:r>
    </w:p>
    <w:p w14:paraId="049D93EF" w14:textId="2BC598C7" w:rsidR="008F25BE" w:rsidRPr="001264AB" w:rsidRDefault="008F25BE" w:rsidP="001264AB">
      <w:pPr>
        <w:pStyle w:val="Normal0"/>
        <w:jc w:val="center"/>
        <w:rPr>
          <w:sz w:val="20"/>
          <w:szCs w:val="20"/>
        </w:rPr>
      </w:pPr>
      <w:r w:rsidRPr="001264AB">
        <w:rPr>
          <w:sz w:val="16"/>
          <w:szCs w:val="16"/>
        </w:rPr>
        <w:t>Fuente:https://www.freepik.es/fotos-premium/piezas-fontaneria-herramientas-sobre-fondo-blanco_8324938.htm#query=valvulas%20de%20cheque&amp;position=26&amp;from_view=search&amp;track=robertav1_2_sidr</w:t>
      </w:r>
    </w:p>
    <w:p w14:paraId="2C40EEC0" w14:textId="77777777" w:rsidR="008F25BE" w:rsidRDefault="008F25BE">
      <w:pPr>
        <w:pStyle w:val="Normal0"/>
        <w:jc w:val="both"/>
        <w:rPr>
          <w:sz w:val="20"/>
          <w:szCs w:val="20"/>
        </w:rPr>
      </w:pPr>
    </w:p>
    <w:p w14:paraId="0000032E" w14:textId="77777777" w:rsidR="00632EE0" w:rsidRDefault="00783E03" w:rsidP="001264AB">
      <w:pPr>
        <w:pStyle w:val="Normal0"/>
        <w:ind w:left="709"/>
        <w:jc w:val="both"/>
        <w:rPr>
          <w:sz w:val="20"/>
          <w:szCs w:val="20"/>
        </w:rPr>
      </w:pPr>
      <w:r>
        <w:rPr>
          <w:sz w:val="20"/>
          <w:szCs w:val="20"/>
        </w:rPr>
        <w:t>El uso de las válvulas de cheque en el diseño deberá contar con la aprobación previa de la persona prestadora del servicio. En el caso que las válvulas de cheque estén fabricadas utilizando aleaciones de cobre, estas deben cumplir con la Norma Técnica Colombiana NTC 1762.</w:t>
      </w:r>
    </w:p>
    <w:p w14:paraId="0000032F" w14:textId="77777777" w:rsidR="00632EE0" w:rsidRPr="003B077E" w:rsidRDefault="00632EE0">
      <w:pPr>
        <w:pStyle w:val="Normal0"/>
        <w:rPr>
          <w:sz w:val="20"/>
          <w:szCs w:val="20"/>
        </w:rPr>
      </w:pPr>
    </w:p>
    <w:p w14:paraId="00000330" w14:textId="3C41B2CA" w:rsidR="00632EE0" w:rsidRDefault="00783E03" w:rsidP="00164505">
      <w:pPr>
        <w:pStyle w:val="Normal0"/>
        <w:numPr>
          <w:ilvl w:val="0"/>
          <w:numId w:val="32"/>
        </w:numPr>
        <w:jc w:val="both"/>
        <w:rPr>
          <w:b/>
          <w:sz w:val="20"/>
          <w:szCs w:val="20"/>
        </w:rPr>
      </w:pPr>
      <w:r w:rsidRPr="003B077E">
        <w:rPr>
          <w:b/>
          <w:sz w:val="20"/>
          <w:szCs w:val="20"/>
        </w:rPr>
        <w:lastRenderedPageBreak/>
        <w:t xml:space="preserve">Válvulas de protección contra golpe de ariete: </w:t>
      </w:r>
      <w:r w:rsidRPr="003B077E">
        <w:rPr>
          <w:sz w:val="20"/>
          <w:szCs w:val="20"/>
        </w:rPr>
        <w:t>este tipo de válvulas deben instalarse en tuberías de aducción por bombeo, sometidas a riesgos de sobrepresiones por golpe de ariete, sobre la línea de impulsión, con el fin de</w:t>
      </w:r>
      <w:r>
        <w:rPr>
          <w:sz w:val="20"/>
          <w:szCs w:val="20"/>
        </w:rPr>
        <w:t xml:space="preserve"> proteger las bombas y las tuberías correspondientes. Podrán utilizarse válvulas de alivio de presión, caso en el cual, éstas deben estar especificadas según normas técnicas nacionales o internacionales, de reconocimiento internacional, tales como la NTC correspondiente, la Norma AWWA C 506, o normas ISO y EN. </w:t>
      </w:r>
    </w:p>
    <w:p w14:paraId="00000331" w14:textId="77777777" w:rsidR="00632EE0" w:rsidRDefault="00632EE0">
      <w:pPr>
        <w:pStyle w:val="Normal0"/>
        <w:jc w:val="both"/>
        <w:rPr>
          <w:sz w:val="20"/>
          <w:szCs w:val="20"/>
        </w:rPr>
      </w:pPr>
    </w:p>
    <w:p w14:paraId="00000332" w14:textId="7F2EB5AE" w:rsidR="00632EE0" w:rsidRDefault="008F25BE">
      <w:pPr>
        <w:pStyle w:val="Normal0"/>
        <w:keepNext/>
        <w:jc w:val="center"/>
      </w:pPr>
      <w:r>
        <w:rPr>
          <w:noProof/>
          <w:lang w:val="es-ES" w:eastAsia="es-ES"/>
        </w:rPr>
        <w:drawing>
          <wp:inline distT="0" distB="0" distL="0" distR="0" wp14:anchorId="1A81ECBC" wp14:editId="7010B408">
            <wp:extent cx="2581275" cy="1728672"/>
            <wp:effectExtent l="0" t="0" r="0" b="5080"/>
            <wp:docPr id="987" name="Imagen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6690" cy="1732298"/>
                    </a:xfrm>
                    <a:prstGeom prst="rect">
                      <a:avLst/>
                    </a:prstGeom>
                  </pic:spPr>
                </pic:pic>
              </a:graphicData>
            </a:graphic>
          </wp:inline>
        </w:drawing>
      </w:r>
      <w:r w:rsidDel="008F25BE">
        <w:rPr>
          <w:noProof/>
          <w:sz w:val="20"/>
          <w:szCs w:val="20"/>
          <w:lang w:val="es-ES" w:eastAsia="es-ES"/>
        </w:rPr>
        <w:t xml:space="preserve"> </w:t>
      </w:r>
    </w:p>
    <w:p w14:paraId="00000335" w14:textId="3177965B" w:rsidR="00632EE0" w:rsidRPr="001264AB" w:rsidRDefault="008F25BE">
      <w:pPr>
        <w:pStyle w:val="Normal0"/>
        <w:jc w:val="center"/>
        <w:rPr>
          <w:sz w:val="16"/>
          <w:szCs w:val="16"/>
        </w:rPr>
      </w:pPr>
      <w:r w:rsidRPr="001264AB">
        <w:rPr>
          <w:sz w:val="16"/>
          <w:szCs w:val="16"/>
        </w:rPr>
        <w:t xml:space="preserve">Fuente: </w:t>
      </w:r>
      <w:hyperlink r:id="rId101" w:anchor="query=V%C3%A1lvulas%20de%20protecci%C3%B3n%20de%20agua&amp;position=39&amp;from_view=search&amp;track=robertav1_2_sidr" w:history="1">
        <w:r w:rsidRPr="001264AB">
          <w:rPr>
            <w:rStyle w:val="Hipervnculo"/>
            <w:color w:val="auto"/>
            <w:sz w:val="16"/>
            <w:szCs w:val="16"/>
          </w:rPr>
          <w:t>https://www.freepik.es/fotos-premium/tuberias-agua-plastico-blanco-grifo-azul-partes-sistema-suministro-agua-hogar-cerrar-coleccion-foto_16451302.htm#query=V%C3%A1lvulas%20de%20protecci%C3%B3n%20de%20agua&amp;position=39&amp;from_view=search&amp;track=robertav1_2_sidr</w:t>
        </w:r>
      </w:hyperlink>
    </w:p>
    <w:p w14:paraId="669C2442" w14:textId="77777777" w:rsidR="008F25BE" w:rsidRDefault="008F25BE">
      <w:pPr>
        <w:pStyle w:val="Normal0"/>
        <w:jc w:val="center"/>
        <w:rPr>
          <w:b/>
          <w:sz w:val="20"/>
          <w:szCs w:val="20"/>
        </w:rPr>
      </w:pPr>
    </w:p>
    <w:p w14:paraId="00000336" w14:textId="0B0E8542" w:rsidR="00632EE0" w:rsidRDefault="00783E03" w:rsidP="00164505">
      <w:pPr>
        <w:pStyle w:val="Normal0"/>
        <w:numPr>
          <w:ilvl w:val="0"/>
          <w:numId w:val="32"/>
        </w:numPr>
        <w:jc w:val="both"/>
        <w:rPr>
          <w:b/>
          <w:sz w:val="20"/>
          <w:szCs w:val="20"/>
        </w:rPr>
      </w:pPr>
      <w:r>
        <w:rPr>
          <w:b/>
          <w:sz w:val="20"/>
          <w:szCs w:val="20"/>
        </w:rPr>
        <w:t xml:space="preserve">Válvulas de flujo o paso anular: </w:t>
      </w:r>
      <w:r>
        <w:rPr>
          <w:sz w:val="20"/>
          <w:szCs w:val="20"/>
        </w:rPr>
        <w:t xml:space="preserve">se utilizan para la regulación de caudales y pueden tener o no regulación de presión. Las válvulas con regulación de presión cuentan con dispositivos para reducir la presión a la entrada de los tanques de almacenamiento y/o compensación. </w:t>
      </w:r>
    </w:p>
    <w:p w14:paraId="00000337" w14:textId="77777777" w:rsidR="00632EE0" w:rsidRDefault="00632EE0">
      <w:pPr>
        <w:pStyle w:val="Normal0"/>
        <w:jc w:val="both"/>
        <w:rPr>
          <w:sz w:val="20"/>
          <w:szCs w:val="20"/>
        </w:rPr>
      </w:pPr>
    </w:p>
    <w:p w14:paraId="00000338" w14:textId="77777777" w:rsidR="00632EE0" w:rsidRDefault="00783E03" w:rsidP="001264AB">
      <w:pPr>
        <w:pStyle w:val="Normal0"/>
        <w:ind w:left="709"/>
        <w:jc w:val="both"/>
        <w:rPr>
          <w:sz w:val="20"/>
          <w:szCs w:val="20"/>
        </w:rPr>
      </w:pPr>
      <w:r>
        <w:rPr>
          <w:sz w:val="20"/>
          <w:szCs w:val="20"/>
        </w:rPr>
        <w:t>Las válvulas sin regulación de presión no tienen ese tipo de dispositivos y son utilizadas en puntos intermedios de las conducciones o en entradas a tanques con presiones bajas, siempre y cuando el flujo</w:t>
      </w:r>
      <w:r>
        <w:rPr>
          <w:b/>
          <w:sz w:val="20"/>
          <w:szCs w:val="20"/>
        </w:rPr>
        <w:t xml:space="preserve"> sea unidireccional. </w:t>
      </w:r>
      <w:r>
        <w:rPr>
          <w:sz w:val="20"/>
          <w:szCs w:val="20"/>
        </w:rPr>
        <w:t>Estas válvulas deben tener un obturador interior en forma de émbolo que se mueva axial y perpendicularmente al asiento, para dejar un paso anular al agua en cualquier posición.</w:t>
      </w:r>
    </w:p>
    <w:p w14:paraId="00000339" w14:textId="77777777" w:rsidR="00632EE0" w:rsidRDefault="00632EE0">
      <w:pPr>
        <w:pStyle w:val="Normal0"/>
        <w:jc w:val="both"/>
        <w:rPr>
          <w:sz w:val="20"/>
          <w:szCs w:val="20"/>
        </w:rPr>
      </w:pPr>
    </w:p>
    <w:p w14:paraId="0000033A" w14:textId="56B9AAF0" w:rsidR="00632EE0" w:rsidRDefault="00C868A0">
      <w:pPr>
        <w:pStyle w:val="Normal0"/>
        <w:keepNext/>
        <w:jc w:val="center"/>
      </w:pPr>
      <w:r>
        <w:rPr>
          <w:noProof/>
          <w:lang w:val="es-ES" w:eastAsia="es-ES"/>
        </w:rPr>
        <w:drawing>
          <wp:inline distT="0" distB="0" distL="0" distR="0" wp14:anchorId="3F85B56E" wp14:editId="47CE07AE">
            <wp:extent cx="2305050" cy="1640060"/>
            <wp:effectExtent l="0" t="0" r="0" b="0"/>
            <wp:docPr id="988" name="Imagen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0489" cy="1643930"/>
                    </a:xfrm>
                    <a:prstGeom prst="rect">
                      <a:avLst/>
                    </a:prstGeom>
                  </pic:spPr>
                </pic:pic>
              </a:graphicData>
            </a:graphic>
          </wp:inline>
        </w:drawing>
      </w:r>
      <w:r w:rsidDel="00C868A0">
        <w:rPr>
          <w:noProof/>
          <w:sz w:val="20"/>
          <w:szCs w:val="20"/>
          <w:lang w:val="es-ES" w:eastAsia="es-ES"/>
        </w:rPr>
        <w:t xml:space="preserve"> </w:t>
      </w:r>
    </w:p>
    <w:p w14:paraId="0000033C" w14:textId="3720265D" w:rsidR="00632EE0" w:rsidRPr="001264AB" w:rsidRDefault="00C868A0">
      <w:pPr>
        <w:pStyle w:val="Normal0"/>
        <w:jc w:val="both"/>
        <w:rPr>
          <w:sz w:val="16"/>
          <w:szCs w:val="16"/>
        </w:rPr>
      </w:pPr>
      <w:r w:rsidRPr="001264AB">
        <w:rPr>
          <w:sz w:val="16"/>
          <w:szCs w:val="16"/>
        </w:rPr>
        <w:t>Fuente:</w:t>
      </w:r>
      <w:hyperlink r:id="rId103" w:anchor="query=V%C3%A1lvulas%20de%20paso%20anular%20de%20agua&amp;position=5&amp;from_view=search&amp;track=robertav1_2_sidr" w:history="1">
        <w:r w:rsidRPr="001264AB">
          <w:rPr>
            <w:rStyle w:val="Hipervnculo"/>
            <w:color w:val="auto"/>
            <w:sz w:val="16"/>
            <w:szCs w:val="16"/>
          </w:rPr>
          <w:t>https://www.freepik.es/foto-gratis/hombre-fijacion-fregadero-cocina_2753762.htm#query=V%C3%A1lvulas%20de%20paso%20anular%20de%20agua&amp;position=5&amp;from_view=search&amp;track=robertav1_2_sidr</w:t>
        </w:r>
      </w:hyperlink>
    </w:p>
    <w:p w14:paraId="7D456A8D" w14:textId="77777777" w:rsidR="00C868A0" w:rsidRDefault="00C868A0">
      <w:pPr>
        <w:pStyle w:val="Normal0"/>
        <w:jc w:val="both"/>
        <w:rPr>
          <w:b/>
          <w:sz w:val="20"/>
          <w:szCs w:val="20"/>
        </w:rPr>
      </w:pPr>
    </w:p>
    <w:p w14:paraId="0000033D" w14:textId="77777777" w:rsidR="00632EE0" w:rsidRDefault="00783E03" w:rsidP="001264AB">
      <w:pPr>
        <w:pStyle w:val="Normal0"/>
        <w:ind w:left="709"/>
        <w:jc w:val="both"/>
        <w:rPr>
          <w:sz w:val="20"/>
          <w:szCs w:val="20"/>
        </w:rPr>
      </w:pPr>
      <w:r>
        <w:rPr>
          <w:sz w:val="20"/>
          <w:szCs w:val="20"/>
        </w:rPr>
        <w:t>El diseño del sistema obturador debe ser tal que pueda desplazarse el émbolo sin problemas ante una posible incrustación de sólidos en el órgano disipador.</w:t>
      </w:r>
    </w:p>
    <w:p w14:paraId="0000033E" w14:textId="77777777" w:rsidR="00632EE0" w:rsidRDefault="00632EE0">
      <w:pPr>
        <w:pStyle w:val="Normal0"/>
        <w:rPr>
          <w:b/>
          <w:sz w:val="20"/>
          <w:szCs w:val="20"/>
        </w:rPr>
      </w:pPr>
    </w:p>
    <w:p w14:paraId="0000033F" w14:textId="1F5147F2" w:rsidR="00632EE0" w:rsidRDefault="00783E03" w:rsidP="00164505">
      <w:pPr>
        <w:pStyle w:val="Normal0"/>
        <w:numPr>
          <w:ilvl w:val="0"/>
          <w:numId w:val="32"/>
        </w:numPr>
        <w:jc w:val="both"/>
        <w:rPr>
          <w:b/>
          <w:sz w:val="20"/>
          <w:szCs w:val="20"/>
        </w:rPr>
      </w:pPr>
      <w:r>
        <w:rPr>
          <w:b/>
          <w:sz w:val="20"/>
          <w:szCs w:val="20"/>
        </w:rPr>
        <w:t xml:space="preserve">Válvulas de cono o chorro hueco: </w:t>
      </w:r>
      <w:r>
        <w:rPr>
          <w:sz w:val="20"/>
          <w:szCs w:val="20"/>
        </w:rPr>
        <w:t xml:space="preserve">para el caso de las estructuras de descarga de las líneas de conducción, con el objeto de vaciar la tubería o producir las velocidades necesarias para el </w:t>
      </w:r>
      <w:r>
        <w:rPr>
          <w:sz w:val="20"/>
          <w:szCs w:val="20"/>
        </w:rPr>
        <w:lastRenderedPageBreak/>
        <w:t xml:space="preserve">desprendimiento de biopelículas o de depósitos inorgánicos al interior de la tubería en operaciones de lavado, el diseño debe contemplar la instalación de válvulas de cono o chorro hueco acompañadas de sus correspondientes estructuras de disipación de energía y canales de descarga a los cuerpos receptores. </w:t>
      </w:r>
    </w:p>
    <w:p w14:paraId="00000340" w14:textId="77777777" w:rsidR="00632EE0" w:rsidRDefault="00632EE0">
      <w:pPr>
        <w:pStyle w:val="Normal0"/>
        <w:jc w:val="both"/>
        <w:rPr>
          <w:sz w:val="20"/>
          <w:szCs w:val="20"/>
        </w:rPr>
      </w:pPr>
    </w:p>
    <w:p w14:paraId="00000341" w14:textId="4254D8AC" w:rsidR="00632EE0" w:rsidRDefault="00E744E0">
      <w:pPr>
        <w:pStyle w:val="Normal0"/>
        <w:keepNext/>
        <w:jc w:val="center"/>
      </w:pPr>
      <w:r>
        <w:rPr>
          <w:noProof/>
          <w:lang w:val="es-ES" w:eastAsia="es-ES"/>
        </w:rPr>
        <w:drawing>
          <wp:inline distT="0" distB="0" distL="0" distR="0" wp14:anchorId="2227F65E" wp14:editId="3E366A1B">
            <wp:extent cx="2017395" cy="1358889"/>
            <wp:effectExtent l="0" t="0" r="1905" b="0"/>
            <wp:docPr id="989" name="Imagen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24570" cy="1363722"/>
                    </a:xfrm>
                    <a:prstGeom prst="rect">
                      <a:avLst/>
                    </a:prstGeom>
                  </pic:spPr>
                </pic:pic>
              </a:graphicData>
            </a:graphic>
          </wp:inline>
        </w:drawing>
      </w:r>
      <w:r w:rsidDel="00E744E0">
        <w:rPr>
          <w:noProof/>
          <w:sz w:val="20"/>
          <w:szCs w:val="20"/>
          <w:lang w:val="es-ES" w:eastAsia="es-ES"/>
        </w:rPr>
        <w:t xml:space="preserve"> </w:t>
      </w:r>
    </w:p>
    <w:p w14:paraId="00000343" w14:textId="408EEE0D" w:rsidR="00632EE0" w:rsidRPr="00AF779C" w:rsidRDefault="00E744E0" w:rsidP="00AF779C">
      <w:pPr>
        <w:pStyle w:val="Normal0"/>
        <w:jc w:val="center"/>
        <w:rPr>
          <w:sz w:val="16"/>
          <w:szCs w:val="16"/>
        </w:rPr>
      </w:pPr>
      <w:r w:rsidRPr="00AF779C">
        <w:rPr>
          <w:sz w:val="16"/>
          <w:szCs w:val="16"/>
        </w:rPr>
        <w:t>Fuente:</w:t>
      </w:r>
      <w:hyperlink r:id="rId105" w:anchor="page=2&amp;query=V%C3%A1lvulas%20de%20chorro%20hueco%20para%20paso%20de%20agua&amp;position=43&amp;from_view=search&amp;track=robertav1_2_sidr" w:history="1">
        <w:r w:rsidRPr="00AF779C">
          <w:rPr>
            <w:rStyle w:val="Hipervnculo"/>
            <w:color w:val="auto"/>
            <w:sz w:val="16"/>
            <w:szCs w:val="16"/>
          </w:rPr>
          <w:t>https://www.freepik.es/foto-gratis/texturas-exteriores-contrastantes_31897385.htm#page=2&amp;query=V%C3%A1lvulas%20de%20chorro%20hueco%20para%20paso%20de%20agua&amp;position=43&amp;from_view=search&amp;track=robertav1_2_sidr</w:t>
        </w:r>
      </w:hyperlink>
    </w:p>
    <w:p w14:paraId="07287B6A" w14:textId="77777777" w:rsidR="00E744E0" w:rsidRDefault="00E744E0">
      <w:pPr>
        <w:pStyle w:val="Normal0"/>
        <w:jc w:val="both"/>
        <w:rPr>
          <w:sz w:val="20"/>
          <w:szCs w:val="20"/>
        </w:rPr>
      </w:pPr>
    </w:p>
    <w:p w14:paraId="00000344" w14:textId="77777777" w:rsidR="00632EE0" w:rsidRDefault="00783E03" w:rsidP="00AF779C">
      <w:pPr>
        <w:pStyle w:val="Normal0"/>
        <w:ind w:left="709"/>
        <w:jc w:val="both"/>
        <w:rPr>
          <w:sz w:val="20"/>
          <w:szCs w:val="20"/>
        </w:rPr>
      </w:pPr>
      <w:r>
        <w:rPr>
          <w:sz w:val="20"/>
          <w:szCs w:val="20"/>
        </w:rPr>
        <w:t xml:space="preserve">Este tipo de válvulas son generalmente usadas para descargar el agua de forma superficial a los canales y/o cuerpos receptores. Sin embargo, pueden ser instaladas bajo tierra cuando el nivel de agua, en la zona aguas abajo, se encuentre por encima del nivel de instalación de la válvula. </w:t>
      </w:r>
    </w:p>
    <w:p w14:paraId="00000345" w14:textId="77777777" w:rsidR="00632EE0" w:rsidRDefault="00632EE0" w:rsidP="00AF779C">
      <w:pPr>
        <w:pStyle w:val="Normal0"/>
        <w:ind w:left="709"/>
        <w:jc w:val="both"/>
        <w:rPr>
          <w:sz w:val="20"/>
          <w:szCs w:val="20"/>
        </w:rPr>
      </w:pPr>
    </w:p>
    <w:p w14:paraId="00000348" w14:textId="4DCF822F" w:rsidR="00632EE0" w:rsidRDefault="00783E03" w:rsidP="008E7D81">
      <w:pPr>
        <w:pStyle w:val="Normal0"/>
        <w:ind w:left="709"/>
        <w:jc w:val="both"/>
        <w:rPr>
          <w:sz w:val="20"/>
          <w:szCs w:val="20"/>
        </w:rPr>
      </w:pPr>
      <w:r>
        <w:rPr>
          <w:sz w:val="20"/>
          <w:szCs w:val="20"/>
        </w:rPr>
        <w:t xml:space="preserve">En este caso se debe tener una estructura de disipación para airear el flujo y evitar inestabilidades hidráulicas. Para determinar el tamaño de las válvulas se deben tener en cuenta dos factores: el caudal máximo de descarga y la mínima altura disponible en la entrada de la válvula. En caso de que las válvulas de cono o chorro hueco tengan la posibilidad de descargar en forma sumergida, bajo cualquier condición de operación, el diseño debe tener en cuenta la posibilidad de ocurrencia de cavitación y, por consiguiente, debe plantear las medidas de protección necesarias. </w:t>
      </w:r>
    </w:p>
    <w:p w14:paraId="00000349" w14:textId="77777777" w:rsidR="00632EE0" w:rsidRDefault="00632EE0">
      <w:pPr>
        <w:pStyle w:val="Normal0"/>
        <w:jc w:val="both"/>
        <w:rPr>
          <w:b/>
          <w:sz w:val="20"/>
          <w:szCs w:val="20"/>
        </w:rPr>
      </w:pPr>
    </w:p>
    <w:p w14:paraId="2CC21C25" w14:textId="77777777" w:rsidR="008E7D81" w:rsidRDefault="008E7D81">
      <w:pPr>
        <w:pStyle w:val="Normal0"/>
        <w:jc w:val="both"/>
        <w:rPr>
          <w:b/>
          <w:sz w:val="20"/>
          <w:szCs w:val="20"/>
        </w:rPr>
      </w:pPr>
    </w:p>
    <w:p w14:paraId="2DBE78EE" w14:textId="77777777" w:rsidR="008E7D81" w:rsidRDefault="008E7D81">
      <w:pPr>
        <w:pStyle w:val="Normal0"/>
        <w:jc w:val="both"/>
        <w:rPr>
          <w:b/>
          <w:sz w:val="20"/>
          <w:szCs w:val="20"/>
        </w:rPr>
      </w:pPr>
    </w:p>
    <w:p w14:paraId="0000034A" w14:textId="77777777" w:rsidR="00632EE0" w:rsidRDefault="00632EE0">
      <w:pPr>
        <w:pStyle w:val="Normal0"/>
        <w:jc w:val="both"/>
        <w:rPr>
          <w:b/>
          <w:sz w:val="20"/>
          <w:szCs w:val="20"/>
        </w:rPr>
      </w:pPr>
    </w:p>
    <w:p w14:paraId="0000034B" w14:textId="5B88D34E" w:rsidR="00632EE0" w:rsidRDefault="000670A0">
      <w:pPr>
        <w:pStyle w:val="Normal0"/>
        <w:jc w:val="both"/>
        <w:rPr>
          <w:b/>
          <w:sz w:val="20"/>
          <w:szCs w:val="20"/>
        </w:rPr>
      </w:pPr>
      <w:r>
        <w:rPr>
          <w:b/>
          <w:sz w:val="20"/>
          <w:szCs w:val="20"/>
        </w:rPr>
        <w:t>2</w:t>
      </w:r>
      <w:r w:rsidRPr="00715213">
        <w:rPr>
          <w:b/>
          <w:sz w:val="20"/>
          <w:szCs w:val="20"/>
        </w:rPr>
        <w:t>.</w:t>
      </w:r>
      <w:r w:rsidR="00783E03" w:rsidRPr="00715213">
        <w:rPr>
          <w:b/>
          <w:sz w:val="20"/>
          <w:szCs w:val="20"/>
        </w:rPr>
        <w:t>3 Bombas</w:t>
      </w:r>
    </w:p>
    <w:p w14:paraId="0000034C" w14:textId="77777777" w:rsidR="00632EE0" w:rsidRDefault="00632EE0">
      <w:pPr>
        <w:pStyle w:val="Normal0"/>
        <w:jc w:val="both"/>
        <w:rPr>
          <w:b/>
          <w:sz w:val="20"/>
          <w:szCs w:val="20"/>
        </w:rPr>
      </w:pPr>
    </w:p>
    <w:p w14:paraId="00000353" w14:textId="4A80C84E" w:rsidR="00632EE0" w:rsidRDefault="00E744E0">
      <w:pPr>
        <w:pStyle w:val="Normal0"/>
        <w:jc w:val="both"/>
        <w:rPr>
          <w:sz w:val="20"/>
          <w:szCs w:val="20"/>
        </w:rPr>
      </w:pPr>
      <w:r>
        <w:rPr>
          <w:sz w:val="20"/>
          <w:szCs w:val="20"/>
        </w:rPr>
        <w:t xml:space="preserve">Son dispositivos que permiten bombear o impulsar el agua de un lugar a otro, usualmente su movimiento es ascendente; existen diferentes tipos de bombas pero todas constan de un orificio de entrada o también denominado de aspiración, y otro de salida o de impulsión. </w:t>
      </w:r>
      <w:r w:rsidR="00783E03">
        <w:rPr>
          <w:sz w:val="20"/>
          <w:szCs w:val="20"/>
        </w:rPr>
        <w:t>El número de bombas en la estación de bombeo debe definirse desde la etapa de diseño de acuerdo con la capacidad requerida, las etapas de desarrollo y la energía disponible</w:t>
      </w:r>
      <w:r w:rsidR="008E7D81">
        <w:rPr>
          <w:sz w:val="20"/>
          <w:szCs w:val="20"/>
        </w:rPr>
        <w:t>, al igual que estar sujeto a una evaluación económica. De todas formas, el número mínimo de bombas es dos, cada una con una capacidad igual al caudal de diseño de la estación de bombeo.</w:t>
      </w:r>
      <w:r w:rsidR="00783E03">
        <w:rPr>
          <w:sz w:val="20"/>
          <w:szCs w:val="20"/>
        </w:rPr>
        <w:t xml:space="preserve"> </w:t>
      </w:r>
    </w:p>
    <w:p w14:paraId="00000354" w14:textId="77777777" w:rsidR="00632EE0" w:rsidRDefault="00632EE0">
      <w:pPr>
        <w:pStyle w:val="Normal0"/>
        <w:jc w:val="both"/>
        <w:rPr>
          <w:sz w:val="20"/>
          <w:szCs w:val="20"/>
        </w:rPr>
      </w:pPr>
    </w:p>
    <w:p w14:paraId="00000355" w14:textId="27AE8334" w:rsidR="00632EE0" w:rsidRDefault="00783270">
      <w:pPr>
        <w:pStyle w:val="Normal0"/>
        <w:keepNext/>
        <w:jc w:val="center"/>
      </w:pPr>
      <w:r>
        <w:rPr>
          <w:noProof/>
          <w:lang w:val="es-ES" w:eastAsia="es-ES"/>
        </w:rPr>
        <w:lastRenderedPageBreak/>
        <w:drawing>
          <wp:inline distT="0" distB="0" distL="0" distR="0" wp14:anchorId="6317B222" wp14:editId="79AFCCC8">
            <wp:extent cx="2667000" cy="1764571"/>
            <wp:effectExtent l="0" t="0" r="0" b="7620"/>
            <wp:docPr id="990" name="Imagen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1540" cy="1767575"/>
                    </a:xfrm>
                    <a:prstGeom prst="rect">
                      <a:avLst/>
                    </a:prstGeom>
                  </pic:spPr>
                </pic:pic>
              </a:graphicData>
            </a:graphic>
          </wp:inline>
        </w:drawing>
      </w:r>
      <w:r w:rsidDel="00783270">
        <w:rPr>
          <w:noProof/>
          <w:sz w:val="20"/>
          <w:szCs w:val="20"/>
          <w:lang w:val="es-ES" w:eastAsia="es-ES"/>
        </w:rPr>
        <w:t xml:space="preserve"> </w:t>
      </w:r>
    </w:p>
    <w:p w14:paraId="00000357" w14:textId="30926C47" w:rsidR="00632EE0" w:rsidRPr="008E7D81" w:rsidRDefault="00783270">
      <w:pPr>
        <w:pStyle w:val="Normal0"/>
        <w:rPr>
          <w:b/>
          <w:sz w:val="16"/>
          <w:szCs w:val="16"/>
        </w:rPr>
      </w:pPr>
      <w:r w:rsidRPr="008E7D81">
        <w:rPr>
          <w:b/>
          <w:sz w:val="16"/>
          <w:szCs w:val="16"/>
        </w:rPr>
        <w:t xml:space="preserve">Fuente: </w:t>
      </w:r>
      <w:hyperlink r:id="rId107" w:anchor="query=estaci%C3%B3n%20de%20bombeo%20de%20agua&amp;position=8&amp;from_view=search&amp;track=robertav1_2_sidr" w:history="1">
        <w:r w:rsidRPr="008E7D81">
          <w:rPr>
            <w:rStyle w:val="Hipervnculo"/>
            <w:b/>
            <w:color w:val="auto"/>
            <w:sz w:val="16"/>
            <w:szCs w:val="16"/>
          </w:rPr>
          <w:t>https://www.freepik.es/foto-gratis/tuberias-acero-cables-planta_1119699.htm#query=estaci%C3%B3n%20de%20bombeo%20de%20agua&amp;position=8&amp;from_view=search&amp;track=robertav1_2_sidr</w:t>
        </w:r>
      </w:hyperlink>
    </w:p>
    <w:p w14:paraId="59E799DC" w14:textId="77777777" w:rsidR="00783270" w:rsidRDefault="00783270">
      <w:pPr>
        <w:pStyle w:val="Normal0"/>
        <w:rPr>
          <w:b/>
          <w:sz w:val="20"/>
          <w:szCs w:val="20"/>
        </w:rPr>
      </w:pPr>
    </w:p>
    <w:p w14:paraId="0000035C" w14:textId="3A824C3A" w:rsidR="00632EE0" w:rsidRDefault="00783E03">
      <w:pPr>
        <w:pStyle w:val="Normal0"/>
        <w:jc w:val="both"/>
        <w:rPr>
          <w:sz w:val="20"/>
          <w:szCs w:val="20"/>
        </w:rPr>
      </w:pPr>
      <w:r>
        <w:rPr>
          <w:sz w:val="20"/>
          <w:szCs w:val="20"/>
        </w:rPr>
        <w:t>Cuando el número de bombas sea mayor que dos, la capacidad debe distribuirse equitativamente entre ellas. Además, deben preverse unid</w:t>
      </w:r>
      <w:r w:rsidR="008E7D81">
        <w:rPr>
          <w:sz w:val="20"/>
          <w:szCs w:val="20"/>
        </w:rPr>
        <w:t>ades de reserva del mismo tipo; c</w:t>
      </w:r>
      <w:r>
        <w:rPr>
          <w:sz w:val="20"/>
          <w:szCs w:val="20"/>
        </w:rPr>
        <w:t>uando se requieran tres o más bombas, debe colocarse una unidad adicional como reserva por cada tres bombas empleadas.</w:t>
      </w:r>
    </w:p>
    <w:p w14:paraId="0000035D" w14:textId="77777777" w:rsidR="00632EE0" w:rsidRDefault="00632EE0">
      <w:pPr>
        <w:pStyle w:val="Normal0"/>
        <w:jc w:val="both"/>
        <w:rPr>
          <w:sz w:val="20"/>
          <w:szCs w:val="20"/>
        </w:rPr>
      </w:pPr>
    </w:p>
    <w:p w14:paraId="0000035E" w14:textId="77777777" w:rsidR="00632EE0" w:rsidRDefault="00632EE0">
      <w:pPr>
        <w:pStyle w:val="Normal0"/>
        <w:jc w:val="both"/>
        <w:rPr>
          <w:b/>
          <w:sz w:val="20"/>
          <w:szCs w:val="20"/>
        </w:rPr>
      </w:pPr>
    </w:p>
    <w:p w14:paraId="0000035F" w14:textId="73EC66D1" w:rsidR="00632EE0" w:rsidRPr="00783270" w:rsidRDefault="00783E03" w:rsidP="000670A0">
      <w:pPr>
        <w:pStyle w:val="Normal0"/>
        <w:numPr>
          <w:ilvl w:val="0"/>
          <w:numId w:val="34"/>
        </w:numPr>
        <w:ind w:left="284" w:hanging="284"/>
        <w:jc w:val="both"/>
        <w:rPr>
          <w:sz w:val="20"/>
          <w:szCs w:val="20"/>
        </w:rPr>
      </w:pPr>
      <w:r w:rsidRPr="00783270">
        <w:rPr>
          <w:b/>
          <w:sz w:val="20"/>
          <w:szCs w:val="20"/>
        </w:rPr>
        <w:t>Tipo de bombas</w:t>
      </w:r>
    </w:p>
    <w:p w14:paraId="00000360" w14:textId="77777777" w:rsidR="00632EE0" w:rsidRDefault="00632EE0">
      <w:pPr>
        <w:pStyle w:val="Normal0"/>
        <w:jc w:val="both"/>
        <w:rPr>
          <w:sz w:val="20"/>
          <w:szCs w:val="20"/>
        </w:rPr>
      </w:pPr>
    </w:p>
    <w:p w14:paraId="00000361" w14:textId="77777777" w:rsidR="00632EE0" w:rsidRDefault="00783E03">
      <w:pPr>
        <w:pStyle w:val="Normal0"/>
        <w:jc w:val="both"/>
        <w:rPr>
          <w:sz w:val="20"/>
          <w:szCs w:val="20"/>
        </w:rPr>
      </w:pPr>
      <w:r>
        <w:rPr>
          <w:sz w:val="20"/>
          <w:szCs w:val="20"/>
        </w:rPr>
        <w:t xml:space="preserve">Desde la etapa de diseño, las bombas deben seleccionarse de forma tal que se obtenga la capacidad y la altura dinámica requeridas, establecidas por el punto de operación el cual debe determinarse de acuerdo con las curvas características del sistema de bombeo y del sistema de tuberías de impulsión. </w:t>
      </w:r>
    </w:p>
    <w:p w14:paraId="00000362" w14:textId="77777777" w:rsidR="00632EE0" w:rsidRDefault="00632EE0">
      <w:pPr>
        <w:pStyle w:val="Normal0"/>
        <w:jc w:val="both"/>
        <w:rPr>
          <w:sz w:val="20"/>
          <w:szCs w:val="20"/>
        </w:rPr>
      </w:pPr>
    </w:p>
    <w:p w14:paraId="00000363" w14:textId="77777777" w:rsidR="00632EE0" w:rsidRDefault="00783E03">
      <w:pPr>
        <w:pStyle w:val="Normal0"/>
        <w:jc w:val="both"/>
        <w:rPr>
          <w:sz w:val="20"/>
          <w:szCs w:val="20"/>
        </w:rPr>
      </w:pPr>
      <w:r>
        <w:rPr>
          <w:sz w:val="20"/>
          <w:szCs w:val="20"/>
        </w:rPr>
        <w:t xml:space="preserve">El dimensionamiento y la selección del tipo de bombas debe realizarse en conjunto con la tubería de impulsión y con el tanque de almacenamiento de aguas abajo, buscando siempre la condición de costo mínimo, incluyendo los costos iniciales, los costos de construcción, de operación, de expansión y de mantenimiento. </w:t>
      </w:r>
    </w:p>
    <w:p w14:paraId="00000364" w14:textId="77777777" w:rsidR="00632EE0" w:rsidRDefault="00632EE0">
      <w:pPr>
        <w:pStyle w:val="Normal0"/>
        <w:jc w:val="both"/>
        <w:rPr>
          <w:sz w:val="20"/>
          <w:szCs w:val="20"/>
        </w:rPr>
      </w:pPr>
    </w:p>
    <w:p w14:paraId="00000365" w14:textId="7A98E41F" w:rsidR="00632EE0" w:rsidRDefault="00783270">
      <w:pPr>
        <w:pStyle w:val="Normal0"/>
        <w:keepNext/>
        <w:jc w:val="center"/>
      </w:pPr>
      <w:r>
        <w:rPr>
          <w:noProof/>
          <w:lang w:val="es-ES" w:eastAsia="es-ES"/>
        </w:rPr>
        <w:drawing>
          <wp:inline distT="0" distB="0" distL="0" distR="0" wp14:anchorId="78F64D59" wp14:editId="64DD49D7">
            <wp:extent cx="2438400" cy="1344094"/>
            <wp:effectExtent l="0" t="0" r="0" b="8890"/>
            <wp:docPr id="991" name="Imagen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4338" cy="1347367"/>
                    </a:xfrm>
                    <a:prstGeom prst="rect">
                      <a:avLst/>
                    </a:prstGeom>
                  </pic:spPr>
                </pic:pic>
              </a:graphicData>
            </a:graphic>
          </wp:inline>
        </w:drawing>
      </w:r>
      <w:r w:rsidDel="00783270">
        <w:rPr>
          <w:noProof/>
          <w:sz w:val="20"/>
          <w:szCs w:val="20"/>
          <w:lang w:val="es-ES" w:eastAsia="es-ES"/>
        </w:rPr>
        <w:t xml:space="preserve"> </w:t>
      </w:r>
    </w:p>
    <w:p w14:paraId="00000367" w14:textId="381E94D5" w:rsidR="00632EE0" w:rsidRPr="008E7D81" w:rsidRDefault="00783270">
      <w:pPr>
        <w:pStyle w:val="Normal0"/>
        <w:jc w:val="both"/>
        <w:rPr>
          <w:sz w:val="16"/>
          <w:szCs w:val="16"/>
        </w:rPr>
      </w:pPr>
      <w:r w:rsidRPr="008E7D81">
        <w:rPr>
          <w:sz w:val="16"/>
          <w:szCs w:val="16"/>
        </w:rPr>
        <w:t xml:space="preserve">Fuente: </w:t>
      </w:r>
      <w:hyperlink r:id="rId109" w:anchor="query=tipos%20de%20bombas%20para%20tratamiento%20de%20agua&amp;position=12&amp;from_view=search&amp;track=robertav1_2_sidr" w:history="1">
        <w:r w:rsidRPr="008E7D81">
          <w:rPr>
            <w:rStyle w:val="Hipervnculo"/>
            <w:color w:val="auto"/>
            <w:sz w:val="16"/>
            <w:szCs w:val="16"/>
          </w:rPr>
          <w:t>https://www.freepik.es/vector-premium/tuberia-bombas-agua-maquinaria-equipos-tecnologia-tuberias-industria-conjunto-ilustracion_8229118.htm#query=tipos%20de%20bombas%20para%20tratamiento%20de%20agua&amp;position=12&amp;from_view=search&amp;track=robertav1_2_sidr</w:t>
        </w:r>
      </w:hyperlink>
    </w:p>
    <w:p w14:paraId="00000368" w14:textId="77777777" w:rsidR="00632EE0" w:rsidRDefault="00783E03">
      <w:pPr>
        <w:pStyle w:val="Normal0"/>
        <w:jc w:val="both"/>
        <w:rPr>
          <w:sz w:val="20"/>
          <w:szCs w:val="20"/>
        </w:rPr>
      </w:pPr>
      <w:r>
        <w:rPr>
          <w:sz w:val="20"/>
          <w:szCs w:val="20"/>
        </w:rPr>
        <w:t xml:space="preserve">Adicionalmente deben tenerse en cuenta las Norma Técnica NTC 1775 y las normas AWWA E 101. </w:t>
      </w:r>
    </w:p>
    <w:p w14:paraId="00000369" w14:textId="327AD44C" w:rsidR="00632EE0" w:rsidRDefault="00783E03">
      <w:pPr>
        <w:pStyle w:val="Normal0"/>
        <w:jc w:val="both"/>
        <w:rPr>
          <w:sz w:val="20"/>
          <w:szCs w:val="20"/>
        </w:rPr>
      </w:pPr>
      <w:r>
        <w:rPr>
          <w:sz w:val="20"/>
          <w:szCs w:val="20"/>
        </w:rPr>
        <w:t xml:space="preserve">El diseño debe tener en cuenta los siguientes criterios para la selección del tipo de </w:t>
      </w:r>
      <w:commentRangeStart w:id="27"/>
      <w:r>
        <w:rPr>
          <w:sz w:val="20"/>
          <w:szCs w:val="20"/>
        </w:rPr>
        <w:t>bombas</w:t>
      </w:r>
      <w:r w:rsidR="00D32F10">
        <w:rPr>
          <w:sz w:val="20"/>
          <w:szCs w:val="20"/>
        </w:rPr>
        <w:t>, veamos</w:t>
      </w:r>
      <w:commentRangeEnd w:id="27"/>
      <w:r w:rsidR="00D32F10">
        <w:rPr>
          <w:rStyle w:val="Refdecomentario"/>
        </w:rPr>
        <w:commentReference w:id="27"/>
      </w:r>
      <w:r>
        <w:rPr>
          <w:sz w:val="20"/>
          <w:szCs w:val="20"/>
        </w:rPr>
        <w:t xml:space="preserve">: </w:t>
      </w:r>
    </w:p>
    <w:p w14:paraId="3697711D" w14:textId="77777777" w:rsidR="00D32F10" w:rsidRDefault="00D32F10">
      <w:pPr>
        <w:pStyle w:val="Normal0"/>
        <w:jc w:val="both"/>
        <w:rPr>
          <w:sz w:val="20"/>
          <w:szCs w:val="20"/>
        </w:rPr>
      </w:pPr>
    </w:p>
    <w:p w14:paraId="153084C8" w14:textId="77777777" w:rsidR="00E40BF6" w:rsidRDefault="00E40BF6">
      <w:pPr>
        <w:pStyle w:val="Normal0"/>
        <w:jc w:val="both"/>
        <w:rPr>
          <w:sz w:val="20"/>
          <w:szCs w:val="20"/>
        </w:rPr>
      </w:pPr>
    </w:p>
    <w:p w14:paraId="6ADB407F" w14:textId="0BF89618" w:rsidR="00D32F10" w:rsidRDefault="00D32F10" w:rsidP="00D32F10">
      <w:pPr>
        <w:pStyle w:val="Normal0"/>
        <w:jc w:val="center"/>
        <w:rPr>
          <w:sz w:val="20"/>
          <w:szCs w:val="20"/>
        </w:rPr>
      </w:pPr>
      <w:r>
        <w:rPr>
          <w:noProof/>
          <w:sz w:val="20"/>
          <w:szCs w:val="20"/>
          <w:lang w:val="es-ES" w:eastAsia="es-ES"/>
        </w:rPr>
        <w:drawing>
          <wp:inline distT="0" distB="0" distL="0" distR="0" wp14:anchorId="17726875" wp14:editId="568F368C">
            <wp:extent cx="3819525" cy="741727"/>
            <wp:effectExtent l="0" t="0" r="0" b="1270"/>
            <wp:docPr id="947" name="Imagen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61872" cy="749951"/>
                    </a:xfrm>
                    <a:prstGeom prst="rect">
                      <a:avLst/>
                    </a:prstGeom>
                    <a:noFill/>
                  </pic:spPr>
                </pic:pic>
              </a:graphicData>
            </a:graphic>
          </wp:inline>
        </w:drawing>
      </w:r>
    </w:p>
    <w:p w14:paraId="7846359B" w14:textId="77777777" w:rsidR="00D32F10" w:rsidRDefault="00D32F10">
      <w:pPr>
        <w:pStyle w:val="Normal0"/>
        <w:jc w:val="both"/>
        <w:rPr>
          <w:sz w:val="20"/>
          <w:szCs w:val="20"/>
        </w:rPr>
      </w:pPr>
    </w:p>
    <w:p w14:paraId="00000372" w14:textId="77777777" w:rsidR="00632EE0" w:rsidRDefault="00632EE0">
      <w:pPr>
        <w:pStyle w:val="Normal0"/>
        <w:jc w:val="both"/>
        <w:rPr>
          <w:sz w:val="20"/>
          <w:szCs w:val="20"/>
          <w:highlight w:val="yellow"/>
        </w:rPr>
      </w:pPr>
    </w:p>
    <w:p w14:paraId="00000373" w14:textId="4EDD2D40" w:rsidR="00632EE0" w:rsidRDefault="00783E03" w:rsidP="000670A0">
      <w:pPr>
        <w:pStyle w:val="Normal0"/>
        <w:numPr>
          <w:ilvl w:val="0"/>
          <w:numId w:val="34"/>
        </w:numPr>
        <w:ind w:left="284" w:hanging="284"/>
        <w:jc w:val="both"/>
        <w:rPr>
          <w:b/>
          <w:sz w:val="20"/>
          <w:szCs w:val="20"/>
        </w:rPr>
      </w:pPr>
      <w:r>
        <w:rPr>
          <w:b/>
          <w:sz w:val="20"/>
          <w:szCs w:val="20"/>
        </w:rPr>
        <w:t>Materiales de las bombas</w:t>
      </w:r>
    </w:p>
    <w:p w14:paraId="00000374" w14:textId="77777777" w:rsidR="00632EE0" w:rsidRDefault="00783E03">
      <w:pPr>
        <w:pStyle w:val="Normal0"/>
        <w:jc w:val="both"/>
        <w:rPr>
          <w:b/>
          <w:sz w:val="20"/>
          <w:szCs w:val="20"/>
        </w:rPr>
      </w:pPr>
      <w:r>
        <w:rPr>
          <w:b/>
          <w:sz w:val="20"/>
          <w:szCs w:val="20"/>
        </w:rPr>
        <w:t xml:space="preserve"> </w:t>
      </w:r>
    </w:p>
    <w:p w14:paraId="00000375" w14:textId="4542C4D3" w:rsidR="00632EE0" w:rsidRDefault="00783E03">
      <w:pPr>
        <w:pStyle w:val="Normal0"/>
        <w:jc w:val="both"/>
        <w:rPr>
          <w:sz w:val="20"/>
          <w:szCs w:val="20"/>
        </w:rPr>
      </w:pPr>
      <w:r>
        <w:rPr>
          <w:sz w:val="20"/>
          <w:szCs w:val="20"/>
        </w:rPr>
        <w:t xml:space="preserve">Los materiales de las bombas incluyendo los impulsores, las carcasas y otros componentes, deben ser seleccionados de acuerdo con las características del agua que va a bombearse y teniendo en cuenta la temperatura, la conductividad, la capacidad de corrosión y </w:t>
      </w:r>
      <w:r w:rsidR="00C457D3">
        <w:rPr>
          <w:sz w:val="20"/>
          <w:szCs w:val="20"/>
        </w:rPr>
        <w:t xml:space="preserve">los </w:t>
      </w:r>
      <w:r>
        <w:rPr>
          <w:sz w:val="20"/>
          <w:szCs w:val="20"/>
        </w:rPr>
        <w:t xml:space="preserve">sólidos en suspensión. </w:t>
      </w:r>
    </w:p>
    <w:p w14:paraId="0162968C" w14:textId="77777777" w:rsidR="00E40BF6" w:rsidRDefault="00E40BF6">
      <w:pPr>
        <w:pStyle w:val="Normal0"/>
        <w:jc w:val="both"/>
        <w:rPr>
          <w:sz w:val="20"/>
          <w:szCs w:val="20"/>
        </w:rPr>
      </w:pPr>
    </w:p>
    <w:p w14:paraId="00000376" w14:textId="77777777" w:rsidR="00632EE0" w:rsidRDefault="00632EE0">
      <w:pPr>
        <w:pStyle w:val="Normal0"/>
        <w:jc w:val="both"/>
        <w:rPr>
          <w:sz w:val="20"/>
          <w:szCs w:val="20"/>
        </w:rPr>
      </w:pPr>
    </w:p>
    <w:p w14:paraId="00000377" w14:textId="3541FB1B" w:rsidR="00632EE0" w:rsidRDefault="00783270">
      <w:pPr>
        <w:pStyle w:val="Normal0"/>
        <w:keepNext/>
        <w:jc w:val="center"/>
      </w:pPr>
      <w:r>
        <w:rPr>
          <w:noProof/>
          <w:lang w:val="es-ES" w:eastAsia="es-ES"/>
        </w:rPr>
        <w:drawing>
          <wp:inline distT="0" distB="0" distL="0" distR="0" wp14:anchorId="187DB08A" wp14:editId="3C56C2CA">
            <wp:extent cx="2303145" cy="1541204"/>
            <wp:effectExtent l="0" t="0" r="1905" b="1905"/>
            <wp:docPr id="992" name="Imagen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05965" cy="1543091"/>
                    </a:xfrm>
                    <a:prstGeom prst="rect">
                      <a:avLst/>
                    </a:prstGeom>
                  </pic:spPr>
                </pic:pic>
              </a:graphicData>
            </a:graphic>
          </wp:inline>
        </w:drawing>
      </w:r>
      <w:r w:rsidDel="00783270">
        <w:rPr>
          <w:noProof/>
          <w:sz w:val="20"/>
          <w:szCs w:val="20"/>
          <w:lang w:val="es-ES" w:eastAsia="es-ES"/>
        </w:rPr>
        <w:t xml:space="preserve"> </w:t>
      </w:r>
    </w:p>
    <w:p w14:paraId="00000379" w14:textId="022435EC" w:rsidR="00632EE0" w:rsidRPr="00E40BF6" w:rsidRDefault="00783270">
      <w:pPr>
        <w:pStyle w:val="Normal0"/>
        <w:jc w:val="both"/>
        <w:rPr>
          <w:sz w:val="20"/>
          <w:szCs w:val="20"/>
        </w:rPr>
      </w:pPr>
      <w:r w:rsidRPr="00E40BF6">
        <w:rPr>
          <w:sz w:val="16"/>
          <w:szCs w:val="16"/>
        </w:rPr>
        <w:t>Fuente:https://www.freepik.es/fotos-premium/motor-azul-bomba-conectada-tuberias-azules_5428761.htm#query=tipos%20de%20materiales%20de%20bombas%20para%20tratamiento%20de%20agua&amp;position=35&amp;from_view=search&amp;track=robertav1_2_sidr</w:t>
      </w:r>
      <w:r w:rsidRPr="00E40BF6" w:rsidDel="00783270">
        <w:rPr>
          <w:sz w:val="16"/>
          <w:szCs w:val="16"/>
        </w:rPr>
        <w:t xml:space="preserve"> </w:t>
      </w:r>
    </w:p>
    <w:p w14:paraId="54C08743" w14:textId="77777777" w:rsidR="00783270" w:rsidRDefault="00783270">
      <w:pPr>
        <w:pStyle w:val="Normal0"/>
        <w:jc w:val="both"/>
        <w:rPr>
          <w:sz w:val="20"/>
          <w:szCs w:val="20"/>
        </w:rPr>
      </w:pPr>
    </w:p>
    <w:p w14:paraId="0000037A" w14:textId="77777777" w:rsidR="00632EE0" w:rsidRDefault="00783E03">
      <w:pPr>
        <w:pStyle w:val="Normal0"/>
        <w:jc w:val="both"/>
        <w:rPr>
          <w:sz w:val="20"/>
          <w:szCs w:val="20"/>
        </w:rPr>
      </w:pPr>
      <w:r>
        <w:rPr>
          <w:sz w:val="20"/>
          <w:szCs w:val="20"/>
        </w:rPr>
        <w:t>El material de las bombas y de los diferentes componentes debe resistir los efectos de corrosión que el agua pueda causar en ellos. Se pueden utilizar materiales como: hierro fundido, acero inoxidable, acero al carbón, acero fundido y hierro dúctil. Para los accesorios de la bomba se puede usar latón y bronce. Todos los materiales utilizados deben estar certificados por normas técnicas nacionales o internacionales.</w:t>
      </w:r>
    </w:p>
    <w:p w14:paraId="0000037B" w14:textId="77777777" w:rsidR="00632EE0" w:rsidRDefault="00632EE0">
      <w:pPr>
        <w:pStyle w:val="Normal0"/>
        <w:jc w:val="both"/>
        <w:rPr>
          <w:sz w:val="20"/>
          <w:szCs w:val="20"/>
        </w:rPr>
      </w:pPr>
    </w:p>
    <w:p w14:paraId="5EFD0CB8" w14:textId="77777777" w:rsidR="00E40BF6" w:rsidRDefault="00E40BF6">
      <w:pPr>
        <w:pStyle w:val="Normal0"/>
        <w:jc w:val="both"/>
        <w:rPr>
          <w:b/>
          <w:sz w:val="20"/>
          <w:szCs w:val="20"/>
        </w:rPr>
      </w:pPr>
    </w:p>
    <w:p w14:paraId="0000037D" w14:textId="1F3BE634" w:rsidR="00632EE0" w:rsidRDefault="000670A0">
      <w:pPr>
        <w:pStyle w:val="Normal0"/>
        <w:jc w:val="both"/>
        <w:rPr>
          <w:b/>
          <w:color w:val="FF9900"/>
          <w:sz w:val="20"/>
          <w:szCs w:val="20"/>
        </w:rPr>
      </w:pPr>
      <w:r>
        <w:rPr>
          <w:b/>
          <w:sz w:val="20"/>
          <w:szCs w:val="20"/>
        </w:rPr>
        <w:t>2</w:t>
      </w:r>
      <w:r w:rsidR="00783E03">
        <w:rPr>
          <w:b/>
          <w:sz w:val="20"/>
          <w:szCs w:val="20"/>
        </w:rPr>
        <w:t>.</w:t>
      </w:r>
      <w:r>
        <w:rPr>
          <w:b/>
          <w:sz w:val="20"/>
          <w:szCs w:val="20"/>
        </w:rPr>
        <w:t>4</w:t>
      </w:r>
      <w:r w:rsidR="00783E03">
        <w:rPr>
          <w:b/>
          <w:sz w:val="20"/>
          <w:szCs w:val="20"/>
        </w:rPr>
        <w:t xml:space="preserve"> Sustancias químicas para el tratamiento de agua</w:t>
      </w:r>
    </w:p>
    <w:p w14:paraId="1F86E5F4" w14:textId="77777777" w:rsidR="00E40BF6" w:rsidRDefault="00E40BF6">
      <w:pPr>
        <w:pStyle w:val="Normal0"/>
        <w:jc w:val="both"/>
        <w:rPr>
          <w:sz w:val="20"/>
          <w:szCs w:val="20"/>
        </w:rPr>
      </w:pPr>
    </w:p>
    <w:p w14:paraId="10E3F379" w14:textId="77777777" w:rsidR="00E40BF6" w:rsidRDefault="00783E03">
      <w:pPr>
        <w:pStyle w:val="Normal0"/>
        <w:jc w:val="both"/>
        <w:rPr>
          <w:sz w:val="20"/>
          <w:szCs w:val="20"/>
        </w:rPr>
      </w:pPr>
      <w:r>
        <w:rPr>
          <w:sz w:val="20"/>
          <w:szCs w:val="20"/>
        </w:rPr>
        <w:t xml:space="preserve">De acuerdo con el RAS 2000, título C, las sustancias químicas para el tratamiento de aguas más </w:t>
      </w:r>
      <w:r w:rsidR="00E40BF6">
        <w:rPr>
          <w:sz w:val="20"/>
          <w:szCs w:val="20"/>
        </w:rPr>
        <w:t>utilizadas son los coagulantes y de estos, los que pueden emplearse son:</w:t>
      </w:r>
    </w:p>
    <w:p w14:paraId="64C26F50" w14:textId="77777777" w:rsidR="00E40BF6" w:rsidRDefault="00E40BF6">
      <w:pPr>
        <w:pStyle w:val="Normal0"/>
        <w:jc w:val="both"/>
        <w:rPr>
          <w:sz w:val="20"/>
          <w:szCs w:val="20"/>
        </w:rPr>
      </w:pPr>
    </w:p>
    <w:p w14:paraId="49377741" w14:textId="6B4E26BA" w:rsidR="00E40BF6" w:rsidRDefault="00E40BF6" w:rsidP="00E40BF6">
      <w:pPr>
        <w:pStyle w:val="Normal0"/>
        <w:numPr>
          <w:ilvl w:val="0"/>
          <w:numId w:val="41"/>
        </w:numPr>
        <w:ind w:left="284" w:hanging="284"/>
        <w:jc w:val="both"/>
        <w:rPr>
          <w:sz w:val="20"/>
          <w:szCs w:val="20"/>
        </w:rPr>
      </w:pPr>
      <w:r>
        <w:rPr>
          <w:sz w:val="20"/>
          <w:szCs w:val="20"/>
        </w:rPr>
        <w:t>Coagulantes metálicos</w:t>
      </w:r>
      <w:r w:rsidR="00C457D3">
        <w:rPr>
          <w:sz w:val="20"/>
          <w:szCs w:val="20"/>
        </w:rPr>
        <w:t>.</w:t>
      </w:r>
    </w:p>
    <w:p w14:paraId="0000037E" w14:textId="443D7AF4" w:rsidR="00632EE0" w:rsidRDefault="00E40BF6" w:rsidP="00E40BF6">
      <w:pPr>
        <w:pStyle w:val="Normal0"/>
        <w:numPr>
          <w:ilvl w:val="0"/>
          <w:numId w:val="41"/>
        </w:numPr>
        <w:ind w:left="284" w:hanging="284"/>
        <w:jc w:val="both"/>
        <w:rPr>
          <w:sz w:val="20"/>
          <w:szCs w:val="20"/>
        </w:rPr>
      </w:pPr>
      <w:r>
        <w:rPr>
          <w:sz w:val="20"/>
          <w:szCs w:val="20"/>
        </w:rPr>
        <w:t>Coagulantes polímeros orgánicos e inorgánicos.</w:t>
      </w:r>
    </w:p>
    <w:p w14:paraId="0000037F" w14:textId="77777777" w:rsidR="00632EE0" w:rsidRDefault="00632EE0">
      <w:pPr>
        <w:pStyle w:val="Normal0"/>
        <w:jc w:val="both"/>
        <w:rPr>
          <w:sz w:val="20"/>
          <w:szCs w:val="20"/>
        </w:rPr>
      </w:pPr>
    </w:p>
    <w:p w14:paraId="00000380" w14:textId="3727D314" w:rsidR="00632EE0" w:rsidRDefault="00783270">
      <w:pPr>
        <w:pStyle w:val="Normal0"/>
        <w:keepNext/>
        <w:jc w:val="center"/>
      </w:pPr>
      <w:r>
        <w:rPr>
          <w:noProof/>
          <w:lang w:val="es-ES" w:eastAsia="es-ES"/>
        </w:rPr>
        <w:drawing>
          <wp:inline distT="0" distB="0" distL="0" distR="0" wp14:anchorId="67C121E6" wp14:editId="6BFD41FB">
            <wp:extent cx="2478559" cy="1657350"/>
            <wp:effectExtent l="0" t="0" r="0" b="0"/>
            <wp:docPr id="993" name="Imagen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87891" cy="1663590"/>
                    </a:xfrm>
                    <a:prstGeom prst="rect">
                      <a:avLst/>
                    </a:prstGeom>
                  </pic:spPr>
                </pic:pic>
              </a:graphicData>
            </a:graphic>
          </wp:inline>
        </w:drawing>
      </w:r>
      <w:r w:rsidDel="00783270">
        <w:rPr>
          <w:noProof/>
          <w:sz w:val="20"/>
          <w:szCs w:val="20"/>
          <w:lang w:val="es-ES" w:eastAsia="es-ES"/>
        </w:rPr>
        <w:t xml:space="preserve"> </w:t>
      </w:r>
    </w:p>
    <w:p w14:paraId="00000382" w14:textId="58D54E66" w:rsidR="00632EE0" w:rsidRPr="00E40BF6" w:rsidRDefault="009F5897">
      <w:pPr>
        <w:pStyle w:val="Normal0"/>
        <w:rPr>
          <w:sz w:val="20"/>
          <w:szCs w:val="20"/>
        </w:rPr>
      </w:pPr>
      <w:r w:rsidRPr="00E40BF6">
        <w:rPr>
          <w:i/>
          <w:sz w:val="16"/>
          <w:szCs w:val="16"/>
        </w:rPr>
        <w:t>Fuente: https://www.freepik.es/foto-gratis/experto-ecologista-tomando-muestras-agua-examinar-contaminacion-contaminacion-aguas-residuales-que-salen-aguas-residuales-ciudad-al-rio_11138120.htm#query=sustancias%20qu%C3%ADmicas%20para%20tratamiento%20de%20agua&amp;position=5&amp;from_view=search&amp;track=robertav1_2_sidr</w:t>
      </w:r>
      <w:r w:rsidRPr="00E40BF6" w:rsidDel="009F5897">
        <w:rPr>
          <w:i/>
          <w:sz w:val="16"/>
          <w:szCs w:val="16"/>
        </w:rPr>
        <w:t xml:space="preserve"> </w:t>
      </w:r>
    </w:p>
    <w:p w14:paraId="00000383" w14:textId="627A8241" w:rsidR="00632EE0" w:rsidRDefault="00632EE0">
      <w:pPr>
        <w:pStyle w:val="Normal0"/>
        <w:jc w:val="both"/>
        <w:rPr>
          <w:sz w:val="20"/>
          <w:szCs w:val="20"/>
        </w:rPr>
      </w:pPr>
    </w:p>
    <w:p w14:paraId="00000384" w14:textId="77777777" w:rsidR="00632EE0" w:rsidRDefault="00632EE0">
      <w:pPr>
        <w:pStyle w:val="Normal0"/>
        <w:jc w:val="both"/>
        <w:rPr>
          <w:sz w:val="20"/>
          <w:szCs w:val="20"/>
          <w:highlight w:val="yellow"/>
        </w:rPr>
      </w:pPr>
    </w:p>
    <w:p w14:paraId="00000385" w14:textId="79F74097" w:rsidR="00632EE0" w:rsidRDefault="00783E03" w:rsidP="000670A0">
      <w:pPr>
        <w:pStyle w:val="Normal0"/>
        <w:numPr>
          <w:ilvl w:val="0"/>
          <w:numId w:val="34"/>
        </w:numPr>
        <w:ind w:left="284" w:hanging="284"/>
        <w:jc w:val="both"/>
        <w:rPr>
          <w:sz w:val="20"/>
          <w:szCs w:val="20"/>
        </w:rPr>
      </w:pPr>
      <w:r>
        <w:rPr>
          <w:b/>
          <w:sz w:val="20"/>
          <w:szCs w:val="20"/>
        </w:rPr>
        <w:t>Coagulantes metálicos</w:t>
      </w:r>
    </w:p>
    <w:p w14:paraId="00000386" w14:textId="77777777" w:rsidR="00632EE0" w:rsidRDefault="00632EE0">
      <w:pPr>
        <w:pStyle w:val="Normal0"/>
        <w:jc w:val="both"/>
        <w:rPr>
          <w:sz w:val="20"/>
          <w:szCs w:val="20"/>
        </w:rPr>
      </w:pPr>
    </w:p>
    <w:p w14:paraId="2D9A22B4" w14:textId="77777777" w:rsidR="00FF2C0F" w:rsidRDefault="00FF2C0F" w:rsidP="00FF2C0F">
      <w:pPr>
        <w:pStyle w:val="Normal0"/>
        <w:jc w:val="both"/>
        <w:rPr>
          <w:sz w:val="20"/>
          <w:szCs w:val="20"/>
        </w:rPr>
      </w:pPr>
      <w:r>
        <w:rPr>
          <w:sz w:val="20"/>
          <w:szCs w:val="20"/>
        </w:rPr>
        <w:t>Para la dosificación en la coagulación por adsorción-neutralización debe tenerse en cuenta la relación estequiométrica entre la dosis del coagulante y la concentración de los coloides, ya que una sobredosis conduce a una reestabilización de las partículas. Para aguas con bajo nivel de alcalinidad, se recomienda aumentar el pH añadiendo hidróxido de calcio (Ca(OH)</w:t>
      </w:r>
      <w:r>
        <w:rPr>
          <w:sz w:val="20"/>
          <w:szCs w:val="20"/>
          <w:vertAlign w:val="subscript"/>
        </w:rPr>
        <w:t>2</w:t>
      </w:r>
      <w:r>
        <w:rPr>
          <w:sz w:val="20"/>
          <w:szCs w:val="20"/>
        </w:rPr>
        <w:t>).</w:t>
      </w:r>
    </w:p>
    <w:p w14:paraId="78BAB40C" w14:textId="77777777" w:rsidR="00FF2C0F" w:rsidRDefault="00FF2C0F">
      <w:pPr>
        <w:pStyle w:val="Normal0"/>
        <w:jc w:val="both"/>
        <w:rPr>
          <w:sz w:val="20"/>
          <w:szCs w:val="20"/>
        </w:rPr>
      </w:pPr>
    </w:p>
    <w:p w14:paraId="00000387" w14:textId="3F84AF0A" w:rsidR="00632EE0" w:rsidRDefault="00E40BF6">
      <w:pPr>
        <w:pStyle w:val="Normal0"/>
        <w:jc w:val="both"/>
        <w:rPr>
          <w:sz w:val="20"/>
          <w:szCs w:val="20"/>
        </w:rPr>
      </w:pPr>
      <w:r>
        <w:rPr>
          <w:sz w:val="20"/>
          <w:szCs w:val="20"/>
        </w:rPr>
        <w:t xml:space="preserve">Estos coagulantes </w:t>
      </w:r>
      <w:r w:rsidR="000E1CBB">
        <w:rPr>
          <w:sz w:val="20"/>
          <w:szCs w:val="20"/>
        </w:rPr>
        <w:t xml:space="preserve">metálicos </w:t>
      </w:r>
      <w:r>
        <w:rPr>
          <w:sz w:val="20"/>
          <w:szCs w:val="20"/>
        </w:rPr>
        <w:t>s</w:t>
      </w:r>
      <w:r w:rsidR="00783E03">
        <w:rPr>
          <w:sz w:val="20"/>
          <w:szCs w:val="20"/>
        </w:rPr>
        <w:t xml:space="preserve">on de dos tipos: </w:t>
      </w:r>
    </w:p>
    <w:p w14:paraId="0706EEC4" w14:textId="77777777" w:rsidR="00E40BF6" w:rsidRDefault="00E40BF6" w:rsidP="00FF2C0F">
      <w:pPr>
        <w:pStyle w:val="Normal0"/>
        <w:jc w:val="center"/>
        <w:rPr>
          <w:sz w:val="20"/>
          <w:szCs w:val="20"/>
        </w:rPr>
      </w:pPr>
    </w:p>
    <w:p w14:paraId="30027965" w14:textId="77777777" w:rsidR="00E40BF6" w:rsidRDefault="00E40BF6" w:rsidP="00FF2C0F">
      <w:pPr>
        <w:pStyle w:val="Normal0"/>
        <w:jc w:val="center"/>
        <w:rPr>
          <w:sz w:val="20"/>
          <w:szCs w:val="20"/>
        </w:rPr>
      </w:pPr>
    </w:p>
    <w:p w14:paraId="69F7E743" w14:textId="022FB9BB" w:rsidR="00E40BF6" w:rsidRDefault="00E40BF6" w:rsidP="00FF2C0F">
      <w:pPr>
        <w:pStyle w:val="Normal0"/>
        <w:jc w:val="center"/>
        <w:rPr>
          <w:sz w:val="20"/>
          <w:szCs w:val="20"/>
        </w:rPr>
      </w:pPr>
      <w:r>
        <w:rPr>
          <w:noProof/>
          <w:sz w:val="20"/>
          <w:szCs w:val="20"/>
          <w:lang w:val="es-ES" w:eastAsia="es-ES"/>
        </w:rPr>
        <w:drawing>
          <wp:inline distT="0" distB="0" distL="0" distR="0" wp14:anchorId="7BF4DFF2" wp14:editId="0AAAFC90">
            <wp:extent cx="5486400" cy="3200400"/>
            <wp:effectExtent l="0" t="0" r="19050" b="19050"/>
            <wp:docPr id="949" name="Diagrama 9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666FF1CB" w14:textId="77777777" w:rsidR="00E40BF6" w:rsidRDefault="00E40BF6">
      <w:pPr>
        <w:pStyle w:val="Normal0"/>
        <w:jc w:val="both"/>
        <w:rPr>
          <w:sz w:val="20"/>
          <w:szCs w:val="20"/>
        </w:rPr>
      </w:pPr>
    </w:p>
    <w:p w14:paraId="6F9BEDA2" w14:textId="77777777" w:rsidR="00E40BF6" w:rsidRDefault="00E40BF6">
      <w:pPr>
        <w:pStyle w:val="Normal0"/>
        <w:jc w:val="both"/>
        <w:rPr>
          <w:sz w:val="20"/>
          <w:szCs w:val="20"/>
        </w:rPr>
      </w:pPr>
    </w:p>
    <w:p w14:paraId="0EDAF541" w14:textId="77777777" w:rsidR="00E40BF6" w:rsidRDefault="00E40BF6">
      <w:pPr>
        <w:pStyle w:val="Normal0"/>
        <w:jc w:val="both"/>
        <w:rPr>
          <w:sz w:val="20"/>
          <w:szCs w:val="20"/>
        </w:rPr>
      </w:pPr>
    </w:p>
    <w:p w14:paraId="00FF819A" w14:textId="77777777" w:rsidR="00E40BF6" w:rsidRDefault="00E40BF6">
      <w:pPr>
        <w:pStyle w:val="Normal0"/>
        <w:jc w:val="both"/>
        <w:rPr>
          <w:sz w:val="20"/>
          <w:szCs w:val="20"/>
        </w:rPr>
      </w:pPr>
    </w:p>
    <w:p w14:paraId="0000038B" w14:textId="77777777" w:rsidR="00632EE0" w:rsidRDefault="00632EE0">
      <w:pPr>
        <w:pStyle w:val="Normal0"/>
        <w:jc w:val="center"/>
        <w:rPr>
          <w:sz w:val="20"/>
          <w:szCs w:val="20"/>
        </w:rPr>
      </w:pPr>
    </w:p>
    <w:p w14:paraId="0000038C" w14:textId="5FD7D58A" w:rsidR="00632EE0" w:rsidRDefault="00BF6EAF" w:rsidP="000670A0">
      <w:pPr>
        <w:pStyle w:val="Normal0"/>
        <w:numPr>
          <w:ilvl w:val="0"/>
          <w:numId w:val="34"/>
        </w:numPr>
        <w:ind w:left="284" w:hanging="284"/>
        <w:jc w:val="both"/>
        <w:rPr>
          <w:sz w:val="20"/>
          <w:szCs w:val="20"/>
        </w:rPr>
      </w:pPr>
      <w:r>
        <w:rPr>
          <w:b/>
          <w:sz w:val="20"/>
          <w:szCs w:val="20"/>
        </w:rPr>
        <w:t>Coagulantes p</w:t>
      </w:r>
      <w:r w:rsidR="00783E03">
        <w:rPr>
          <w:b/>
          <w:sz w:val="20"/>
          <w:szCs w:val="20"/>
        </w:rPr>
        <w:t>olímeros</w:t>
      </w:r>
    </w:p>
    <w:p w14:paraId="0000038D" w14:textId="77777777" w:rsidR="00632EE0" w:rsidRDefault="00632EE0">
      <w:pPr>
        <w:pStyle w:val="Normal0"/>
        <w:jc w:val="both"/>
        <w:rPr>
          <w:sz w:val="20"/>
          <w:szCs w:val="20"/>
        </w:rPr>
      </w:pPr>
    </w:p>
    <w:p w14:paraId="0000038F" w14:textId="68354D26" w:rsidR="00632EE0" w:rsidRDefault="00783E03">
      <w:pPr>
        <w:pStyle w:val="Normal0"/>
        <w:jc w:val="both"/>
        <w:rPr>
          <w:sz w:val="20"/>
          <w:szCs w:val="20"/>
        </w:rPr>
      </w:pPr>
      <w:r>
        <w:rPr>
          <w:sz w:val="20"/>
          <w:szCs w:val="20"/>
        </w:rPr>
        <w:t xml:space="preserve">Se pueden emplear los polímeros de hierro (III) y aluminio (III) como coagulantes. Entre los polímeros orgánicos o polielectrolitos que se pueden emplear están los polímeros naturales y los sintéticos. Entre los primeros están los derivados del almidón, la celulosa y los materiales proteicos. Para la aplicación de los coagulantes sintéticos debe solicitarse la aprobación del Ministerio de Salud y Protección Social o verificar que haya sido aprobado su uso en el tratamiento del agua potable por la Comunidad Europea, por Estados Unidos o por Canadá. </w:t>
      </w:r>
    </w:p>
    <w:p w14:paraId="00000390" w14:textId="77777777" w:rsidR="00632EE0" w:rsidRDefault="00632EE0">
      <w:pPr>
        <w:pStyle w:val="Normal0"/>
        <w:jc w:val="both"/>
        <w:rPr>
          <w:sz w:val="20"/>
          <w:szCs w:val="20"/>
        </w:rPr>
      </w:pPr>
    </w:p>
    <w:p w14:paraId="00000391" w14:textId="6AB75901" w:rsidR="00632EE0" w:rsidRDefault="009F5897">
      <w:pPr>
        <w:pStyle w:val="Normal0"/>
        <w:keepNext/>
        <w:jc w:val="center"/>
      </w:pPr>
      <w:r>
        <w:rPr>
          <w:noProof/>
          <w:lang w:val="es-ES" w:eastAsia="es-ES"/>
        </w:rPr>
        <w:lastRenderedPageBreak/>
        <w:drawing>
          <wp:inline distT="0" distB="0" distL="0" distR="0" wp14:anchorId="6BBC9841" wp14:editId="2F2AD99C">
            <wp:extent cx="2724150" cy="1820228"/>
            <wp:effectExtent l="0" t="0" r="0" b="8890"/>
            <wp:docPr id="995" name="Imagen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1998" cy="1825472"/>
                    </a:xfrm>
                    <a:prstGeom prst="rect">
                      <a:avLst/>
                    </a:prstGeom>
                  </pic:spPr>
                </pic:pic>
              </a:graphicData>
            </a:graphic>
          </wp:inline>
        </w:drawing>
      </w:r>
      <w:r w:rsidDel="009F5897">
        <w:rPr>
          <w:noProof/>
          <w:sz w:val="20"/>
          <w:szCs w:val="20"/>
          <w:lang w:val="es-ES" w:eastAsia="es-ES"/>
        </w:rPr>
        <w:t xml:space="preserve"> </w:t>
      </w:r>
    </w:p>
    <w:p w14:paraId="00000392" w14:textId="395F174E" w:rsidR="00632EE0" w:rsidRPr="000E1CBB" w:rsidRDefault="009F5897">
      <w:pPr>
        <w:pStyle w:val="Normal0"/>
        <w:pBdr>
          <w:top w:val="nil"/>
          <w:left w:val="nil"/>
          <w:bottom w:val="nil"/>
          <w:right w:val="nil"/>
          <w:between w:val="nil"/>
        </w:pBdr>
        <w:spacing w:after="200" w:line="240" w:lineRule="auto"/>
        <w:jc w:val="center"/>
        <w:rPr>
          <w:sz w:val="16"/>
          <w:szCs w:val="16"/>
        </w:rPr>
      </w:pPr>
      <w:r w:rsidRPr="000E1CBB">
        <w:rPr>
          <w:sz w:val="16"/>
          <w:szCs w:val="16"/>
        </w:rPr>
        <w:t xml:space="preserve">Fuente: </w:t>
      </w:r>
      <w:hyperlink r:id="rId119" w:anchor="query=pol%C3%ADmeros&amp;position=9&amp;from_view=search&amp;track=robertav1_2_sidr" w:history="1">
        <w:r w:rsidRPr="000E1CBB">
          <w:rPr>
            <w:rStyle w:val="Hipervnculo"/>
            <w:color w:val="auto"/>
            <w:sz w:val="16"/>
            <w:szCs w:val="16"/>
          </w:rPr>
          <w:t>https://www.freepik.es/vector-gratis/fondo-ciencia-moleculas_7370648.htm#query=pol%C3%ADmeros&amp;position=9&amp;from_view=search&amp;track=robertav1_2_sidr</w:t>
        </w:r>
      </w:hyperlink>
    </w:p>
    <w:p w14:paraId="00000393" w14:textId="77777777" w:rsidR="00632EE0" w:rsidRDefault="00632EE0">
      <w:pPr>
        <w:pStyle w:val="Normal0"/>
        <w:jc w:val="both"/>
        <w:rPr>
          <w:sz w:val="20"/>
          <w:szCs w:val="20"/>
        </w:rPr>
      </w:pPr>
    </w:p>
    <w:p w14:paraId="00000394" w14:textId="77777777" w:rsidR="00632EE0" w:rsidRDefault="00783E03">
      <w:pPr>
        <w:pStyle w:val="Normal0"/>
        <w:jc w:val="both"/>
        <w:rPr>
          <w:sz w:val="20"/>
          <w:szCs w:val="20"/>
        </w:rPr>
      </w:pPr>
      <w:r>
        <w:rPr>
          <w:sz w:val="20"/>
          <w:szCs w:val="20"/>
        </w:rPr>
        <w:t>En la operación, la velocidad de agitación debe ser menor, ya que altas velocidades pueden llegar a romper las largas cadenas poliméricas; por tanto, debe mantenerse una mezcla uniforme y se debe evitar la ruptura de los puentes formados entre polímeros y coloides. Para su empleo se recomienda la realización de ensayos de jarras en rangos amplios de dosificaciones y de bajas velocidades para determinar la dosificación óptima.</w:t>
      </w:r>
    </w:p>
    <w:p w14:paraId="00000395" w14:textId="77777777" w:rsidR="00632EE0" w:rsidRDefault="00632EE0">
      <w:pPr>
        <w:pStyle w:val="Normal0"/>
        <w:jc w:val="both"/>
        <w:rPr>
          <w:sz w:val="20"/>
          <w:szCs w:val="20"/>
        </w:rPr>
      </w:pPr>
    </w:p>
    <w:p w14:paraId="00000396" w14:textId="77777777" w:rsidR="00632EE0" w:rsidRDefault="00783E03">
      <w:pPr>
        <w:pStyle w:val="Normal0"/>
        <w:jc w:val="both"/>
        <w:rPr>
          <w:sz w:val="20"/>
          <w:szCs w:val="20"/>
        </w:rPr>
      </w:pPr>
      <w:r>
        <w:rPr>
          <w:sz w:val="20"/>
          <w:szCs w:val="20"/>
        </w:rPr>
        <w:t xml:space="preserve">En caso de emplearse los polielectrolitos debe tenerse en cuenta los siguientes aspectos: </w:t>
      </w:r>
    </w:p>
    <w:p w14:paraId="29BE9682" w14:textId="77777777" w:rsidR="008F0F1B" w:rsidRDefault="008F0F1B">
      <w:pPr>
        <w:pStyle w:val="Normal0"/>
        <w:jc w:val="both"/>
        <w:rPr>
          <w:sz w:val="20"/>
          <w:szCs w:val="20"/>
        </w:rPr>
      </w:pPr>
    </w:p>
    <w:p w14:paraId="00000397" w14:textId="77777777" w:rsidR="00632EE0" w:rsidRDefault="00783E03">
      <w:pPr>
        <w:pStyle w:val="Normal0"/>
        <w:numPr>
          <w:ilvl w:val="0"/>
          <w:numId w:val="21"/>
        </w:numPr>
        <w:pBdr>
          <w:top w:val="nil"/>
          <w:left w:val="nil"/>
          <w:bottom w:val="nil"/>
          <w:right w:val="nil"/>
          <w:between w:val="nil"/>
        </w:pBdr>
        <w:jc w:val="both"/>
        <w:rPr>
          <w:color w:val="000000"/>
          <w:sz w:val="20"/>
          <w:szCs w:val="20"/>
        </w:rPr>
      </w:pPr>
      <w:commentRangeStart w:id="28"/>
      <w:r>
        <w:rPr>
          <w:color w:val="000000"/>
          <w:sz w:val="20"/>
          <w:szCs w:val="20"/>
        </w:rPr>
        <w:t xml:space="preserve">Es necesario conocer las características físicas y químicas del polímero: si es catiónico, aniónico o no iónico. Los polielectrolitos catiónicos coagulan rápidamente las algas. </w:t>
      </w:r>
    </w:p>
    <w:p w14:paraId="00000398" w14:textId="77777777" w:rsidR="00632EE0" w:rsidRDefault="00783E03">
      <w:pPr>
        <w:pStyle w:val="Normal0"/>
        <w:numPr>
          <w:ilvl w:val="0"/>
          <w:numId w:val="21"/>
        </w:numPr>
        <w:pBdr>
          <w:top w:val="nil"/>
          <w:left w:val="nil"/>
          <w:bottom w:val="nil"/>
          <w:right w:val="nil"/>
          <w:between w:val="nil"/>
        </w:pBdr>
        <w:jc w:val="both"/>
        <w:rPr>
          <w:color w:val="000000"/>
          <w:sz w:val="20"/>
          <w:szCs w:val="20"/>
        </w:rPr>
      </w:pPr>
      <w:r>
        <w:rPr>
          <w:color w:val="000000"/>
          <w:sz w:val="20"/>
          <w:szCs w:val="20"/>
        </w:rPr>
        <w:t xml:space="preserve">Los polielectrolitos no son igualmente efectivos con todas las aguas. </w:t>
      </w:r>
    </w:p>
    <w:p w14:paraId="00000399" w14:textId="77777777" w:rsidR="00632EE0" w:rsidRDefault="00783E03">
      <w:pPr>
        <w:pStyle w:val="Normal0"/>
        <w:numPr>
          <w:ilvl w:val="0"/>
          <w:numId w:val="21"/>
        </w:numPr>
        <w:pBdr>
          <w:top w:val="nil"/>
          <w:left w:val="nil"/>
          <w:bottom w:val="nil"/>
          <w:right w:val="nil"/>
          <w:between w:val="nil"/>
        </w:pBdr>
        <w:jc w:val="both"/>
        <w:rPr>
          <w:color w:val="000000"/>
          <w:sz w:val="20"/>
          <w:szCs w:val="20"/>
        </w:rPr>
      </w:pPr>
      <w:r>
        <w:rPr>
          <w:color w:val="000000"/>
          <w:sz w:val="20"/>
          <w:szCs w:val="20"/>
        </w:rPr>
        <w:t xml:space="preserve">La sobredosis de polielectrolitos produce reestabilización. </w:t>
      </w:r>
    </w:p>
    <w:p w14:paraId="0000039A" w14:textId="77777777" w:rsidR="00632EE0" w:rsidRDefault="00783E03">
      <w:pPr>
        <w:pStyle w:val="Normal0"/>
        <w:numPr>
          <w:ilvl w:val="0"/>
          <w:numId w:val="21"/>
        </w:numPr>
        <w:pBdr>
          <w:top w:val="nil"/>
          <w:left w:val="nil"/>
          <w:bottom w:val="nil"/>
          <w:right w:val="nil"/>
          <w:between w:val="nil"/>
        </w:pBdr>
        <w:jc w:val="both"/>
        <w:rPr>
          <w:color w:val="000000"/>
          <w:sz w:val="20"/>
          <w:szCs w:val="20"/>
        </w:rPr>
      </w:pPr>
      <w:r>
        <w:rPr>
          <w:color w:val="000000"/>
          <w:sz w:val="20"/>
          <w:szCs w:val="20"/>
        </w:rPr>
        <w:t>Algunos deben añadirse en solución diluida para asegurar una completa mezcla. Otros por su naturaleza no pueden manejarse diluidos.</w:t>
      </w:r>
    </w:p>
    <w:p w14:paraId="0000039B" w14:textId="77777777" w:rsidR="00632EE0" w:rsidRDefault="00783E03">
      <w:pPr>
        <w:pStyle w:val="Normal0"/>
        <w:numPr>
          <w:ilvl w:val="0"/>
          <w:numId w:val="21"/>
        </w:numPr>
        <w:pBdr>
          <w:top w:val="nil"/>
          <w:left w:val="nil"/>
          <w:bottom w:val="nil"/>
          <w:right w:val="nil"/>
          <w:between w:val="nil"/>
        </w:pBdr>
        <w:jc w:val="both"/>
        <w:rPr>
          <w:color w:val="000000"/>
          <w:sz w:val="20"/>
          <w:szCs w:val="20"/>
        </w:rPr>
      </w:pPr>
      <w:r>
        <w:rPr>
          <w:color w:val="000000"/>
          <w:sz w:val="20"/>
          <w:szCs w:val="20"/>
        </w:rPr>
        <w:t xml:space="preserve">Debe conocerse la máxima concentración en que se puede aplicar, lo mismo que los volúmenes que se pueden manejar y las condiciones óptimas de preparación de las soluciones diluidas. </w:t>
      </w:r>
    </w:p>
    <w:p w14:paraId="0000039C" w14:textId="77777777" w:rsidR="00632EE0" w:rsidRDefault="00783E03">
      <w:pPr>
        <w:pStyle w:val="Normal0"/>
        <w:numPr>
          <w:ilvl w:val="0"/>
          <w:numId w:val="21"/>
        </w:numPr>
        <w:pBdr>
          <w:top w:val="nil"/>
          <w:left w:val="nil"/>
          <w:bottom w:val="nil"/>
          <w:right w:val="nil"/>
          <w:between w:val="nil"/>
        </w:pBdr>
        <w:jc w:val="both"/>
        <w:rPr>
          <w:color w:val="000000"/>
          <w:sz w:val="20"/>
          <w:szCs w:val="20"/>
        </w:rPr>
      </w:pPr>
      <w:r>
        <w:rPr>
          <w:color w:val="000000"/>
          <w:sz w:val="20"/>
          <w:szCs w:val="20"/>
        </w:rPr>
        <w:t xml:space="preserve">Debe conocerse el tipo de equipo recomendado para su dosificación. </w:t>
      </w:r>
    </w:p>
    <w:p w14:paraId="0000039D" w14:textId="77777777" w:rsidR="00632EE0" w:rsidRDefault="00783E03">
      <w:pPr>
        <w:pStyle w:val="Normal0"/>
        <w:numPr>
          <w:ilvl w:val="0"/>
          <w:numId w:val="21"/>
        </w:numPr>
        <w:pBdr>
          <w:top w:val="nil"/>
          <w:left w:val="nil"/>
          <w:bottom w:val="nil"/>
          <w:right w:val="nil"/>
          <w:between w:val="nil"/>
        </w:pBdr>
        <w:jc w:val="both"/>
        <w:rPr>
          <w:color w:val="000000"/>
          <w:sz w:val="20"/>
          <w:szCs w:val="20"/>
        </w:rPr>
      </w:pPr>
      <w:r>
        <w:rPr>
          <w:color w:val="000000"/>
          <w:sz w:val="20"/>
          <w:szCs w:val="20"/>
        </w:rPr>
        <w:t>Se recomienda evaluar la naturaleza y propiedades del producto a utilizar en lo que tiene que ver con la corrosión, abrasión y en algunos casos los requerimientos de equipo por parte del fabricante.</w:t>
      </w:r>
      <w:commentRangeEnd w:id="28"/>
      <w:r w:rsidR="00BF6EAF">
        <w:rPr>
          <w:rStyle w:val="Refdecomentario"/>
        </w:rPr>
        <w:commentReference w:id="28"/>
      </w:r>
    </w:p>
    <w:p w14:paraId="0000039E" w14:textId="77777777" w:rsidR="00632EE0" w:rsidRDefault="00632EE0">
      <w:pPr>
        <w:pStyle w:val="Normal0"/>
        <w:jc w:val="both"/>
        <w:rPr>
          <w:sz w:val="20"/>
          <w:szCs w:val="20"/>
          <w:highlight w:val="yellow"/>
        </w:rPr>
      </w:pPr>
    </w:p>
    <w:p w14:paraId="0000039F" w14:textId="77777777" w:rsidR="00632EE0" w:rsidRDefault="00632EE0">
      <w:pPr>
        <w:pStyle w:val="Normal0"/>
        <w:jc w:val="both"/>
        <w:rPr>
          <w:sz w:val="20"/>
          <w:szCs w:val="20"/>
          <w:highlight w:val="yellow"/>
        </w:rPr>
      </w:pPr>
    </w:p>
    <w:p w14:paraId="000003A0" w14:textId="39275ECB" w:rsidR="00632EE0" w:rsidRDefault="00783E03" w:rsidP="00BF6EAF">
      <w:pPr>
        <w:pStyle w:val="Normal0"/>
        <w:jc w:val="both"/>
        <w:rPr>
          <w:b/>
          <w:sz w:val="20"/>
          <w:szCs w:val="20"/>
        </w:rPr>
      </w:pPr>
      <w:r>
        <w:rPr>
          <w:b/>
          <w:sz w:val="20"/>
          <w:szCs w:val="20"/>
        </w:rPr>
        <w:t>Productos auxiliares</w:t>
      </w:r>
    </w:p>
    <w:p w14:paraId="000003A1" w14:textId="77777777" w:rsidR="00632EE0" w:rsidRDefault="00632EE0">
      <w:pPr>
        <w:pStyle w:val="Normal0"/>
        <w:jc w:val="both"/>
        <w:rPr>
          <w:sz w:val="20"/>
          <w:szCs w:val="20"/>
        </w:rPr>
      </w:pPr>
    </w:p>
    <w:p w14:paraId="000003A2" w14:textId="77777777" w:rsidR="00632EE0" w:rsidRDefault="00783E03">
      <w:pPr>
        <w:pStyle w:val="Normal0"/>
        <w:jc w:val="both"/>
        <w:rPr>
          <w:sz w:val="20"/>
          <w:szCs w:val="20"/>
        </w:rPr>
      </w:pPr>
      <w:r>
        <w:rPr>
          <w:sz w:val="20"/>
          <w:szCs w:val="20"/>
        </w:rPr>
        <w:t>Pueden adicionarse como auxiliares de la coagulación, de la floculación y de la filtración, si en los ensayos de laboratorio se ha determinado que es conveniente. En su selección, deben escogerse productos auxiliares que no vayan a tener efectos adversos sobre la calidad del agua tratada. Pueden emplearse sustancias auxiliares de la coagulación para lograr el pH óptimo de coagulación. Un caso de éxito es el almidón.</w:t>
      </w:r>
    </w:p>
    <w:p w14:paraId="000003A3" w14:textId="77777777" w:rsidR="00632EE0" w:rsidRDefault="00632EE0">
      <w:pPr>
        <w:pStyle w:val="Normal0"/>
        <w:jc w:val="both"/>
        <w:rPr>
          <w:sz w:val="20"/>
          <w:szCs w:val="20"/>
        </w:rPr>
      </w:pPr>
    </w:p>
    <w:p w14:paraId="000003A4" w14:textId="1E7338C9" w:rsidR="00632EE0" w:rsidRDefault="009F5897">
      <w:pPr>
        <w:pStyle w:val="Normal0"/>
        <w:keepNext/>
        <w:jc w:val="center"/>
      </w:pPr>
      <w:r>
        <w:rPr>
          <w:noProof/>
          <w:lang w:val="es-ES" w:eastAsia="es-ES"/>
        </w:rPr>
        <w:lastRenderedPageBreak/>
        <w:drawing>
          <wp:inline distT="0" distB="0" distL="0" distR="0" wp14:anchorId="4EE910FF" wp14:editId="78F2CDDC">
            <wp:extent cx="2665095" cy="1330944"/>
            <wp:effectExtent l="0" t="0" r="1905" b="3175"/>
            <wp:docPr id="996" name="Imagen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3653" cy="1335218"/>
                    </a:xfrm>
                    <a:prstGeom prst="rect">
                      <a:avLst/>
                    </a:prstGeom>
                  </pic:spPr>
                </pic:pic>
              </a:graphicData>
            </a:graphic>
          </wp:inline>
        </w:drawing>
      </w:r>
      <w:r w:rsidDel="009F5897">
        <w:rPr>
          <w:noProof/>
          <w:sz w:val="20"/>
          <w:szCs w:val="20"/>
          <w:lang w:val="es-ES" w:eastAsia="es-ES"/>
        </w:rPr>
        <w:t xml:space="preserve"> </w:t>
      </w:r>
    </w:p>
    <w:p w14:paraId="000003A5" w14:textId="729BB90F" w:rsidR="00632EE0" w:rsidRPr="00BF6EAF" w:rsidRDefault="009F5897">
      <w:pPr>
        <w:pStyle w:val="Normal0"/>
        <w:pBdr>
          <w:top w:val="nil"/>
          <w:left w:val="nil"/>
          <w:bottom w:val="nil"/>
          <w:right w:val="nil"/>
          <w:between w:val="nil"/>
        </w:pBdr>
        <w:spacing w:after="200" w:line="240" w:lineRule="auto"/>
        <w:jc w:val="center"/>
        <w:rPr>
          <w:sz w:val="16"/>
          <w:szCs w:val="16"/>
        </w:rPr>
      </w:pPr>
      <w:r w:rsidRPr="00BF6EAF">
        <w:rPr>
          <w:sz w:val="16"/>
          <w:szCs w:val="16"/>
        </w:rPr>
        <w:t xml:space="preserve">Fuente: </w:t>
      </w:r>
      <w:hyperlink r:id="rId121" w:anchor="query=almid%C3%B3n%20en%20polvo&amp;position=4&amp;from_view=search&amp;track=robertav1_2_sidr" w:history="1">
        <w:r w:rsidRPr="00BF6EAF">
          <w:rPr>
            <w:rStyle w:val="Hipervnculo"/>
            <w:color w:val="auto"/>
            <w:sz w:val="16"/>
            <w:szCs w:val="16"/>
          </w:rPr>
          <w:t>https://www.freepik.es/foto-gratis/tazon-harina-sobre-mantel_7024699.htm#query=almid%C3%B3n%20en%20polvo&amp;position=4&amp;from_view=search&amp;track=robertav1_2_sidr</w:t>
        </w:r>
      </w:hyperlink>
      <w:r w:rsidRPr="00BF6EAF">
        <w:rPr>
          <w:sz w:val="16"/>
          <w:szCs w:val="16"/>
        </w:rPr>
        <w:t xml:space="preserve"> </w:t>
      </w:r>
    </w:p>
    <w:p w14:paraId="000003A6" w14:textId="77777777" w:rsidR="00632EE0" w:rsidRPr="00BF6EAF" w:rsidRDefault="00632EE0">
      <w:pPr>
        <w:pStyle w:val="Normal0"/>
        <w:jc w:val="both"/>
        <w:rPr>
          <w:b/>
          <w:sz w:val="20"/>
          <w:szCs w:val="20"/>
        </w:rPr>
      </w:pPr>
    </w:p>
    <w:p w14:paraId="000003A7" w14:textId="77777777" w:rsidR="00632EE0" w:rsidRDefault="00632EE0" w:rsidP="00E32E96">
      <w:pPr>
        <w:pStyle w:val="Normal0"/>
        <w:jc w:val="center"/>
        <w:rPr>
          <w:b/>
          <w:sz w:val="20"/>
          <w:szCs w:val="20"/>
        </w:rPr>
      </w:pPr>
    </w:p>
    <w:p w14:paraId="000003A8" w14:textId="2A4B25CD" w:rsidR="00632EE0" w:rsidRDefault="00203486">
      <w:pPr>
        <w:pStyle w:val="Normal0"/>
        <w:jc w:val="both"/>
        <w:rPr>
          <w:b/>
          <w:sz w:val="20"/>
          <w:szCs w:val="20"/>
        </w:rPr>
      </w:pPr>
      <w:r w:rsidRPr="0030130D">
        <w:rPr>
          <w:b/>
          <w:sz w:val="20"/>
          <w:szCs w:val="20"/>
        </w:rPr>
        <w:t>2</w:t>
      </w:r>
      <w:r w:rsidR="00783E03" w:rsidRPr="0030130D">
        <w:rPr>
          <w:b/>
          <w:sz w:val="20"/>
          <w:szCs w:val="20"/>
        </w:rPr>
        <w:t>.</w:t>
      </w:r>
      <w:r w:rsidRPr="0030130D">
        <w:rPr>
          <w:b/>
          <w:sz w:val="20"/>
          <w:szCs w:val="20"/>
        </w:rPr>
        <w:t>5</w:t>
      </w:r>
      <w:r w:rsidR="00783E03" w:rsidRPr="0030130D">
        <w:rPr>
          <w:b/>
          <w:sz w:val="20"/>
          <w:szCs w:val="20"/>
        </w:rPr>
        <w:t xml:space="preserve"> Equipos para dosificación de insumos en la potabilización</w:t>
      </w:r>
    </w:p>
    <w:p w14:paraId="000003A9" w14:textId="77777777" w:rsidR="00632EE0" w:rsidRDefault="00632EE0">
      <w:pPr>
        <w:pStyle w:val="Normal0"/>
        <w:jc w:val="both"/>
        <w:rPr>
          <w:b/>
          <w:sz w:val="20"/>
          <w:szCs w:val="20"/>
        </w:rPr>
      </w:pPr>
    </w:p>
    <w:p w14:paraId="18B5FC4B" w14:textId="6013FB9D" w:rsidR="0030130D" w:rsidRDefault="0030130D">
      <w:pPr>
        <w:pStyle w:val="Normal0"/>
        <w:jc w:val="both"/>
        <w:rPr>
          <w:sz w:val="20"/>
          <w:szCs w:val="20"/>
        </w:rPr>
      </w:pPr>
      <w:r w:rsidRPr="0030130D">
        <w:rPr>
          <w:sz w:val="20"/>
          <w:szCs w:val="20"/>
        </w:rPr>
        <w:t xml:space="preserve">Estos equipos </w:t>
      </w:r>
      <w:r>
        <w:rPr>
          <w:sz w:val="20"/>
          <w:szCs w:val="20"/>
        </w:rPr>
        <w:t>permiten la obtención de medidas exactas que deben verterse de los compuestos químicos, acorde a la necesidad detectada en el proceso de potabilización, al igual que su sistema de dosificación debe ser controlada bien sea de manera continua o periódica.</w:t>
      </w:r>
    </w:p>
    <w:p w14:paraId="003AC5A0" w14:textId="77777777" w:rsidR="0030130D" w:rsidRPr="0030130D" w:rsidRDefault="0030130D">
      <w:pPr>
        <w:pStyle w:val="Normal0"/>
        <w:jc w:val="both"/>
        <w:rPr>
          <w:sz w:val="20"/>
          <w:szCs w:val="20"/>
        </w:rPr>
      </w:pPr>
    </w:p>
    <w:p w14:paraId="000003AA" w14:textId="7163DBE0" w:rsidR="00632EE0" w:rsidRDefault="00783E03" w:rsidP="000670A0">
      <w:pPr>
        <w:pStyle w:val="Normal0"/>
        <w:numPr>
          <w:ilvl w:val="0"/>
          <w:numId w:val="34"/>
        </w:numPr>
        <w:ind w:left="284" w:hanging="284"/>
        <w:jc w:val="both"/>
        <w:rPr>
          <w:sz w:val="20"/>
          <w:szCs w:val="20"/>
        </w:rPr>
      </w:pPr>
      <w:r>
        <w:rPr>
          <w:b/>
          <w:sz w:val="20"/>
          <w:szCs w:val="20"/>
        </w:rPr>
        <w:t>Unidades de dosificación</w:t>
      </w:r>
    </w:p>
    <w:p w14:paraId="000003AB" w14:textId="77777777" w:rsidR="00632EE0" w:rsidRDefault="00632EE0">
      <w:pPr>
        <w:pStyle w:val="Normal0"/>
        <w:jc w:val="both"/>
        <w:rPr>
          <w:sz w:val="20"/>
          <w:szCs w:val="20"/>
        </w:rPr>
      </w:pPr>
    </w:p>
    <w:p w14:paraId="000003AC" w14:textId="542E97F2" w:rsidR="00632EE0" w:rsidRDefault="00BF6EAF">
      <w:pPr>
        <w:pStyle w:val="Normal0"/>
        <w:jc w:val="both"/>
        <w:rPr>
          <w:sz w:val="20"/>
          <w:szCs w:val="20"/>
        </w:rPr>
      </w:pPr>
      <w:r>
        <w:rPr>
          <w:sz w:val="20"/>
          <w:szCs w:val="20"/>
        </w:rPr>
        <w:t>Según establece e</w:t>
      </w:r>
      <w:r w:rsidR="00783E03">
        <w:rPr>
          <w:sz w:val="20"/>
          <w:szCs w:val="20"/>
        </w:rPr>
        <w:t xml:space="preserve">l RAS, de acuerdo con las características de los productos químicos disponibles en el mercado, pueden emplearse dosificadores en seco o en solución. </w:t>
      </w:r>
    </w:p>
    <w:p w14:paraId="000003AD" w14:textId="77777777" w:rsidR="00632EE0" w:rsidRDefault="00632EE0">
      <w:pPr>
        <w:pStyle w:val="Normal0"/>
        <w:jc w:val="both"/>
        <w:rPr>
          <w:sz w:val="20"/>
          <w:szCs w:val="20"/>
        </w:rPr>
      </w:pPr>
    </w:p>
    <w:p w14:paraId="000003AE" w14:textId="49D8E0DE" w:rsidR="00632EE0" w:rsidRDefault="009F5897">
      <w:pPr>
        <w:pStyle w:val="Normal0"/>
        <w:keepNext/>
        <w:jc w:val="center"/>
      </w:pPr>
      <w:r>
        <w:rPr>
          <w:noProof/>
          <w:lang w:val="es-ES" w:eastAsia="es-ES"/>
        </w:rPr>
        <w:drawing>
          <wp:inline distT="0" distB="0" distL="0" distR="0" wp14:anchorId="7BE5E458" wp14:editId="11671585">
            <wp:extent cx="2486025" cy="1720224"/>
            <wp:effectExtent l="0" t="0" r="0" b="0"/>
            <wp:docPr id="997" name="Imagen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92101" cy="1724428"/>
                    </a:xfrm>
                    <a:prstGeom prst="rect">
                      <a:avLst/>
                    </a:prstGeom>
                  </pic:spPr>
                </pic:pic>
              </a:graphicData>
            </a:graphic>
          </wp:inline>
        </w:drawing>
      </w:r>
      <w:r w:rsidDel="009F5897">
        <w:rPr>
          <w:noProof/>
          <w:sz w:val="20"/>
          <w:szCs w:val="20"/>
          <w:lang w:val="es-ES" w:eastAsia="es-ES"/>
        </w:rPr>
        <w:t xml:space="preserve"> </w:t>
      </w:r>
    </w:p>
    <w:p w14:paraId="000003AF" w14:textId="21EEA33D" w:rsidR="00632EE0" w:rsidRPr="00164505" w:rsidRDefault="009F5897">
      <w:pPr>
        <w:pStyle w:val="Normal0"/>
        <w:pBdr>
          <w:top w:val="nil"/>
          <w:left w:val="nil"/>
          <w:bottom w:val="nil"/>
          <w:right w:val="nil"/>
          <w:between w:val="nil"/>
        </w:pBdr>
        <w:spacing w:after="200" w:line="240" w:lineRule="auto"/>
        <w:jc w:val="center"/>
        <w:rPr>
          <w:color w:val="1F497D"/>
          <w:sz w:val="16"/>
          <w:szCs w:val="16"/>
        </w:rPr>
      </w:pPr>
      <w:r w:rsidRPr="00BF6EAF">
        <w:rPr>
          <w:sz w:val="16"/>
          <w:szCs w:val="16"/>
        </w:rPr>
        <w:t xml:space="preserve">Fuente: </w:t>
      </w:r>
      <w:hyperlink r:id="rId123" w:anchor="query=Equipos%20para%20dosificaci%C3%B3n%20de%20insumos%20en%20la%20potabilizaci%C3%B3n&amp;position=3&amp;from_view=search&amp;track=robertav1_2_sidr" w:history="1">
        <w:r w:rsidRPr="00BF6EAF">
          <w:rPr>
            <w:rStyle w:val="Hipervnculo"/>
            <w:color w:val="auto"/>
            <w:sz w:val="16"/>
            <w:szCs w:val="16"/>
          </w:rPr>
          <w:t>https://www.freepik.es/foto-gratis/infraestructura-alto-voltaje_929774.htm#query=Equipos%20para%20dosificaci%C3%B3n%20de%20insumos%20en%20la%20potabilizaci%C3%B3n&amp;position=3&amp;from_view=search&amp;track=robertav1_2_sidr</w:t>
        </w:r>
      </w:hyperlink>
      <w:r w:rsidRPr="00164505">
        <w:rPr>
          <w:color w:val="1F497D"/>
          <w:sz w:val="16"/>
          <w:szCs w:val="16"/>
        </w:rPr>
        <w:t xml:space="preserve"> </w:t>
      </w:r>
    </w:p>
    <w:p w14:paraId="000003B0" w14:textId="77777777" w:rsidR="00632EE0" w:rsidRDefault="00632EE0">
      <w:pPr>
        <w:pStyle w:val="Normal0"/>
        <w:jc w:val="center"/>
        <w:rPr>
          <w:sz w:val="20"/>
          <w:szCs w:val="20"/>
        </w:rPr>
      </w:pPr>
    </w:p>
    <w:p w14:paraId="000003B1" w14:textId="77777777" w:rsidR="00632EE0" w:rsidRDefault="00632EE0">
      <w:pPr>
        <w:pStyle w:val="Normal0"/>
        <w:jc w:val="both"/>
        <w:rPr>
          <w:sz w:val="20"/>
          <w:szCs w:val="20"/>
        </w:rPr>
      </w:pPr>
    </w:p>
    <w:p w14:paraId="34FE0B09" w14:textId="77777777" w:rsidR="00BF6EAF" w:rsidRPr="00BF6EAF" w:rsidRDefault="00783E03" w:rsidP="00BF6EAF">
      <w:pPr>
        <w:pStyle w:val="Normal0"/>
        <w:numPr>
          <w:ilvl w:val="0"/>
          <w:numId w:val="42"/>
        </w:numPr>
        <w:jc w:val="both"/>
        <w:rPr>
          <w:b/>
          <w:sz w:val="20"/>
          <w:szCs w:val="20"/>
        </w:rPr>
      </w:pPr>
      <w:r>
        <w:rPr>
          <w:b/>
          <w:sz w:val="20"/>
          <w:szCs w:val="20"/>
        </w:rPr>
        <w:t xml:space="preserve">Dosificadores en seco: </w:t>
      </w:r>
      <w:r>
        <w:rPr>
          <w:sz w:val="20"/>
          <w:szCs w:val="20"/>
        </w:rPr>
        <w:t xml:space="preserve">deben emplearse para la aplicación de sustancias químicas en polvo o en forma granular. Los dosificadores pueden ser volumétricos o </w:t>
      </w:r>
      <w:commentRangeStart w:id="29"/>
      <w:r>
        <w:rPr>
          <w:sz w:val="20"/>
          <w:szCs w:val="20"/>
        </w:rPr>
        <w:t>gravimétricos</w:t>
      </w:r>
      <w:r w:rsidR="00BF6EAF">
        <w:rPr>
          <w:sz w:val="20"/>
          <w:szCs w:val="20"/>
        </w:rPr>
        <w:t>, esto es</w:t>
      </w:r>
      <w:commentRangeEnd w:id="29"/>
      <w:r w:rsidR="00155528">
        <w:rPr>
          <w:rStyle w:val="Refdecomentario"/>
        </w:rPr>
        <w:commentReference w:id="29"/>
      </w:r>
      <w:r w:rsidR="00BF6EAF">
        <w:rPr>
          <w:sz w:val="20"/>
          <w:szCs w:val="20"/>
        </w:rPr>
        <w:t>:</w:t>
      </w:r>
    </w:p>
    <w:p w14:paraId="68363B4B" w14:textId="77777777" w:rsidR="00BF6EAF" w:rsidRDefault="00BF6EAF" w:rsidP="00BF6EAF">
      <w:pPr>
        <w:pStyle w:val="Normal0"/>
        <w:ind w:left="720"/>
        <w:jc w:val="both"/>
        <w:rPr>
          <w:b/>
          <w:sz w:val="20"/>
          <w:szCs w:val="20"/>
        </w:rPr>
      </w:pPr>
    </w:p>
    <w:p w14:paraId="038D8C3C" w14:textId="57D10773" w:rsidR="00BF6EAF" w:rsidRDefault="00BF6EAF" w:rsidP="00BF6EAF">
      <w:pPr>
        <w:pStyle w:val="Normal0"/>
        <w:ind w:left="720"/>
        <w:jc w:val="center"/>
        <w:rPr>
          <w:b/>
          <w:sz w:val="20"/>
          <w:szCs w:val="20"/>
        </w:rPr>
      </w:pPr>
      <w:r>
        <w:rPr>
          <w:b/>
          <w:noProof/>
          <w:sz w:val="20"/>
          <w:szCs w:val="20"/>
          <w:lang w:val="es-ES" w:eastAsia="es-ES"/>
        </w:rPr>
        <w:drawing>
          <wp:inline distT="0" distB="0" distL="0" distR="0" wp14:anchorId="2AE7D1CE" wp14:editId="38640E30">
            <wp:extent cx="3762375" cy="730628"/>
            <wp:effectExtent l="0" t="0" r="0" b="0"/>
            <wp:docPr id="950" name="Imagen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27813" cy="743336"/>
                    </a:xfrm>
                    <a:prstGeom prst="rect">
                      <a:avLst/>
                    </a:prstGeom>
                    <a:noFill/>
                  </pic:spPr>
                </pic:pic>
              </a:graphicData>
            </a:graphic>
          </wp:inline>
        </w:drawing>
      </w:r>
    </w:p>
    <w:p w14:paraId="6849810F" w14:textId="77777777" w:rsidR="00BF6EAF" w:rsidRDefault="00BF6EAF" w:rsidP="00BF6EAF">
      <w:pPr>
        <w:pStyle w:val="Normal0"/>
        <w:ind w:left="720"/>
        <w:jc w:val="both"/>
        <w:rPr>
          <w:b/>
          <w:sz w:val="20"/>
          <w:szCs w:val="20"/>
        </w:rPr>
      </w:pPr>
    </w:p>
    <w:p w14:paraId="66E8FD2E" w14:textId="77777777" w:rsidR="00BF6EAF" w:rsidRDefault="00BF6EAF" w:rsidP="00BF6EAF">
      <w:pPr>
        <w:pStyle w:val="Normal0"/>
        <w:ind w:left="720"/>
        <w:jc w:val="both"/>
        <w:rPr>
          <w:b/>
          <w:sz w:val="20"/>
          <w:szCs w:val="20"/>
        </w:rPr>
      </w:pPr>
    </w:p>
    <w:p w14:paraId="1345BAA9" w14:textId="77777777" w:rsidR="00BF6EAF" w:rsidRDefault="00BF6EAF" w:rsidP="00BF6EAF">
      <w:pPr>
        <w:pStyle w:val="Normal0"/>
        <w:ind w:left="720"/>
        <w:jc w:val="both"/>
        <w:rPr>
          <w:b/>
          <w:sz w:val="20"/>
          <w:szCs w:val="20"/>
        </w:rPr>
      </w:pPr>
    </w:p>
    <w:p w14:paraId="000003B2" w14:textId="10FA2A52" w:rsidR="00632EE0" w:rsidRDefault="00783E03" w:rsidP="00BF6EAF">
      <w:pPr>
        <w:pStyle w:val="Normal0"/>
        <w:ind w:left="720"/>
        <w:jc w:val="both"/>
        <w:rPr>
          <w:b/>
          <w:sz w:val="20"/>
          <w:szCs w:val="20"/>
        </w:rPr>
      </w:pPr>
      <w:r>
        <w:rPr>
          <w:sz w:val="20"/>
          <w:szCs w:val="20"/>
        </w:rPr>
        <w:lastRenderedPageBreak/>
        <w:t xml:space="preserve"> </w:t>
      </w:r>
    </w:p>
    <w:p w14:paraId="000003B3" w14:textId="77777777" w:rsidR="00632EE0" w:rsidRDefault="00632EE0">
      <w:pPr>
        <w:pStyle w:val="Normal0"/>
        <w:jc w:val="both"/>
        <w:rPr>
          <w:sz w:val="20"/>
          <w:szCs w:val="20"/>
        </w:rPr>
      </w:pPr>
    </w:p>
    <w:p w14:paraId="000003BD" w14:textId="77777777" w:rsidR="00632EE0" w:rsidRDefault="00632EE0">
      <w:pPr>
        <w:pStyle w:val="Normal0"/>
        <w:jc w:val="both"/>
        <w:rPr>
          <w:sz w:val="20"/>
          <w:szCs w:val="20"/>
        </w:rPr>
      </w:pPr>
    </w:p>
    <w:p w14:paraId="000003BE" w14:textId="67F009BA" w:rsidR="00632EE0" w:rsidRPr="00155528" w:rsidRDefault="00783E03" w:rsidP="00155528">
      <w:pPr>
        <w:pStyle w:val="Normal0"/>
        <w:numPr>
          <w:ilvl w:val="0"/>
          <w:numId w:val="42"/>
        </w:numPr>
        <w:jc w:val="both"/>
        <w:rPr>
          <w:b/>
          <w:sz w:val="20"/>
          <w:szCs w:val="20"/>
        </w:rPr>
      </w:pPr>
      <w:r>
        <w:rPr>
          <w:b/>
          <w:sz w:val="20"/>
          <w:szCs w:val="20"/>
        </w:rPr>
        <w:t xml:space="preserve">Dosificadores en solución: </w:t>
      </w:r>
      <w:r>
        <w:rPr>
          <w:sz w:val="20"/>
          <w:szCs w:val="20"/>
        </w:rPr>
        <w:t>deben usarse para dosificar por vía húmeda o para dosificar líquidos. Pueden ser de dos tipos: por bombeo y por gravedad</w:t>
      </w:r>
      <w:r w:rsidR="00155528">
        <w:rPr>
          <w:sz w:val="20"/>
          <w:szCs w:val="20"/>
        </w:rPr>
        <w:t xml:space="preserve">, veamos </w:t>
      </w:r>
      <w:commentRangeStart w:id="30"/>
      <w:r w:rsidR="00155528">
        <w:rPr>
          <w:sz w:val="20"/>
          <w:szCs w:val="20"/>
        </w:rPr>
        <w:t>esto a mayor detalle</w:t>
      </w:r>
      <w:commentRangeEnd w:id="30"/>
      <w:r w:rsidR="00155528">
        <w:rPr>
          <w:rStyle w:val="Refdecomentario"/>
        </w:rPr>
        <w:commentReference w:id="30"/>
      </w:r>
      <w:r w:rsidR="00155528">
        <w:rPr>
          <w:sz w:val="20"/>
          <w:szCs w:val="20"/>
        </w:rPr>
        <w:t>:</w:t>
      </w:r>
    </w:p>
    <w:p w14:paraId="7FD188C5" w14:textId="77777777" w:rsidR="00155528" w:rsidRDefault="00155528" w:rsidP="00155528">
      <w:pPr>
        <w:pStyle w:val="Normal0"/>
        <w:ind w:left="720"/>
        <w:jc w:val="both"/>
        <w:rPr>
          <w:b/>
          <w:sz w:val="20"/>
          <w:szCs w:val="20"/>
        </w:rPr>
      </w:pPr>
    </w:p>
    <w:p w14:paraId="2478F1AB" w14:textId="5F8CD7FC" w:rsidR="00155528" w:rsidRDefault="00155528" w:rsidP="00155528">
      <w:pPr>
        <w:pStyle w:val="Normal0"/>
        <w:ind w:left="720"/>
        <w:jc w:val="center"/>
        <w:rPr>
          <w:b/>
          <w:sz w:val="20"/>
          <w:szCs w:val="20"/>
        </w:rPr>
      </w:pPr>
      <w:r>
        <w:rPr>
          <w:b/>
          <w:noProof/>
          <w:sz w:val="20"/>
          <w:szCs w:val="20"/>
          <w:lang w:val="es-ES" w:eastAsia="es-ES"/>
        </w:rPr>
        <w:drawing>
          <wp:inline distT="0" distB="0" distL="0" distR="0" wp14:anchorId="1768499F" wp14:editId="78669F19">
            <wp:extent cx="3733800" cy="725080"/>
            <wp:effectExtent l="0" t="0" r="0" b="0"/>
            <wp:docPr id="951" name="Imagen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73393" cy="732769"/>
                    </a:xfrm>
                    <a:prstGeom prst="rect">
                      <a:avLst/>
                    </a:prstGeom>
                    <a:noFill/>
                  </pic:spPr>
                </pic:pic>
              </a:graphicData>
            </a:graphic>
          </wp:inline>
        </w:drawing>
      </w:r>
    </w:p>
    <w:p w14:paraId="4EDBE996" w14:textId="77777777" w:rsidR="00155528" w:rsidRDefault="00155528" w:rsidP="00155528">
      <w:pPr>
        <w:pStyle w:val="Normal0"/>
        <w:ind w:left="720"/>
        <w:jc w:val="both"/>
        <w:rPr>
          <w:b/>
          <w:sz w:val="20"/>
          <w:szCs w:val="20"/>
        </w:rPr>
      </w:pPr>
    </w:p>
    <w:p w14:paraId="659D0FBC" w14:textId="77777777" w:rsidR="00155528" w:rsidRDefault="00155528" w:rsidP="00155528">
      <w:pPr>
        <w:pStyle w:val="Normal0"/>
        <w:ind w:left="720"/>
        <w:jc w:val="both"/>
        <w:rPr>
          <w:b/>
          <w:sz w:val="20"/>
          <w:szCs w:val="20"/>
        </w:rPr>
      </w:pPr>
    </w:p>
    <w:p w14:paraId="000003D5" w14:textId="7509C967" w:rsidR="00632EE0" w:rsidRDefault="00103E3B" w:rsidP="00155528">
      <w:pPr>
        <w:pStyle w:val="Normal0"/>
        <w:keepNext/>
        <w:pBdr>
          <w:top w:val="nil"/>
          <w:left w:val="nil"/>
          <w:bottom w:val="nil"/>
          <w:right w:val="nil"/>
          <w:between w:val="nil"/>
        </w:pBdr>
        <w:rPr>
          <w:sz w:val="20"/>
          <w:szCs w:val="20"/>
        </w:rPr>
      </w:pPr>
      <w:r w:rsidRPr="00155528" w:rsidDel="00103E3B">
        <w:rPr>
          <w:noProof/>
          <w:sz w:val="20"/>
          <w:szCs w:val="20"/>
          <w:lang w:val="es-ES" w:eastAsia="es-ES"/>
        </w:rPr>
        <w:t xml:space="preserve"> </w:t>
      </w:r>
    </w:p>
    <w:p w14:paraId="000003D6" w14:textId="49EABAB2" w:rsidR="00632EE0" w:rsidRDefault="00783E03" w:rsidP="00CF2A89">
      <w:pPr>
        <w:pStyle w:val="Normal0"/>
        <w:ind w:left="851"/>
        <w:jc w:val="both"/>
        <w:rPr>
          <w:sz w:val="20"/>
          <w:szCs w:val="20"/>
        </w:rPr>
      </w:pPr>
      <w:r>
        <w:rPr>
          <w:b/>
          <w:sz w:val="20"/>
          <w:szCs w:val="20"/>
        </w:rPr>
        <w:t xml:space="preserve">Aplicadores de Cal: </w:t>
      </w:r>
      <w:r>
        <w:rPr>
          <w:sz w:val="20"/>
          <w:szCs w:val="20"/>
        </w:rPr>
        <w:t xml:space="preserve">la Cal puede aplicarse ya sea en solución concentrada teniendo en cuenta la temperatura de apagado de la cal viva, o en suspensión como cal apagada. Los saturadores de cal pueden emplearse para producir una solución saturada de hidróxido de calcio, Ca (OH)2. Este equipo consta de un tanque donde se deposita la cal que debe ser disuelta. El agua debe introducirse en la cal por el fondo del tanque, y la solución saturada debe colectarse en la superficie libre mediante canaletas, o en la proximidad a la superficie. </w:t>
      </w:r>
    </w:p>
    <w:p w14:paraId="000003D7" w14:textId="77777777" w:rsidR="00632EE0" w:rsidRDefault="00632EE0">
      <w:pPr>
        <w:pStyle w:val="Normal0"/>
        <w:jc w:val="both"/>
        <w:rPr>
          <w:sz w:val="20"/>
          <w:szCs w:val="20"/>
        </w:rPr>
      </w:pPr>
    </w:p>
    <w:p w14:paraId="000003D8" w14:textId="77777777" w:rsidR="00632EE0" w:rsidRDefault="00632EE0">
      <w:pPr>
        <w:pStyle w:val="Normal0"/>
        <w:jc w:val="both"/>
        <w:rPr>
          <w:sz w:val="20"/>
          <w:szCs w:val="20"/>
        </w:rPr>
      </w:pPr>
    </w:p>
    <w:p w14:paraId="000003D9" w14:textId="4D091967" w:rsidR="00632EE0" w:rsidRPr="00BB3BF0" w:rsidRDefault="00783E03" w:rsidP="000670A0">
      <w:pPr>
        <w:pStyle w:val="Normal0"/>
        <w:numPr>
          <w:ilvl w:val="0"/>
          <w:numId w:val="34"/>
        </w:numPr>
        <w:ind w:left="284" w:hanging="284"/>
        <w:jc w:val="both"/>
        <w:rPr>
          <w:b/>
          <w:sz w:val="20"/>
          <w:szCs w:val="20"/>
        </w:rPr>
      </w:pPr>
      <w:r w:rsidRPr="00BB3BF0">
        <w:rPr>
          <w:b/>
          <w:sz w:val="20"/>
          <w:szCs w:val="20"/>
        </w:rPr>
        <w:t>Selección del dosificador</w:t>
      </w:r>
    </w:p>
    <w:p w14:paraId="000003DA" w14:textId="77777777" w:rsidR="00632EE0" w:rsidRDefault="00632EE0">
      <w:pPr>
        <w:pStyle w:val="Normal0"/>
        <w:jc w:val="both"/>
        <w:rPr>
          <w:sz w:val="20"/>
          <w:szCs w:val="20"/>
        </w:rPr>
      </w:pPr>
    </w:p>
    <w:p w14:paraId="7B9A6E1C" w14:textId="0947A6DD" w:rsidR="00316A12" w:rsidRDefault="00316A12">
      <w:pPr>
        <w:pStyle w:val="Normal0"/>
        <w:jc w:val="both"/>
        <w:rPr>
          <w:sz w:val="20"/>
          <w:szCs w:val="20"/>
        </w:rPr>
      </w:pPr>
      <w:r>
        <w:rPr>
          <w:sz w:val="20"/>
          <w:szCs w:val="20"/>
        </w:rPr>
        <w:t>En el proceso de tratamiento de agua se utilizan diferentes productos químicos que garantizan la efectividad de este proceso; sin embargo se debe tener mucha claridad frente a la cantidad a dosificar y esto depende también de diversas variables como la calidad de agua, su caudal y el objetivo que se espera con el producto a dosificar. La mayoría de estos productos son líquidos y se deben suministrar a</w:t>
      </w:r>
      <w:r w:rsidR="00BB3BF0">
        <w:rPr>
          <w:sz w:val="20"/>
          <w:szCs w:val="20"/>
        </w:rPr>
        <w:t xml:space="preserve"> través de bombas dosificadoras, por lo que es necesario conocer el tipo de dosificador a utilizar.</w:t>
      </w:r>
    </w:p>
    <w:p w14:paraId="6E7F34CF" w14:textId="77777777" w:rsidR="00316A12" w:rsidRDefault="00316A12">
      <w:pPr>
        <w:pStyle w:val="Normal0"/>
        <w:jc w:val="both"/>
        <w:rPr>
          <w:sz w:val="20"/>
          <w:szCs w:val="20"/>
        </w:rPr>
      </w:pPr>
    </w:p>
    <w:p w14:paraId="000003DB" w14:textId="77777777" w:rsidR="00632EE0" w:rsidRDefault="00783E03">
      <w:pPr>
        <w:pStyle w:val="Normal0"/>
        <w:jc w:val="both"/>
        <w:rPr>
          <w:sz w:val="20"/>
          <w:szCs w:val="20"/>
        </w:rPr>
      </w:pPr>
      <w:r>
        <w:rPr>
          <w:sz w:val="20"/>
          <w:szCs w:val="20"/>
        </w:rPr>
        <w:t xml:space="preserve">En la selección del tipo de dosificador se deben tener en cuenta los siguientes aspectos: </w:t>
      </w:r>
    </w:p>
    <w:p w14:paraId="000003DC" w14:textId="77777777" w:rsidR="00632EE0" w:rsidRDefault="00632EE0">
      <w:pPr>
        <w:pStyle w:val="Normal0"/>
        <w:jc w:val="both"/>
        <w:rPr>
          <w:sz w:val="20"/>
          <w:szCs w:val="20"/>
        </w:rPr>
      </w:pPr>
    </w:p>
    <w:p w14:paraId="000003DD" w14:textId="506A9565" w:rsidR="00632EE0" w:rsidRPr="00CF2A89" w:rsidRDefault="00CF2A89">
      <w:pPr>
        <w:pStyle w:val="Normal0"/>
        <w:keepNext/>
        <w:jc w:val="center"/>
      </w:pPr>
      <w:r w:rsidRPr="00CF2A89">
        <w:rPr>
          <w:noProof/>
          <w:lang w:val="es-ES" w:eastAsia="es-ES"/>
        </w:rPr>
        <w:drawing>
          <wp:inline distT="0" distB="0" distL="0" distR="0" wp14:anchorId="23F226F9" wp14:editId="6057A045">
            <wp:extent cx="2960370" cy="1937065"/>
            <wp:effectExtent l="0" t="0" r="0" b="6350"/>
            <wp:docPr id="952" name="Imagen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8355" cy="1942290"/>
                    </a:xfrm>
                    <a:prstGeom prst="rect">
                      <a:avLst/>
                    </a:prstGeom>
                  </pic:spPr>
                </pic:pic>
              </a:graphicData>
            </a:graphic>
          </wp:inline>
        </w:drawing>
      </w:r>
    </w:p>
    <w:p w14:paraId="000003DE" w14:textId="6B733735" w:rsidR="00632EE0" w:rsidRPr="00CF2A89" w:rsidRDefault="00CF2A89">
      <w:pPr>
        <w:pStyle w:val="Normal0"/>
        <w:pBdr>
          <w:top w:val="nil"/>
          <w:left w:val="nil"/>
          <w:bottom w:val="nil"/>
          <w:right w:val="nil"/>
          <w:between w:val="nil"/>
        </w:pBdr>
        <w:spacing w:after="200" w:line="240" w:lineRule="auto"/>
        <w:jc w:val="center"/>
        <w:rPr>
          <w:sz w:val="20"/>
          <w:szCs w:val="20"/>
        </w:rPr>
      </w:pPr>
      <w:r w:rsidRPr="00CF2A89">
        <w:rPr>
          <w:sz w:val="18"/>
          <w:szCs w:val="18"/>
        </w:rPr>
        <w:t xml:space="preserve">Fuente: </w:t>
      </w:r>
      <w:hyperlink r:id="rId127" w:anchor="query=dosificadores%20para%20tratamiento%20de%20agua&amp;position=8&amp;from_view=search&amp;track=ais" w:history="1">
        <w:r w:rsidRPr="00CF2A89">
          <w:rPr>
            <w:rStyle w:val="Hipervnculo"/>
            <w:color w:val="auto"/>
            <w:sz w:val="18"/>
            <w:szCs w:val="18"/>
          </w:rPr>
          <w:t>https://www.freepik.es/fotos-premium/purificacion-agua-sistema-suavizador-filtro-agua-casero_16092158.htm#query=dosificadores%20para%20tratamiento%20de%20agua&amp;position=8&amp;from_view=search&amp;track=ais</w:t>
        </w:r>
      </w:hyperlink>
      <w:r w:rsidRPr="00CF2A89">
        <w:rPr>
          <w:sz w:val="18"/>
          <w:szCs w:val="18"/>
        </w:rPr>
        <w:t xml:space="preserve"> </w:t>
      </w:r>
    </w:p>
    <w:p w14:paraId="000003DF" w14:textId="77777777" w:rsidR="00632EE0" w:rsidRDefault="00632EE0">
      <w:pPr>
        <w:pStyle w:val="Normal0"/>
        <w:jc w:val="center"/>
        <w:rPr>
          <w:sz w:val="20"/>
          <w:szCs w:val="20"/>
        </w:rPr>
      </w:pPr>
    </w:p>
    <w:p w14:paraId="000003E0" w14:textId="77777777" w:rsidR="00632EE0" w:rsidRDefault="00783E03">
      <w:pPr>
        <w:pStyle w:val="Normal0"/>
        <w:numPr>
          <w:ilvl w:val="0"/>
          <w:numId w:val="16"/>
        </w:numPr>
        <w:pBdr>
          <w:top w:val="nil"/>
          <w:left w:val="nil"/>
          <w:bottom w:val="nil"/>
          <w:right w:val="nil"/>
          <w:between w:val="nil"/>
        </w:pBdr>
        <w:jc w:val="both"/>
        <w:rPr>
          <w:color w:val="000000"/>
          <w:sz w:val="20"/>
          <w:szCs w:val="20"/>
        </w:rPr>
      </w:pPr>
      <w:commentRangeStart w:id="31"/>
      <w:r>
        <w:rPr>
          <w:color w:val="000000"/>
          <w:sz w:val="20"/>
          <w:szCs w:val="20"/>
        </w:rPr>
        <w:lastRenderedPageBreak/>
        <w:t xml:space="preserve">La precisión requerida, la confiabilidad para aplicar siempre la dosis predeterminada, el tipo de producto por dosificar y el rango de caudal de trabajo máximo y mínimo. </w:t>
      </w:r>
    </w:p>
    <w:p w14:paraId="000003E1" w14:textId="77777777" w:rsidR="00632EE0" w:rsidRDefault="00783E03">
      <w:pPr>
        <w:pStyle w:val="Normal0"/>
        <w:numPr>
          <w:ilvl w:val="0"/>
          <w:numId w:val="16"/>
        </w:numPr>
        <w:pBdr>
          <w:top w:val="nil"/>
          <w:left w:val="nil"/>
          <w:bottom w:val="nil"/>
          <w:right w:val="nil"/>
          <w:between w:val="nil"/>
        </w:pBdr>
        <w:jc w:val="both"/>
        <w:rPr>
          <w:color w:val="000000"/>
          <w:sz w:val="20"/>
          <w:szCs w:val="20"/>
        </w:rPr>
      </w:pPr>
      <w:r>
        <w:rPr>
          <w:color w:val="000000"/>
          <w:sz w:val="20"/>
          <w:szCs w:val="20"/>
        </w:rPr>
        <w:t xml:space="preserve">Factores técnicos y económicos. </w:t>
      </w:r>
    </w:p>
    <w:p w14:paraId="000003E2" w14:textId="77777777" w:rsidR="00632EE0" w:rsidRDefault="00783E03">
      <w:pPr>
        <w:pStyle w:val="Normal0"/>
        <w:numPr>
          <w:ilvl w:val="0"/>
          <w:numId w:val="16"/>
        </w:numPr>
        <w:pBdr>
          <w:top w:val="nil"/>
          <w:left w:val="nil"/>
          <w:bottom w:val="nil"/>
          <w:right w:val="nil"/>
          <w:between w:val="nil"/>
        </w:pBdr>
        <w:jc w:val="both"/>
        <w:rPr>
          <w:color w:val="000000"/>
          <w:sz w:val="20"/>
          <w:szCs w:val="20"/>
        </w:rPr>
      </w:pPr>
      <w:r>
        <w:rPr>
          <w:color w:val="000000"/>
          <w:sz w:val="20"/>
          <w:szCs w:val="20"/>
        </w:rPr>
        <w:t>Los dosificadores deben tener una capacidad para dosificar por lo menos, la dosis que cubra las condiciones más desfavorables del agua por tratar. d. Deben conseguirse en el mercado las piezas de repuestos para el tipo de dosificador seleccionado. e. Para los niveles de complejidad de sistema bajo y medio deben preferirse los dosificadores con control manual; para los niveles de complejidad de sistema medio alto y alto el control puede ser automático, pero debe estar diseñado para permitir su manejo manual en caso de daño o emergencia y tener por lo menos dos unidades de dosificación</w:t>
      </w:r>
      <w:commentRangeEnd w:id="31"/>
      <w:r w:rsidR="00CF2A89">
        <w:rPr>
          <w:rStyle w:val="Refdecomentario"/>
        </w:rPr>
        <w:commentReference w:id="31"/>
      </w:r>
      <w:r>
        <w:rPr>
          <w:color w:val="000000"/>
          <w:sz w:val="20"/>
          <w:szCs w:val="20"/>
        </w:rPr>
        <w:t>.</w:t>
      </w:r>
    </w:p>
    <w:p w14:paraId="000003E3" w14:textId="77777777" w:rsidR="00632EE0" w:rsidRDefault="00632EE0">
      <w:pPr>
        <w:pStyle w:val="Normal0"/>
        <w:jc w:val="both"/>
        <w:rPr>
          <w:sz w:val="20"/>
          <w:szCs w:val="20"/>
        </w:rPr>
      </w:pPr>
    </w:p>
    <w:p w14:paraId="4857B0B7" w14:textId="77777777" w:rsidR="00715213" w:rsidRDefault="00715213">
      <w:pPr>
        <w:pStyle w:val="Normal0"/>
        <w:jc w:val="both"/>
        <w:rPr>
          <w:sz w:val="20"/>
          <w:szCs w:val="20"/>
        </w:rPr>
      </w:pPr>
    </w:p>
    <w:p w14:paraId="000003E5" w14:textId="60B8956C" w:rsidR="00632EE0" w:rsidRDefault="00783E03" w:rsidP="000670A0">
      <w:pPr>
        <w:pStyle w:val="Normal0"/>
        <w:numPr>
          <w:ilvl w:val="0"/>
          <w:numId w:val="34"/>
        </w:numPr>
        <w:ind w:left="284" w:hanging="284"/>
        <w:jc w:val="both"/>
        <w:rPr>
          <w:b/>
          <w:sz w:val="20"/>
          <w:szCs w:val="20"/>
        </w:rPr>
      </w:pPr>
      <w:r>
        <w:rPr>
          <w:b/>
          <w:sz w:val="20"/>
          <w:szCs w:val="20"/>
        </w:rPr>
        <w:t>Ensayos de tratabilidad: concepto, métodos</w:t>
      </w:r>
    </w:p>
    <w:p w14:paraId="000003E6" w14:textId="77777777" w:rsidR="00632EE0" w:rsidRDefault="00632EE0">
      <w:pPr>
        <w:pStyle w:val="Normal0"/>
        <w:jc w:val="both"/>
        <w:rPr>
          <w:b/>
          <w:sz w:val="20"/>
          <w:szCs w:val="20"/>
        </w:rPr>
      </w:pPr>
    </w:p>
    <w:p w14:paraId="000003E7" w14:textId="45B6667B" w:rsidR="00632EE0" w:rsidRDefault="00CF2A89">
      <w:pPr>
        <w:pStyle w:val="Normal0"/>
        <w:jc w:val="both"/>
        <w:rPr>
          <w:sz w:val="20"/>
          <w:szCs w:val="20"/>
        </w:rPr>
      </w:pPr>
      <w:r>
        <w:rPr>
          <w:sz w:val="20"/>
          <w:szCs w:val="20"/>
        </w:rPr>
        <w:t>De igual manera e</w:t>
      </w:r>
      <w:r w:rsidR="00783E03">
        <w:rPr>
          <w:sz w:val="20"/>
          <w:szCs w:val="20"/>
        </w:rPr>
        <w:t xml:space="preserve">l RAS </w:t>
      </w:r>
      <w:r>
        <w:rPr>
          <w:sz w:val="20"/>
          <w:szCs w:val="20"/>
        </w:rPr>
        <w:t>en su</w:t>
      </w:r>
      <w:r w:rsidR="00783E03">
        <w:rPr>
          <w:sz w:val="20"/>
          <w:szCs w:val="20"/>
        </w:rPr>
        <w:t xml:space="preserve"> título C, define los estudios de tratabilidad como una serie de ensayos de laboratorio o en planta piloto, realizados por lo menos a dos tipos de aguas crudas, uno representativo de aguas en condiciones de verano y otro de condiciones de invierno, bien sea en laboratorio, usando equipos para prueba de jarras con modificaciones para asegurar la calidad de los datos a obtener, o bien sea realizados en planta piloto. </w:t>
      </w:r>
    </w:p>
    <w:p w14:paraId="000003E8" w14:textId="77777777" w:rsidR="00632EE0" w:rsidRDefault="00632EE0">
      <w:pPr>
        <w:pStyle w:val="Normal0"/>
        <w:jc w:val="both"/>
        <w:rPr>
          <w:sz w:val="20"/>
          <w:szCs w:val="20"/>
        </w:rPr>
      </w:pPr>
    </w:p>
    <w:p w14:paraId="000003E9" w14:textId="77777777" w:rsidR="00632EE0" w:rsidRDefault="00783E03">
      <w:pPr>
        <w:pStyle w:val="Normal0"/>
        <w:jc w:val="both"/>
        <w:rPr>
          <w:sz w:val="20"/>
          <w:szCs w:val="20"/>
        </w:rPr>
      </w:pPr>
      <w:r>
        <w:rPr>
          <w:sz w:val="20"/>
          <w:szCs w:val="20"/>
        </w:rPr>
        <w:t>Con los estudios o ensayos de tratabilidad se obtienen los parámetros reales con los cuales se debe diseñar, optimizar, evaluar y operar una planta de tratamiento. Diferentes ensayos de tratabilidad de las aguas para su potabilización, entre otros está:</w:t>
      </w:r>
    </w:p>
    <w:p w14:paraId="000003EA" w14:textId="77777777" w:rsidR="00632EE0" w:rsidRDefault="00632EE0">
      <w:pPr>
        <w:pStyle w:val="Normal0"/>
        <w:jc w:val="both"/>
        <w:rPr>
          <w:sz w:val="20"/>
          <w:szCs w:val="20"/>
        </w:rPr>
      </w:pPr>
    </w:p>
    <w:p w14:paraId="000003EB" w14:textId="1EC6EC4A" w:rsidR="00632EE0" w:rsidRDefault="00CF2A89">
      <w:pPr>
        <w:pStyle w:val="Normal0"/>
        <w:keepNext/>
        <w:jc w:val="center"/>
      </w:pPr>
      <w:r>
        <w:rPr>
          <w:noProof/>
          <w:lang w:val="es-ES" w:eastAsia="es-ES"/>
        </w:rPr>
        <w:drawing>
          <wp:inline distT="0" distB="0" distL="0" distR="0" wp14:anchorId="50639C3D" wp14:editId="7C097332">
            <wp:extent cx="2038350" cy="2979127"/>
            <wp:effectExtent l="0" t="0" r="0" b="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2758" cy="2985569"/>
                    </a:xfrm>
                    <a:prstGeom prst="rect">
                      <a:avLst/>
                    </a:prstGeom>
                  </pic:spPr>
                </pic:pic>
              </a:graphicData>
            </a:graphic>
          </wp:inline>
        </w:drawing>
      </w:r>
    </w:p>
    <w:p w14:paraId="000003EC" w14:textId="39FAA4AE" w:rsidR="00632EE0" w:rsidRPr="00CF2A89" w:rsidRDefault="00CF2A89">
      <w:pPr>
        <w:pStyle w:val="Normal0"/>
        <w:pBdr>
          <w:top w:val="nil"/>
          <w:left w:val="nil"/>
          <w:bottom w:val="nil"/>
          <w:right w:val="nil"/>
          <w:between w:val="nil"/>
        </w:pBdr>
        <w:spacing w:after="200" w:line="240" w:lineRule="auto"/>
        <w:jc w:val="center"/>
        <w:rPr>
          <w:i/>
          <w:sz w:val="16"/>
          <w:szCs w:val="16"/>
        </w:rPr>
      </w:pPr>
      <w:r w:rsidRPr="00CF2A89">
        <w:rPr>
          <w:i/>
          <w:sz w:val="16"/>
          <w:szCs w:val="16"/>
        </w:rPr>
        <w:t xml:space="preserve">Fuente: </w:t>
      </w:r>
      <w:hyperlink r:id="rId129" w:anchor="query=ensayos%20de%20agua%20en%20planta%20de%20tratamiento&amp;position=7&amp;from_view=search&amp;track=ais" w:history="1">
        <w:r w:rsidRPr="00CF2A89">
          <w:rPr>
            <w:rStyle w:val="Hipervnculo"/>
            <w:i/>
            <w:color w:val="auto"/>
            <w:sz w:val="16"/>
            <w:szCs w:val="16"/>
          </w:rPr>
          <w:t>https://www.freepik.es/foto-gratis/enfoque-selectivo-equipo-vasos-transparentes-laboratorio-pie-sobre-mesa_18856937.htm#query=ensayos%20de%20agua%20en%20planta%20de%20tratamiento&amp;position=7&amp;from_view=search&amp;track=ais</w:t>
        </w:r>
      </w:hyperlink>
      <w:r w:rsidRPr="00CF2A89">
        <w:rPr>
          <w:i/>
          <w:sz w:val="16"/>
          <w:szCs w:val="16"/>
        </w:rPr>
        <w:t xml:space="preserve"> </w:t>
      </w:r>
    </w:p>
    <w:p w14:paraId="000003ED" w14:textId="77777777" w:rsidR="00632EE0" w:rsidRDefault="00632EE0">
      <w:pPr>
        <w:pStyle w:val="Normal0"/>
        <w:jc w:val="both"/>
        <w:rPr>
          <w:sz w:val="20"/>
          <w:szCs w:val="20"/>
        </w:rPr>
      </w:pPr>
    </w:p>
    <w:p w14:paraId="000003EE" w14:textId="77777777" w:rsidR="00632EE0" w:rsidRDefault="00783E03">
      <w:pPr>
        <w:pStyle w:val="Normal0"/>
        <w:jc w:val="both"/>
        <w:rPr>
          <w:sz w:val="20"/>
          <w:szCs w:val="20"/>
        </w:rPr>
      </w:pPr>
      <w:r>
        <w:rPr>
          <w:sz w:val="20"/>
          <w:szCs w:val="20"/>
        </w:rPr>
        <w:t>La caracterización del agua cruda a tratar debe realizarse sobre muestras representativas de por lo menos un ciclo hidrológico anual, con el fin de analizar todas las posibles calidades de agua cruda que se puedan presentar históricamente durante ese periodo; es decir, cambios en la turbiedad, color, características microbiológicas, demanda de cloro, temperatura, pH, alcalinidad, contenido de algas, hierro y manganeso, cambios en el sabor y olor, entre otros. De no ser esto posible, acudir a registros históricos de calidades de agua existentes en corporaciones regionales, secretarías de salud y sistemas que se abastezcan de las mismas fuentes.</w:t>
      </w:r>
    </w:p>
    <w:p w14:paraId="000003EF" w14:textId="77777777" w:rsidR="00632EE0" w:rsidRDefault="00632EE0">
      <w:pPr>
        <w:pStyle w:val="Normal0"/>
        <w:jc w:val="both"/>
        <w:rPr>
          <w:sz w:val="20"/>
          <w:szCs w:val="20"/>
        </w:rPr>
      </w:pPr>
    </w:p>
    <w:p w14:paraId="000003F0" w14:textId="77777777" w:rsidR="00632EE0" w:rsidRDefault="00783E03">
      <w:pPr>
        <w:pStyle w:val="Normal0"/>
        <w:jc w:val="both"/>
        <w:rPr>
          <w:sz w:val="20"/>
          <w:szCs w:val="20"/>
        </w:rPr>
      </w:pPr>
      <w:r>
        <w:rPr>
          <w:sz w:val="20"/>
          <w:szCs w:val="20"/>
        </w:rPr>
        <w:t>Uno de los ensayos más comunes es el ensayo de jarras, que permite determinar variables dentro de los procesos de coagulación y floculación, el RAS 2000, título C, establece: los ensayos que se pueden determinar de acuerdo con el proceso de tratamiento de agua son:</w:t>
      </w:r>
    </w:p>
    <w:p w14:paraId="000003F1" w14:textId="77777777" w:rsidR="00632EE0" w:rsidRDefault="00632EE0">
      <w:pPr>
        <w:pStyle w:val="Normal0"/>
        <w:jc w:val="both"/>
        <w:rPr>
          <w:sz w:val="20"/>
          <w:szCs w:val="20"/>
        </w:rPr>
      </w:pPr>
    </w:p>
    <w:p w14:paraId="000003F2" w14:textId="77777777" w:rsidR="00632EE0" w:rsidRDefault="00783E03">
      <w:pPr>
        <w:pStyle w:val="Normal0"/>
        <w:numPr>
          <w:ilvl w:val="0"/>
          <w:numId w:val="19"/>
        </w:numPr>
        <w:jc w:val="both"/>
        <w:rPr>
          <w:sz w:val="20"/>
          <w:szCs w:val="20"/>
        </w:rPr>
      </w:pPr>
      <w:commentRangeStart w:id="32"/>
      <w:r>
        <w:rPr>
          <w:sz w:val="20"/>
          <w:szCs w:val="20"/>
        </w:rPr>
        <w:t xml:space="preserve">Para la caracterización de las aguas crudas a tratar: </w:t>
      </w:r>
    </w:p>
    <w:p w14:paraId="000003F3"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 xml:space="preserve">Turbiedad. </w:t>
      </w:r>
    </w:p>
    <w:p w14:paraId="000003F4"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 xml:space="preserve">Color. </w:t>
      </w:r>
    </w:p>
    <w:p w14:paraId="000003F5"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pH.</w:t>
      </w:r>
    </w:p>
    <w:p w14:paraId="000003F6"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 xml:space="preserve">Alcalinidad. </w:t>
      </w:r>
    </w:p>
    <w:p w14:paraId="000003F7"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Temperatura.</w:t>
      </w:r>
    </w:p>
    <w:p w14:paraId="000003F8"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Conductividad.</w:t>
      </w:r>
    </w:p>
    <w:p w14:paraId="000003F9"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Hierro.</w:t>
      </w:r>
    </w:p>
    <w:p w14:paraId="000003FA"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 xml:space="preserve">Cloruros. </w:t>
      </w:r>
    </w:p>
    <w:p w14:paraId="000003FB"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 xml:space="preserve">Sulfatos. </w:t>
      </w:r>
    </w:p>
    <w:p w14:paraId="000003FC"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 xml:space="preserve">Nitratos. </w:t>
      </w:r>
    </w:p>
    <w:p w14:paraId="000003FD" w14:textId="77777777" w:rsidR="00632EE0" w:rsidRDefault="00783E03">
      <w:pPr>
        <w:pStyle w:val="Normal0"/>
        <w:numPr>
          <w:ilvl w:val="0"/>
          <w:numId w:val="4"/>
        </w:numPr>
        <w:pBdr>
          <w:top w:val="nil"/>
          <w:left w:val="nil"/>
          <w:bottom w:val="nil"/>
          <w:right w:val="nil"/>
          <w:between w:val="nil"/>
        </w:pBdr>
        <w:jc w:val="both"/>
        <w:rPr>
          <w:color w:val="000000"/>
          <w:sz w:val="20"/>
          <w:szCs w:val="20"/>
        </w:rPr>
      </w:pPr>
      <w:r>
        <w:rPr>
          <w:color w:val="000000"/>
          <w:sz w:val="20"/>
          <w:szCs w:val="20"/>
        </w:rPr>
        <w:t>Dureza.</w:t>
      </w:r>
      <w:commentRangeEnd w:id="32"/>
      <w:r w:rsidR="00C23472">
        <w:rPr>
          <w:rStyle w:val="Refdecomentario"/>
        </w:rPr>
        <w:commentReference w:id="32"/>
      </w:r>
    </w:p>
    <w:p w14:paraId="000003FE" w14:textId="77777777" w:rsidR="00632EE0" w:rsidRDefault="00632EE0">
      <w:pPr>
        <w:pStyle w:val="Normal0"/>
        <w:jc w:val="both"/>
        <w:rPr>
          <w:sz w:val="20"/>
          <w:szCs w:val="20"/>
        </w:rPr>
      </w:pPr>
    </w:p>
    <w:p w14:paraId="000003FF" w14:textId="77777777" w:rsidR="00632EE0" w:rsidRDefault="00783E03">
      <w:pPr>
        <w:pStyle w:val="Normal0"/>
        <w:numPr>
          <w:ilvl w:val="0"/>
          <w:numId w:val="19"/>
        </w:numPr>
        <w:jc w:val="both"/>
        <w:rPr>
          <w:sz w:val="20"/>
          <w:szCs w:val="20"/>
        </w:rPr>
      </w:pPr>
      <w:commentRangeStart w:id="33"/>
      <w:r>
        <w:rPr>
          <w:sz w:val="20"/>
          <w:szCs w:val="20"/>
        </w:rPr>
        <w:t xml:space="preserve">Para coagulación y mezcla rápida: </w:t>
      </w:r>
    </w:p>
    <w:p w14:paraId="00000400"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Dosis óptima de coagulante. </w:t>
      </w:r>
    </w:p>
    <w:p w14:paraId="00000401"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Necesidad y dosis de alcalinizante o cal primaria. </w:t>
      </w:r>
    </w:p>
    <w:p w14:paraId="00000402"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Secuencia de aplicación de coagulante y alcalinizante. </w:t>
      </w:r>
    </w:p>
    <w:p w14:paraId="00000403"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Necesidad y dosis de ayudantes de coagulación o uso de polímeros. </w:t>
      </w:r>
    </w:p>
    <w:p w14:paraId="00000404"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Gradiente hidráulico y tiempo de mezcla. </w:t>
      </w:r>
    </w:p>
    <w:p w14:paraId="00000405"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El pH óptimo de coagulación. </w:t>
      </w:r>
    </w:p>
    <w:p w14:paraId="00000406" w14:textId="77777777" w:rsidR="00632EE0" w:rsidRDefault="00783E03">
      <w:pPr>
        <w:pStyle w:val="Normal0"/>
        <w:numPr>
          <w:ilvl w:val="0"/>
          <w:numId w:val="2"/>
        </w:numPr>
        <w:pBdr>
          <w:top w:val="nil"/>
          <w:left w:val="nil"/>
          <w:bottom w:val="nil"/>
          <w:right w:val="nil"/>
          <w:between w:val="nil"/>
        </w:pBdr>
        <w:jc w:val="both"/>
        <w:rPr>
          <w:color w:val="000000"/>
          <w:sz w:val="20"/>
          <w:szCs w:val="20"/>
        </w:rPr>
      </w:pPr>
      <w:r>
        <w:rPr>
          <w:color w:val="000000"/>
          <w:sz w:val="20"/>
          <w:szCs w:val="20"/>
        </w:rPr>
        <w:t>concentración óptima del coagulante a utilizar.</w:t>
      </w:r>
    </w:p>
    <w:p w14:paraId="00000407" w14:textId="77777777" w:rsidR="00632EE0" w:rsidRDefault="00632EE0">
      <w:pPr>
        <w:pStyle w:val="Normal0"/>
        <w:ind w:left="720"/>
        <w:jc w:val="both"/>
        <w:rPr>
          <w:sz w:val="20"/>
          <w:szCs w:val="20"/>
        </w:rPr>
      </w:pPr>
    </w:p>
    <w:p w14:paraId="00000408" w14:textId="77777777" w:rsidR="00632EE0" w:rsidRDefault="00783E03">
      <w:pPr>
        <w:pStyle w:val="Normal0"/>
        <w:numPr>
          <w:ilvl w:val="0"/>
          <w:numId w:val="19"/>
        </w:numPr>
        <w:jc w:val="both"/>
        <w:rPr>
          <w:sz w:val="20"/>
          <w:szCs w:val="20"/>
        </w:rPr>
      </w:pPr>
      <w:r>
        <w:rPr>
          <w:sz w:val="20"/>
          <w:szCs w:val="20"/>
        </w:rPr>
        <w:t xml:space="preserve">Para floculación: </w:t>
      </w:r>
    </w:p>
    <w:p w14:paraId="00000409" w14:textId="77777777" w:rsidR="00632EE0" w:rsidRDefault="00783E03">
      <w:pPr>
        <w:pStyle w:val="Normal0"/>
        <w:numPr>
          <w:ilvl w:val="0"/>
          <w:numId w:val="8"/>
        </w:numPr>
        <w:pBdr>
          <w:top w:val="nil"/>
          <w:left w:val="nil"/>
          <w:bottom w:val="nil"/>
          <w:right w:val="nil"/>
          <w:between w:val="nil"/>
        </w:pBdr>
        <w:jc w:val="both"/>
        <w:rPr>
          <w:color w:val="000000"/>
          <w:sz w:val="20"/>
          <w:szCs w:val="20"/>
        </w:rPr>
      </w:pPr>
      <w:r>
        <w:rPr>
          <w:color w:val="000000"/>
          <w:sz w:val="20"/>
          <w:szCs w:val="20"/>
        </w:rPr>
        <w:t xml:space="preserve">Gradientes y tiempos óptimos. </w:t>
      </w:r>
    </w:p>
    <w:p w14:paraId="0000040A" w14:textId="77777777" w:rsidR="00632EE0" w:rsidRDefault="00783E03">
      <w:pPr>
        <w:pStyle w:val="Normal0"/>
        <w:numPr>
          <w:ilvl w:val="0"/>
          <w:numId w:val="8"/>
        </w:numPr>
        <w:pBdr>
          <w:top w:val="nil"/>
          <w:left w:val="nil"/>
          <w:bottom w:val="nil"/>
          <w:right w:val="nil"/>
          <w:between w:val="nil"/>
        </w:pBdr>
        <w:jc w:val="both"/>
        <w:rPr>
          <w:color w:val="000000"/>
          <w:sz w:val="20"/>
          <w:szCs w:val="20"/>
        </w:rPr>
      </w:pPr>
      <w:r>
        <w:rPr>
          <w:color w:val="000000"/>
          <w:sz w:val="20"/>
          <w:szCs w:val="20"/>
        </w:rPr>
        <w:t xml:space="preserve">Tiempo total de floculación. </w:t>
      </w:r>
    </w:p>
    <w:p w14:paraId="0000040B" w14:textId="1882E27C" w:rsidR="00632EE0" w:rsidRDefault="00783E03">
      <w:pPr>
        <w:pStyle w:val="Normal0"/>
        <w:numPr>
          <w:ilvl w:val="0"/>
          <w:numId w:val="8"/>
        </w:numPr>
        <w:pBdr>
          <w:top w:val="nil"/>
          <w:left w:val="nil"/>
          <w:bottom w:val="nil"/>
          <w:right w:val="nil"/>
          <w:between w:val="nil"/>
        </w:pBdr>
        <w:jc w:val="both"/>
        <w:rPr>
          <w:color w:val="000000"/>
          <w:sz w:val="20"/>
          <w:szCs w:val="20"/>
        </w:rPr>
      </w:pPr>
      <w:r>
        <w:rPr>
          <w:color w:val="000000"/>
          <w:sz w:val="20"/>
          <w:szCs w:val="20"/>
        </w:rPr>
        <w:t>Secuencia decreciente del gradiente y tiempos de</w:t>
      </w:r>
      <w:r w:rsidR="00DF5963">
        <w:rPr>
          <w:color w:val="000000"/>
          <w:sz w:val="20"/>
          <w:szCs w:val="20"/>
        </w:rPr>
        <w:t xml:space="preserve"> </w:t>
      </w:r>
      <w:r>
        <w:rPr>
          <w:color w:val="000000"/>
          <w:sz w:val="20"/>
          <w:szCs w:val="20"/>
        </w:rPr>
        <w:t xml:space="preserve">aplicación. </w:t>
      </w:r>
    </w:p>
    <w:p w14:paraId="0000040C" w14:textId="77777777" w:rsidR="00632EE0" w:rsidRDefault="00632EE0">
      <w:pPr>
        <w:pStyle w:val="Normal0"/>
        <w:ind w:firstLine="708"/>
        <w:jc w:val="both"/>
        <w:rPr>
          <w:sz w:val="20"/>
          <w:szCs w:val="20"/>
        </w:rPr>
      </w:pPr>
    </w:p>
    <w:p w14:paraId="0000040D" w14:textId="77777777" w:rsidR="00632EE0" w:rsidRDefault="00783E03">
      <w:pPr>
        <w:pStyle w:val="Normal0"/>
        <w:numPr>
          <w:ilvl w:val="0"/>
          <w:numId w:val="19"/>
        </w:numPr>
        <w:pBdr>
          <w:top w:val="nil"/>
          <w:left w:val="nil"/>
          <w:bottom w:val="nil"/>
          <w:right w:val="nil"/>
          <w:between w:val="nil"/>
        </w:pBdr>
        <w:jc w:val="both"/>
        <w:rPr>
          <w:color w:val="000000"/>
          <w:sz w:val="20"/>
          <w:szCs w:val="20"/>
        </w:rPr>
      </w:pPr>
      <w:r>
        <w:rPr>
          <w:color w:val="000000"/>
          <w:sz w:val="20"/>
          <w:szCs w:val="20"/>
        </w:rPr>
        <w:t xml:space="preserve">Para decantación: </w:t>
      </w:r>
    </w:p>
    <w:p w14:paraId="0000040E" w14:textId="77777777" w:rsidR="00632EE0" w:rsidRDefault="00783E03">
      <w:pPr>
        <w:pStyle w:val="Normal0"/>
        <w:numPr>
          <w:ilvl w:val="0"/>
          <w:numId w:val="9"/>
        </w:numPr>
        <w:pBdr>
          <w:top w:val="nil"/>
          <w:left w:val="nil"/>
          <w:bottom w:val="nil"/>
          <w:right w:val="nil"/>
          <w:between w:val="nil"/>
        </w:pBdr>
        <w:jc w:val="both"/>
        <w:rPr>
          <w:color w:val="000000"/>
          <w:sz w:val="20"/>
          <w:szCs w:val="20"/>
        </w:rPr>
      </w:pPr>
      <w:r>
        <w:rPr>
          <w:color w:val="000000"/>
          <w:sz w:val="20"/>
          <w:szCs w:val="20"/>
        </w:rPr>
        <w:t>Velocidades de sedimentación de partículas floculadas.</w:t>
      </w:r>
    </w:p>
    <w:p w14:paraId="0000040F" w14:textId="77777777" w:rsidR="00632EE0" w:rsidRDefault="00783E03">
      <w:pPr>
        <w:pStyle w:val="Normal0"/>
        <w:numPr>
          <w:ilvl w:val="0"/>
          <w:numId w:val="9"/>
        </w:numPr>
        <w:pBdr>
          <w:top w:val="nil"/>
          <w:left w:val="nil"/>
          <w:bottom w:val="nil"/>
          <w:right w:val="nil"/>
          <w:between w:val="nil"/>
        </w:pBdr>
        <w:jc w:val="both"/>
        <w:rPr>
          <w:color w:val="000000"/>
          <w:sz w:val="20"/>
          <w:szCs w:val="20"/>
        </w:rPr>
      </w:pPr>
      <w:r>
        <w:rPr>
          <w:color w:val="000000"/>
          <w:sz w:val="20"/>
          <w:szCs w:val="20"/>
        </w:rPr>
        <w:t xml:space="preserve">cargas superficiales por aplicar y turbiedad. remanente con cada una de ellas. </w:t>
      </w:r>
      <w:commentRangeEnd w:id="33"/>
      <w:r w:rsidR="00677753">
        <w:rPr>
          <w:rStyle w:val="Refdecomentario"/>
        </w:rPr>
        <w:commentReference w:id="33"/>
      </w:r>
    </w:p>
    <w:p w14:paraId="00000410" w14:textId="77777777" w:rsidR="00632EE0" w:rsidRDefault="00632EE0">
      <w:pPr>
        <w:pStyle w:val="Normal0"/>
        <w:ind w:firstLine="708"/>
        <w:jc w:val="both"/>
        <w:rPr>
          <w:sz w:val="20"/>
          <w:szCs w:val="20"/>
        </w:rPr>
      </w:pPr>
    </w:p>
    <w:p w14:paraId="00000411" w14:textId="77777777" w:rsidR="00632EE0" w:rsidRDefault="00783E03">
      <w:pPr>
        <w:pStyle w:val="Normal0"/>
        <w:numPr>
          <w:ilvl w:val="0"/>
          <w:numId w:val="19"/>
        </w:numPr>
        <w:pBdr>
          <w:top w:val="nil"/>
          <w:left w:val="nil"/>
          <w:bottom w:val="nil"/>
          <w:right w:val="nil"/>
          <w:between w:val="nil"/>
        </w:pBdr>
        <w:jc w:val="both"/>
        <w:rPr>
          <w:color w:val="000000"/>
          <w:sz w:val="20"/>
          <w:szCs w:val="20"/>
        </w:rPr>
      </w:pPr>
      <w:commentRangeStart w:id="34"/>
      <w:r>
        <w:rPr>
          <w:color w:val="000000"/>
          <w:sz w:val="20"/>
          <w:szCs w:val="20"/>
        </w:rPr>
        <w:t xml:space="preserve">Para filtración: </w:t>
      </w:r>
    </w:p>
    <w:p w14:paraId="00000412" w14:textId="77777777" w:rsidR="00632EE0" w:rsidRDefault="00783E03">
      <w:pPr>
        <w:pStyle w:val="Normal0"/>
        <w:numPr>
          <w:ilvl w:val="0"/>
          <w:numId w:val="11"/>
        </w:numPr>
        <w:pBdr>
          <w:top w:val="nil"/>
          <w:left w:val="nil"/>
          <w:bottom w:val="nil"/>
          <w:right w:val="nil"/>
          <w:between w:val="nil"/>
        </w:pBdr>
        <w:jc w:val="both"/>
        <w:rPr>
          <w:color w:val="000000"/>
          <w:sz w:val="20"/>
          <w:szCs w:val="20"/>
        </w:rPr>
      </w:pPr>
      <w:r>
        <w:rPr>
          <w:color w:val="000000"/>
          <w:sz w:val="20"/>
          <w:szCs w:val="20"/>
        </w:rPr>
        <w:t xml:space="preserve">Índice de filtrabilidad. </w:t>
      </w:r>
    </w:p>
    <w:p w14:paraId="00000413" w14:textId="77777777" w:rsidR="00632EE0" w:rsidRDefault="00783E03">
      <w:pPr>
        <w:pStyle w:val="Normal0"/>
        <w:numPr>
          <w:ilvl w:val="0"/>
          <w:numId w:val="11"/>
        </w:numPr>
        <w:pBdr>
          <w:top w:val="nil"/>
          <w:left w:val="nil"/>
          <w:bottom w:val="nil"/>
          <w:right w:val="nil"/>
          <w:between w:val="nil"/>
        </w:pBdr>
        <w:jc w:val="both"/>
        <w:rPr>
          <w:color w:val="000000"/>
          <w:sz w:val="20"/>
          <w:szCs w:val="20"/>
        </w:rPr>
      </w:pPr>
      <w:r>
        <w:rPr>
          <w:color w:val="000000"/>
          <w:sz w:val="20"/>
          <w:szCs w:val="20"/>
        </w:rPr>
        <w:t>Remoción esperada.</w:t>
      </w:r>
    </w:p>
    <w:p w14:paraId="00000414" w14:textId="77777777" w:rsidR="00632EE0" w:rsidRDefault="00783E03">
      <w:pPr>
        <w:pStyle w:val="Normal0"/>
        <w:numPr>
          <w:ilvl w:val="0"/>
          <w:numId w:val="11"/>
        </w:numPr>
        <w:pBdr>
          <w:top w:val="nil"/>
          <w:left w:val="nil"/>
          <w:bottom w:val="nil"/>
          <w:right w:val="nil"/>
          <w:between w:val="nil"/>
        </w:pBdr>
        <w:jc w:val="both"/>
        <w:rPr>
          <w:color w:val="000000"/>
          <w:sz w:val="20"/>
          <w:szCs w:val="20"/>
        </w:rPr>
      </w:pPr>
      <w:r>
        <w:rPr>
          <w:color w:val="000000"/>
          <w:sz w:val="20"/>
          <w:szCs w:val="20"/>
        </w:rPr>
        <w:t xml:space="preserve">Carrera de filtración. </w:t>
      </w:r>
    </w:p>
    <w:p w14:paraId="00000415" w14:textId="77777777" w:rsidR="00632EE0" w:rsidRDefault="00632EE0">
      <w:pPr>
        <w:pStyle w:val="Normal0"/>
        <w:ind w:firstLine="708"/>
        <w:jc w:val="both"/>
        <w:rPr>
          <w:sz w:val="20"/>
          <w:szCs w:val="20"/>
        </w:rPr>
      </w:pPr>
    </w:p>
    <w:p w14:paraId="00000416" w14:textId="77777777" w:rsidR="00632EE0" w:rsidRDefault="00783E03">
      <w:pPr>
        <w:pStyle w:val="Normal0"/>
        <w:numPr>
          <w:ilvl w:val="0"/>
          <w:numId w:val="19"/>
        </w:numPr>
        <w:pBdr>
          <w:top w:val="nil"/>
          <w:left w:val="nil"/>
          <w:bottom w:val="nil"/>
          <w:right w:val="nil"/>
          <w:between w:val="nil"/>
        </w:pBdr>
        <w:jc w:val="both"/>
        <w:rPr>
          <w:color w:val="000000"/>
          <w:sz w:val="20"/>
          <w:szCs w:val="20"/>
        </w:rPr>
      </w:pPr>
      <w:r>
        <w:rPr>
          <w:color w:val="000000"/>
          <w:sz w:val="20"/>
          <w:szCs w:val="20"/>
        </w:rPr>
        <w:t xml:space="preserve">Para desinfección: </w:t>
      </w:r>
    </w:p>
    <w:p w14:paraId="00000417" w14:textId="77777777" w:rsidR="00632EE0" w:rsidRDefault="00783E03">
      <w:pPr>
        <w:pStyle w:val="Normal0"/>
        <w:numPr>
          <w:ilvl w:val="0"/>
          <w:numId w:val="13"/>
        </w:numPr>
        <w:pBdr>
          <w:top w:val="nil"/>
          <w:left w:val="nil"/>
          <w:bottom w:val="nil"/>
          <w:right w:val="nil"/>
          <w:between w:val="nil"/>
        </w:pBdr>
        <w:jc w:val="both"/>
        <w:rPr>
          <w:color w:val="000000"/>
          <w:sz w:val="20"/>
          <w:szCs w:val="20"/>
        </w:rPr>
      </w:pPr>
      <w:r>
        <w:rPr>
          <w:color w:val="000000"/>
          <w:sz w:val="20"/>
          <w:szCs w:val="20"/>
        </w:rPr>
        <w:t xml:space="preserve">Demanda de cloro. </w:t>
      </w:r>
    </w:p>
    <w:p w14:paraId="00000418" w14:textId="77777777" w:rsidR="00632EE0" w:rsidRDefault="00783E03">
      <w:pPr>
        <w:pStyle w:val="Normal0"/>
        <w:numPr>
          <w:ilvl w:val="0"/>
          <w:numId w:val="13"/>
        </w:numPr>
        <w:pBdr>
          <w:top w:val="nil"/>
          <w:left w:val="nil"/>
          <w:bottom w:val="nil"/>
          <w:right w:val="nil"/>
          <w:between w:val="nil"/>
        </w:pBdr>
        <w:jc w:val="both"/>
        <w:rPr>
          <w:color w:val="000000"/>
          <w:sz w:val="20"/>
          <w:szCs w:val="20"/>
        </w:rPr>
      </w:pPr>
      <w:r>
        <w:rPr>
          <w:color w:val="000000"/>
          <w:sz w:val="20"/>
          <w:szCs w:val="20"/>
        </w:rPr>
        <w:t xml:space="preserve">Dosis de cloro a aplicar al agua filtrada. </w:t>
      </w:r>
    </w:p>
    <w:p w14:paraId="00000419" w14:textId="77777777" w:rsidR="00632EE0" w:rsidRDefault="00783E03">
      <w:pPr>
        <w:pStyle w:val="Normal0"/>
        <w:numPr>
          <w:ilvl w:val="0"/>
          <w:numId w:val="13"/>
        </w:numPr>
        <w:pBdr>
          <w:top w:val="nil"/>
          <w:left w:val="nil"/>
          <w:bottom w:val="nil"/>
          <w:right w:val="nil"/>
          <w:between w:val="nil"/>
        </w:pBdr>
        <w:jc w:val="both"/>
        <w:rPr>
          <w:color w:val="000000"/>
          <w:sz w:val="20"/>
          <w:szCs w:val="20"/>
        </w:rPr>
      </w:pPr>
      <w:r>
        <w:rPr>
          <w:color w:val="000000"/>
          <w:sz w:val="20"/>
          <w:szCs w:val="20"/>
        </w:rPr>
        <w:t xml:space="preserve">Tiempo de retención. </w:t>
      </w:r>
    </w:p>
    <w:p w14:paraId="0000041A" w14:textId="77777777" w:rsidR="00632EE0" w:rsidRDefault="00632EE0">
      <w:pPr>
        <w:pStyle w:val="Normal0"/>
        <w:ind w:firstLine="708"/>
        <w:jc w:val="both"/>
        <w:rPr>
          <w:sz w:val="20"/>
          <w:szCs w:val="20"/>
        </w:rPr>
      </w:pPr>
    </w:p>
    <w:p w14:paraId="0000041B" w14:textId="77777777" w:rsidR="00632EE0" w:rsidRDefault="00783E03">
      <w:pPr>
        <w:pStyle w:val="Normal0"/>
        <w:numPr>
          <w:ilvl w:val="0"/>
          <w:numId w:val="19"/>
        </w:numPr>
        <w:pBdr>
          <w:top w:val="nil"/>
          <w:left w:val="nil"/>
          <w:bottom w:val="nil"/>
          <w:right w:val="nil"/>
          <w:between w:val="nil"/>
        </w:pBdr>
        <w:jc w:val="both"/>
        <w:rPr>
          <w:color w:val="000000"/>
          <w:sz w:val="20"/>
          <w:szCs w:val="20"/>
        </w:rPr>
      </w:pPr>
      <w:r>
        <w:rPr>
          <w:color w:val="000000"/>
          <w:sz w:val="20"/>
          <w:szCs w:val="20"/>
        </w:rPr>
        <w:t xml:space="preserve">Para estabilización: </w:t>
      </w:r>
    </w:p>
    <w:p w14:paraId="0000041C" w14:textId="77777777" w:rsidR="00632EE0" w:rsidRDefault="00783E03">
      <w:pPr>
        <w:pStyle w:val="Normal0"/>
        <w:numPr>
          <w:ilvl w:val="0"/>
          <w:numId w:val="25"/>
        </w:numPr>
        <w:pBdr>
          <w:top w:val="nil"/>
          <w:left w:val="nil"/>
          <w:bottom w:val="nil"/>
          <w:right w:val="nil"/>
          <w:between w:val="nil"/>
        </w:pBdr>
        <w:jc w:val="both"/>
        <w:rPr>
          <w:color w:val="000000"/>
          <w:sz w:val="20"/>
          <w:szCs w:val="20"/>
        </w:rPr>
      </w:pPr>
      <w:r>
        <w:rPr>
          <w:color w:val="000000"/>
          <w:sz w:val="20"/>
          <w:szCs w:val="20"/>
        </w:rPr>
        <w:t>Índice de agresividad del agua.</w:t>
      </w:r>
    </w:p>
    <w:p w14:paraId="0000041D" w14:textId="77777777" w:rsidR="00632EE0" w:rsidRDefault="00783E03">
      <w:pPr>
        <w:pStyle w:val="Normal0"/>
        <w:numPr>
          <w:ilvl w:val="0"/>
          <w:numId w:val="25"/>
        </w:numPr>
        <w:pBdr>
          <w:top w:val="nil"/>
          <w:left w:val="nil"/>
          <w:bottom w:val="nil"/>
          <w:right w:val="nil"/>
          <w:between w:val="nil"/>
        </w:pBdr>
        <w:jc w:val="both"/>
        <w:rPr>
          <w:color w:val="000000"/>
          <w:sz w:val="20"/>
          <w:szCs w:val="20"/>
        </w:rPr>
      </w:pPr>
      <w:r>
        <w:rPr>
          <w:color w:val="000000"/>
          <w:sz w:val="20"/>
          <w:szCs w:val="20"/>
        </w:rPr>
        <w:t xml:space="preserve">Saturación. </w:t>
      </w:r>
      <w:commentRangeEnd w:id="34"/>
      <w:r w:rsidR="00677753">
        <w:rPr>
          <w:rStyle w:val="Refdecomentario"/>
        </w:rPr>
        <w:commentReference w:id="34"/>
      </w:r>
    </w:p>
    <w:p w14:paraId="0000041E" w14:textId="77777777" w:rsidR="00632EE0" w:rsidRDefault="00783E03">
      <w:pPr>
        <w:pStyle w:val="Normal0"/>
        <w:numPr>
          <w:ilvl w:val="0"/>
          <w:numId w:val="25"/>
        </w:numPr>
        <w:pBdr>
          <w:top w:val="nil"/>
          <w:left w:val="nil"/>
          <w:bottom w:val="nil"/>
          <w:right w:val="nil"/>
          <w:between w:val="nil"/>
        </w:pBdr>
        <w:jc w:val="both"/>
        <w:rPr>
          <w:color w:val="000000"/>
          <w:sz w:val="20"/>
          <w:szCs w:val="20"/>
        </w:rPr>
      </w:pPr>
      <w:r>
        <w:rPr>
          <w:color w:val="000000"/>
          <w:sz w:val="20"/>
          <w:szCs w:val="20"/>
        </w:rPr>
        <w:lastRenderedPageBreak/>
        <w:t xml:space="preserve">Dosis de alcalinizante o de cal secundaria para ajuste del pH. </w:t>
      </w:r>
    </w:p>
    <w:p w14:paraId="0000041F" w14:textId="77777777" w:rsidR="00632EE0" w:rsidRDefault="00632EE0">
      <w:pPr>
        <w:pStyle w:val="Normal0"/>
        <w:ind w:firstLine="708"/>
        <w:jc w:val="both"/>
        <w:rPr>
          <w:sz w:val="20"/>
          <w:szCs w:val="20"/>
        </w:rPr>
      </w:pPr>
    </w:p>
    <w:p w14:paraId="00000420" w14:textId="77777777" w:rsidR="00632EE0" w:rsidRDefault="00783E03">
      <w:pPr>
        <w:pStyle w:val="Normal0"/>
        <w:numPr>
          <w:ilvl w:val="0"/>
          <w:numId w:val="19"/>
        </w:numPr>
        <w:pBdr>
          <w:top w:val="nil"/>
          <w:left w:val="nil"/>
          <w:bottom w:val="nil"/>
          <w:right w:val="nil"/>
          <w:between w:val="nil"/>
        </w:pBdr>
        <w:jc w:val="both"/>
        <w:rPr>
          <w:color w:val="000000"/>
          <w:sz w:val="20"/>
          <w:szCs w:val="20"/>
        </w:rPr>
      </w:pPr>
      <w:commentRangeStart w:id="35"/>
      <w:r>
        <w:rPr>
          <w:color w:val="000000"/>
          <w:sz w:val="20"/>
          <w:szCs w:val="20"/>
        </w:rPr>
        <w:t>Para ablandamiento:</w:t>
      </w:r>
    </w:p>
    <w:p w14:paraId="00000421" w14:textId="77777777" w:rsidR="00632EE0" w:rsidRDefault="00783E03">
      <w:pPr>
        <w:pStyle w:val="Normal0"/>
        <w:numPr>
          <w:ilvl w:val="0"/>
          <w:numId w:val="27"/>
        </w:numPr>
        <w:pBdr>
          <w:top w:val="nil"/>
          <w:left w:val="nil"/>
          <w:bottom w:val="nil"/>
          <w:right w:val="nil"/>
          <w:between w:val="nil"/>
        </w:pBdr>
        <w:jc w:val="both"/>
        <w:rPr>
          <w:color w:val="000000"/>
          <w:sz w:val="20"/>
          <w:szCs w:val="20"/>
        </w:rPr>
      </w:pPr>
      <w:r>
        <w:rPr>
          <w:color w:val="000000"/>
          <w:sz w:val="20"/>
          <w:szCs w:val="20"/>
        </w:rPr>
        <w:t xml:space="preserve">Dosis de cal soda. </w:t>
      </w:r>
    </w:p>
    <w:p w14:paraId="00000422" w14:textId="77777777" w:rsidR="00632EE0" w:rsidRDefault="00783E03">
      <w:pPr>
        <w:pStyle w:val="Normal0"/>
        <w:numPr>
          <w:ilvl w:val="0"/>
          <w:numId w:val="27"/>
        </w:numPr>
        <w:pBdr>
          <w:top w:val="nil"/>
          <w:left w:val="nil"/>
          <w:bottom w:val="nil"/>
          <w:right w:val="nil"/>
          <w:between w:val="nil"/>
        </w:pBdr>
        <w:jc w:val="both"/>
        <w:rPr>
          <w:color w:val="000000"/>
          <w:sz w:val="20"/>
          <w:szCs w:val="20"/>
        </w:rPr>
      </w:pPr>
      <w:r>
        <w:rPr>
          <w:color w:val="000000"/>
          <w:sz w:val="20"/>
          <w:szCs w:val="20"/>
        </w:rPr>
        <w:t xml:space="preserve">Efectividad de zeolitas. </w:t>
      </w:r>
    </w:p>
    <w:p w14:paraId="00000423" w14:textId="77777777" w:rsidR="00632EE0" w:rsidRDefault="00632EE0">
      <w:pPr>
        <w:pStyle w:val="Normal0"/>
        <w:ind w:firstLine="708"/>
        <w:jc w:val="both"/>
        <w:rPr>
          <w:sz w:val="20"/>
          <w:szCs w:val="20"/>
        </w:rPr>
      </w:pPr>
    </w:p>
    <w:p w14:paraId="00000424" w14:textId="77777777" w:rsidR="00632EE0" w:rsidRDefault="00783E03">
      <w:pPr>
        <w:pStyle w:val="Normal0"/>
        <w:numPr>
          <w:ilvl w:val="0"/>
          <w:numId w:val="19"/>
        </w:numPr>
        <w:pBdr>
          <w:top w:val="nil"/>
          <w:left w:val="nil"/>
          <w:bottom w:val="nil"/>
          <w:right w:val="nil"/>
          <w:between w:val="nil"/>
        </w:pBdr>
        <w:jc w:val="both"/>
        <w:rPr>
          <w:color w:val="000000"/>
          <w:sz w:val="20"/>
          <w:szCs w:val="20"/>
        </w:rPr>
      </w:pPr>
      <w:r>
        <w:rPr>
          <w:color w:val="000000"/>
          <w:sz w:val="20"/>
          <w:szCs w:val="20"/>
        </w:rPr>
        <w:t xml:space="preserve">Para filtración directa: </w:t>
      </w:r>
    </w:p>
    <w:p w14:paraId="00000425" w14:textId="77777777" w:rsidR="00632EE0" w:rsidRDefault="00783E03">
      <w:pPr>
        <w:pStyle w:val="Normal0"/>
        <w:numPr>
          <w:ilvl w:val="0"/>
          <w:numId w:val="17"/>
        </w:numPr>
        <w:pBdr>
          <w:top w:val="nil"/>
          <w:left w:val="nil"/>
          <w:bottom w:val="nil"/>
          <w:right w:val="nil"/>
          <w:between w:val="nil"/>
        </w:pBdr>
        <w:jc w:val="both"/>
        <w:rPr>
          <w:color w:val="000000"/>
          <w:sz w:val="20"/>
          <w:szCs w:val="20"/>
        </w:rPr>
      </w:pPr>
      <w:r>
        <w:rPr>
          <w:color w:val="000000"/>
          <w:sz w:val="20"/>
          <w:szCs w:val="20"/>
        </w:rPr>
        <w:t xml:space="preserve">Dosis de coagulantes o ayudantes. </w:t>
      </w:r>
    </w:p>
    <w:p w14:paraId="00000426" w14:textId="77777777" w:rsidR="00632EE0" w:rsidRDefault="00783E03">
      <w:pPr>
        <w:pStyle w:val="Normal0"/>
        <w:numPr>
          <w:ilvl w:val="0"/>
          <w:numId w:val="17"/>
        </w:numPr>
        <w:pBdr>
          <w:top w:val="nil"/>
          <w:left w:val="nil"/>
          <w:bottom w:val="nil"/>
          <w:right w:val="nil"/>
          <w:between w:val="nil"/>
        </w:pBdr>
        <w:jc w:val="both"/>
        <w:rPr>
          <w:color w:val="000000"/>
          <w:sz w:val="20"/>
          <w:szCs w:val="20"/>
        </w:rPr>
      </w:pPr>
      <w:r>
        <w:rPr>
          <w:color w:val="000000"/>
          <w:sz w:val="20"/>
          <w:szCs w:val="20"/>
        </w:rPr>
        <w:t>Remoción en filtración.</w:t>
      </w:r>
      <w:commentRangeEnd w:id="35"/>
      <w:r w:rsidR="00677753">
        <w:rPr>
          <w:rStyle w:val="Refdecomentario"/>
        </w:rPr>
        <w:commentReference w:id="35"/>
      </w:r>
    </w:p>
    <w:p w14:paraId="00000427" w14:textId="77777777" w:rsidR="00632EE0" w:rsidRDefault="00632EE0">
      <w:pPr>
        <w:pStyle w:val="Normal0"/>
        <w:rPr>
          <w:sz w:val="20"/>
          <w:szCs w:val="20"/>
        </w:rPr>
      </w:pPr>
    </w:p>
    <w:p w14:paraId="00000428" w14:textId="77777777" w:rsidR="00632EE0" w:rsidRDefault="00632EE0">
      <w:pPr>
        <w:pStyle w:val="Normal0"/>
        <w:rPr>
          <w:sz w:val="20"/>
          <w:szCs w:val="20"/>
        </w:rPr>
      </w:pPr>
    </w:p>
    <w:p w14:paraId="00000429" w14:textId="77777777" w:rsidR="00632EE0" w:rsidRDefault="00632EE0">
      <w:pPr>
        <w:pStyle w:val="Normal0"/>
        <w:rPr>
          <w:b/>
          <w:sz w:val="20"/>
          <w:szCs w:val="20"/>
        </w:rPr>
      </w:pPr>
    </w:p>
    <w:p w14:paraId="0000042A" w14:textId="3CC9537A" w:rsidR="00632EE0" w:rsidRDefault="000670A0">
      <w:pPr>
        <w:pStyle w:val="Normal0"/>
        <w:rPr>
          <w:b/>
          <w:sz w:val="20"/>
          <w:szCs w:val="20"/>
        </w:rPr>
      </w:pPr>
      <w:r w:rsidRPr="00551EA1">
        <w:rPr>
          <w:b/>
          <w:sz w:val="20"/>
          <w:szCs w:val="20"/>
        </w:rPr>
        <w:t>3</w:t>
      </w:r>
      <w:r w:rsidR="00783E03" w:rsidRPr="00551EA1">
        <w:rPr>
          <w:b/>
          <w:sz w:val="20"/>
          <w:szCs w:val="20"/>
        </w:rPr>
        <w:t>.  Tratamiento de lodos y olores ofensivos</w:t>
      </w:r>
    </w:p>
    <w:p w14:paraId="0000042B" w14:textId="77777777" w:rsidR="00632EE0" w:rsidRDefault="00632EE0">
      <w:pPr>
        <w:pStyle w:val="Normal0"/>
        <w:rPr>
          <w:b/>
          <w:sz w:val="20"/>
          <w:szCs w:val="20"/>
        </w:rPr>
      </w:pPr>
    </w:p>
    <w:p w14:paraId="74985CBC" w14:textId="1D2F1CBD" w:rsidR="00E32E96" w:rsidRPr="00615E2A" w:rsidRDefault="00B95130">
      <w:pPr>
        <w:pStyle w:val="Normal0"/>
        <w:rPr>
          <w:sz w:val="20"/>
          <w:szCs w:val="20"/>
        </w:rPr>
      </w:pPr>
      <w:r>
        <w:rPr>
          <w:sz w:val="20"/>
          <w:szCs w:val="20"/>
        </w:rPr>
        <w:t>Los residuos en las corrientes de agua, generan turbiedad en esta, trayendo consigo múltiples problemas, entre los que se encuentran los olores desagradables, riesgo a la salud humana, vegetal, animal  y finalmente contaminando el medio ambiente. Es importante conocer el tipo de lodos, con el fin de eliminar los contaminantes que poseen acorde a su tipo y poder iniciar el tratamiento adecuado y que pueda ser aplicado nuevamente una vez se haya logrado su estabilización</w:t>
      </w:r>
      <w:r w:rsidR="00551EA1">
        <w:rPr>
          <w:sz w:val="20"/>
          <w:szCs w:val="20"/>
        </w:rPr>
        <w:t xml:space="preserve">. </w:t>
      </w:r>
    </w:p>
    <w:p w14:paraId="142A8AA4" w14:textId="77777777" w:rsidR="00E32E96" w:rsidRDefault="00E32E96">
      <w:pPr>
        <w:pStyle w:val="Normal0"/>
        <w:rPr>
          <w:b/>
          <w:sz w:val="20"/>
          <w:szCs w:val="20"/>
        </w:rPr>
      </w:pPr>
    </w:p>
    <w:p w14:paraId="3F15703F" w14:textId="77777777" w:rsidR="00E32E96" w:rsidRDefault="00E32E96">
      <w:pPr>
        <w:pStyle w:val="Normal0"/>
        <w:rPr>
          <w:b/>
          <w:sz w:val="20"/>
          <w:szCs w:val="20"/>
        </w:rPr>
      </w:pPr>
    </w:p>
    <w:p w14:paraId="0000042C" w14:textId="0CA39424" w:rsidR="00632EE0" w:rsidRDefault="000670A0">
      <w:pPr>
        <w:pStyle w:val="Normal0"/>
        <w:rPr>
          <w:b/>
          <w:sz w:val="20"/>
          <w:szCs w:val="20"/>
        </w:rPr>
      </w:pPr>
      <w:r>
        <w:rPr>
          <w:b/>
          <w:sz w:val="20"/>
          <w:szCs w:val="20"/>
        </w:rPr>
        <w:t>3</w:t>
      </w:r>
      <w:r w:rsidR="00783E03">
        <w:rPr>
          <w:b/>
          <w:sz w:val="20"/>
          <w:szCs w:val="20"/>
        </w:rPr>
        <w:t>.1 Tratamiento de lodos</w:t>
      </w:r>
    </w:p>
    <w:p w14:paraId="0000042D" w14:textId="77777777" w:rsidR="00632EE0" w:rsidRDefault="00632EE0">
      <w:pPr>
        <w:pStyle w:val="Normal0"/>
        <w:jc w:val="both"/>
        <w:rPr>
          <w:sz w:val="20"/>
          <w:szCs w:val="20"/>
        </w:rPr>
      </w:pPr>
    </w:p>
    <w:p w14:paraId="0000042E" w14:textId="77777777" w:rsidR="00632EE0" w:rsidRDefault="00783E03">
      <w:pPr>
        <w:pStyle w:val="Normal0"/>
        <w:jc w:val="both"/>
        <w:rPr>
          <w:b/>
          <w:sz w:val="20"/>
          <w:szCs w:val="20"/>
        </w:rPr>
      </w:pPr>
      <w:r>
        <w:rPr>
          <w:sz w:val="20"/>
          <w:szCs w:val="20"/>
        </w:rPr>
        <w:t>De acuerdo con el RAS 2000, título A, los requisitos mínimos para el tratamiento y manejo de los lodos producidos en los procesos de sedimentación, y filtración producto de la operación de las plantas de tratamiento, son aplicables a los cuatro niveles de complejidad del sistema</w:t>
      </w:r>
      <w:r>
        <w:rPr>
          <w:b/>
          <w:sz w:val="20"/>
          <w:szCs w:val="20"/>
        </w:rPr>
        <w:t xml:space="preserve">. </w:t>
      </w:r>
    </w:p>
    <w:p w14:paraId="0000042F" w14:textId="77777777" w:rsidR="00632EE0" w:rsidRDefault="00632EE0">
      <w:pPr>
        <w:pStyle w:val="Normal0"/>
        <w:jc w:val="both"/>
        <w:rPr>
          <w:b/>
          <w:sz w:val="20"/>
          <w:szCs w:val="20"/>
        </w:rPr>
      </w:pPr>
    </w:p>
    <w:p w14:paraId="00000430" w14:textId="5117E7DD" w:rsidR="00632EE0" w:rsidRDefault="00677753">
      <w:pPr>
        <w:pStyle w:val="Normal0"/>
        <w:keepNext/>
        <w:jc w:val="center"/>
      </w:pPr>
      <w:r>
        <w:rPr>
          <w:noProof/>
          <w:lang w:val="es-ES" w:eastAsia="es-ES"/>
        </w:rPr>
        <w:drawing>
          <wp:inline distT="0" distB="0" distL="0" distR="0" wp14:anchorId="1D26F004" wp14:editId="4000C050">
            <wp:extent cx="2752725" cy="2758910"/>
            <wp:effectExtent l="0" t="0" r="0" b="3810"/>
            <wp:docPr id="955" name="Imagen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8766" cy="2764965"/>
                    </a:xfrm>
                    <a:prstGeom prst="rect">
                      <a:avLst/>
                    </a:prstGeom>
                  </pic:spPr>
                </pic:pic>
              </a:graphicData>
            </a:graphic>
          </wp:inline>
        </w:drawing>
      </w:r>
    </w:p>
    <w:p w14:paraId="126993A5" w14:textId="07D07B4C" w:rsidR="00677753" w:rsidRPr="00677753" w:rsidRDefault="00677753">
      <w:pPr>
        <w:pStyle w:val="Normal0"/>
        <w:keepNext/>
        <w:jc w:val="center"/>
        <w:rPr>
          <w:sz w:val="16"/>
          <w:szCs w:val="16"/>
        </w:rPr>
      </w:pPr>
      <w:r w:rsidRPr="00677753">
        <w:rPr>
          <w:sz w:val="16"/>
          <w:szCs w:val="16"/>
        </w:rPr>
        <w:t xml:space="preserve">Fuente: </w:t>
      </w:r>
      <w:hyperlink r:id="rId131" w:anchor="query=tratamiento%20de%20lodos&amp;position=2&amp;from_view=search&amp;track=ais" w:history="1">
        <w:r w:rsidRPr="00677753">
          <w:rPr>
            <w:rStyle w:val="Hipervnculo"/>
            <w:color w:val="auto"/>
            <w:sz w:val="16"/>
            <w:szCs w:val="16"/>
          </w:rPr>
          <w:t>https://www.freepik.es/foto-gratis/charco-tierra_3714843.htm#query=tratamiento%20de%20lodos&amp;position=2&amp;from_view=search&amp;track=ais</w:t>
        </w:r>
      </w:hyperlink>
    </w:p>
    <w:p w14:paraId="231378DA" w14:textId="77777777" w:rsidR="00677753" w:rsidRPr="00677753" w:rsidRDefault="00677753">
      <w:pPr>
        <w:pStyle w:val="Normal0"/>
        <w:keepNext/>
        <w:jc w:val="center"/>
        <w:rPr>
          <w:sz w:val="16"/>
          <w:szCs w:val="16"/>
        </w:rPr>
      </w:pPr>
    </w:p>
    <w:p w14:paraId="560249F9" w14:textId="77777777" w:rsidR="00677753" w:rsidRDefault="00677753">
      <w:pPr>
        <w:pStyle w:val="Normal0"/>
        <w:rPr>
          <w:sz w:val="20"/>
          <w:szCs w:val="20"/>
        </w:rPr>
      </w:pPr>
    </w:p>
    <w:p w14:paraId="30DCAD46" w14:textId="77777777" w:rsidR="00677753" w:rsidRDefault="00677753">
      <w:pPr>
        <w:pStyle w:val="Normal0"/>
        <w:rPr>
          <w:sz w:val="20"/>
          <w:szCs w:val="20"/>
        </w:rPr>
      </w:pPr>
    </w:p>
    <w:p w14:paraId="1CF02BC7" w14:textId="77777777" w:rsidR="00677753" w:rsidRDefault="00677753">
      <w:pPr>
        <w:pStyle w:val="Normal0"/>
        <w:rPr>
          <w:sz w:val="20"/>
          <w:szCs w:val="20"/>
        </w:rPr>
      </w:pPr>
    </w:p>
    <w:p w14:paraId="44CC207F" w14:textId="77777777" w:rsidR="00677753" w:rsidRDefault="00677753">
      <w:pPr>
        <w:pStyle w:val="Normal0"/>
        <w:rPr>
          <w:sz w:val="20"/>
          <w:szCs w:val="20"/>
        </w:rPr>
      </w:pPr>
    </w:p>
    <w:p w14:paraId="00000433" w14:textId="77777777" w:rsidR="00632EE0" w:rsidRDefault="00783E03">
      <w:pPr>
        <w:pStyle w:val="Normal0"/>
        <w:rPr>
          <w:sz w:val="20"/>
          <w:szCs w:val="20"/>
        </w:rPr>
      </w:pPr>
      <w:r>
        <w:rPr>
          <w:sz w:val="20"/>
          <w:szCs w:val="20"/>
        </w:rPr>
        <w:t xml:space="preserve">La descarga de los lodos debe sujetarse a las siguientes </w:t>
      </w:r>
      <w:commentRangeStart w:id="36"/>
      <w:r>
        <w:rPr>
          <w:sz w:val="20"/>
          <w:szCs w:val="20"/>
        </w:rPr>
        <w:t>especificaciones</w:t>
      </w:r>
      <w:commentRangeEnd w:id="36"/>
      <w:r w:rsidR="00677753">
        <w:rPr>
          <w:rStyle w:val="Refdecomentario"/>
        </w:rPr>
        <w:commentReference w:id="36"/>
      </w:r>
      <w:r>
        <w:rPr>
          <w:sz w:val="20"/>
          <w:szCs w:val="20"/>
        </w:rPr>
        <w:t xml:space="preserve">: </w:t>
      </w:r>
    </w:p>
    <w:p w14:paraId="3BAD1AEA" w14:textId="77777777" w:rsidR="00677753" w:rsidRDefault="00677753">
      <w:pPr>
        <w:pStyle w:val="Normal0"/>
        <w:rPr>
          <w:sz w:val="20"/>
          <w:szCs w:val="20"/>
        </w:rPr>
      </w:pPr>
    </w:p>
    <w:p w14:paraId="43EBB246" w14:textId="2602D717" w:rsidR="00677753" w:rsidRDefault="00677753" w:rsidP="00677753">
      <w:pPr>
        <w:pStyle w:val="Normal0"/>
        <w:jc w:val="center"/>
        <w:rPr>
          <w:sz w:val="20"/>
          <w:szCs w:val="20"/>
        </w:rPr>
      </w:pPr>
      <w:r>
        <w:rPr>
          <w:noProof/>
          <w:sz w:val="20"/>
          <w:szCs w:val="20"/>
          <w:lang w:val="es-ES" w:eastAsia="es-ES"/>
        </w:rPr>
        <w:drawing>
          <wp:inline distT="0" distB="0" distL="0" distR="0" wp14:anchorId="0D538CFC" wp14:editId="1BF46F5A">
            <wp:extent cx="4169170" cy="809625"/>
            <wp:effectExtent l="0" t="0" r="3175" b="0"/>
            <wp:docPr id="956" name="Imagen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93613" cy="814372"/>
                    </a:xfrm>
                    <a:prstGeom prst="rect">
                      <a:avLst/>
                    </a:prstGeom>
                    <a:noFill/>
                  </pic:spPr>
                </pic:pic>
              </a:graphicData>
            </a:graphic>
          </wp:inline>
        </w:drawing>
      </w:r>
    </w:p>
    <w:p w14:paraId="00000434" w14:textId="77777777" w:rsidR="00632EE0" w:rsidRDefault="00632EE0">
      <w:pPr>
        <w:pStyle w:val="Normal0"/>
        <w:rPr>
          <w:sz w:val="20"/>
          <w:szCs w:val="20"/>
        </w:rPr>
      </w:pPr>
    </w:p>
    <w:p w14:paraId="00000445" w14:textId="77777777" w:rsidR="00632EE0" w:rsidRDefault="00632EE0">
      <w:pPr>
        <w:pStyle w:val="Normal0"/>
        <w:rPr>
          <w:sz w:val="20"/>
          <w:szCs w:val="20"/>
          <w:highlight w:val="yellow"/>
        </w:rPr>
      </w:pPr>
      <w:bookmarkStart w:id="37" w:name="_heading=h.gjdgxs" w:colFirst="0" w:colLast="0"/>
      <w:bookmarkEnd w:id="37"/>
    </w:p>
    <w:p w14:paraId="00000446" w14:textId="3B2EAF4C" w:rsidR="00632EE0" w:rsidRDefault="000670A0">
      <w:pPr>
        <w:pStyle w:val="Normal0"/>
        <w:rPr>
          <w:b/>
          <w:sz w:val="20"/>
          <w:szCs w:val="20"/>
        </w:rPr>
      </w:pPr>
      <w:r>
        <w:rPr>
          <w:b/>
          <w:sz w:val="20"/>
          <w:szCs w:val="20"/>
        </w:rPr>
        <w:t>3</w:t>
      </w:r>
      <w:r w:rsidR="00783E03">
        <w:rPr>
          <w:b/>
          <w:sz w:val="20"/>
          <w:szCs w:val="20"/>
        </w:rPr>
        <w:t>.2 Olores ofensivos.</w:t>
      </w:r>
    </w:p>
    <w:p w14:paraId="129444E4" w14:textId="77777777" w:rsidR="000670A0" w:rsidRDefault="000670A0">
      <w:pPr>
        <w:pStyle w:val="Normal0"/>
        <w:jc w:val="both"/>
        <w:rPr>
          <w:sz w:val="20"/>
          <w:szCs w:val="20"/>
        </w:rPr>
      </w:pPr>
    </w:p>
    <w:p w14:paraId="00000447" w14:textId="77777777" w:rsidR="00632EE0" w:rsidRDefault="00783E03">
      <w:pPr>
        <w:pStyle w:val="Normal0"/>
        <w:jc w:val="both"/>
        <w:rPr>
          <w:sz w:val="20"/>
          <w:szCs w:val="20"/>
        </w:rPr>
      </w:pPr>
      <w:r>
        <w:rPr>
          <w:sz w:val="20"/>
          <w:szCs w:val="20"/>
        </w:rPr>
        <w:t xml:space="preserve">El RAS 2000, título A, en su artículo 171 establece que toda planta de tratamiento anaerobio debe contar con un sistema que permita el manejo y disposición final del biogás que no genere impactos negativos en la comunidad residente en los alrededores de la planta de tratamiento, bien sea por explosiones o malos olores. </w:t>
      </w:r>
    </w:p>
    <w:p w14:paraId="00000448" w14:textId="77777777" w:rsidR="00632EE0" w:rsidRDefault="00632EE0">
      <w:pPr>
        <w:pStyle w:val="Normal0"/>
        <w:rPr>
          <w:sz w:val="20"/>
          <w:szCs w:val="20"/>
        </w:rPr>
      </w:pPr>
    </w:p>
    <w:p w14:paraId="00000449" w14:textId="77777777" w:rsidR="00632EE0" w:rsidRDefault="00783E03">
      <w:pPr>
        <w:pStyle w:val="Normal0"/>
        <w:rPr>
          <w:sz w:val="20"/>
          <w:szCs w:val="20"/>
        </w:rPr>
      </w:pPr>
      <w:r>
        <w:rPr>
          <w:sz w:val="20"/>
          <w:szCs w:val="20"/>
        </w:rPr>
        <w:t xml:space="preserve">Para ello debe cumplirse con lo siguiente: </w:t>
      </w:r>
    </w:p>
    <w:p w14:paraId="08CC8017" w14:textId="77777777" w:rsidR="008E41F0" w:rsidRDefault="008E41F0">
      <w:pPr>
        <w:pStyle w:val="Normal0"/>
        <w:rPr>
          <w:sz w:val="20"/>
          <w:szCs w:val="20"/>
        </w:rPr>
      </w:pPr>
    </w:p>
    <w:p w14:paraId="2205B90D" w14:textId="6BC06B0F" w:rsidR="008E41F0" w:rsidRDefault="008E41F0">
      <w:pPr>
        <w:pStyle w:val="Normal0"/>
        <w:rPr>
          <w:sz w:val="20"/>
          <w:szCs w:val="20"/>
        </w:rPr>
      </w:pPr>
      <w:r>
        <w:rPr>
          <w:noProof/>
          <w:sz w:val="20"/>
          <w:szCs w:val="20"/>
          <w:lang w:val="es-ES" w:eastAsia="es-ES"/>
        </w:rPr>
        <w:drawing>
          <wp:inline distT="0" distB="0" distL="0" distR="0" wp14:anchorId="4FD81AD4" wp14:editId="5A649996">
            <wp:extent cx="5486400" cy="3200400"/>
            <wp:effectExtent l="19050" t="0" r="19050" b="0"/>
            <wp:docPr id="909" name="Diagrama 9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127E3E19" w14:textId="77777777" w:rsidR="008E41F0" w:rsidRDefault="008E41F0">
      <w:pPr>
        <w:pStyle w:val="Normal0"/>
        <w:rPr>
          <w:sz w:val="20"/>
          <w:szCs w:val="20"/>
        </w:rPr>
      </w:pPr>
    </w:p>
    <w:p w14:paraId="5098F2A6" w14:textId="77777777" w:rsidR="008E41F0" w:rsidRDefault="008E41F0">
      <w:pPr>
        <w:pStyle w:val="Normal0"/>
        <w:rPr>
          <w:sz w:val="20"/>
          <w:szCs w:val="20"/>
        </w:rPr>
      </w:pPr>
    </w:p>
    <w:p w14:paraId="7B22D8D5" w14:textId="77777777" w:rsidR="00446996" w:rsidRDefault="00446996">
      <w:pPr>
        <w:pStyle w:val="Normal0"/>
        <w:rPr>
          <w:color w:val="948A54"/>
          <w:sz w:val="20"/>
          <w:szCs w:val="20"/>
        </w:rPr>
      </w:pPr>
    </w:p>
    <w:p w14:paraId="02E56B27" w14:textId="77777777" w:rsidR="00446996" w:rsidRDefault="00446996">
      <w:pPr>
        <w:pStyle w:val="Normal0"/>
        <w:rPr>
          <w:color w:val="948A54"/>
          <w:sz w:val="20"/>
          <w:szCs w:val="20"/>
        </w:rPr>
      </w:pPr>
    </w:p>
    <w:p w14:paraId="364C6FBD" w14:textId="77777777" w:rsidR="00446996" w:rsidRDefault="00446996">
      <w:pPr>
        <w:pStyle w:val="Normal0"/>
        <w:rPr>
          <w:color w:val="948A54"/>
          <w:sz w:val="20"/>
          <w:szCs w:val="20"/>
        </w:rPr>
      </w:pPr>
    </w:p>
    <w:p w14:paraId="2D6784D3" w14:textId="77777777" w:rsidR="00446996" w:rsidRDefault="00446996">
      <w:pPr>
        <w:pStyle w:val="Normal0"/>
        <w:rPr>
          <w:color w:val="948A54"/>
          <w:sz w:val="20"/>
          <w:szCs w:val="20"/>
        </w:rPr>
      </w:pPr>
    </w:p>
    <w:p w14:paraId="775F50FD" w14:textId="77777777" w:rsidR="00446996" w:rsidRDefault="00446996">
      <w:pPr>
        <w:pStyle w:val="Normal0"/>
        <w:rPr>
          <w:color w:val="948A54"/>
          <w:sz w:val="20"/>
          <w:szCs w:val="20"/>
        </w:rPr>
      </w:pPr>
    </w:p>
    <w:p w14:paraId="1EB2FEE9" w14:textId="77777777" w:rsidR="00446996" w:rsidRDefault="00446996">
      <w:pPr>
        <w:pStyle w:val="Normal0"/>
        <w:rPr>
          <w:color w:val="948A54"/>
          <w:sz w:val="20"/>
          <w:szCs w:val="20"/>
        </w:rPr>
      </w:pPr>
    </w:p>
    <w:p w14:paraId="53E9F401" w14:textId="77777777" w:rsidR="00446996" w:rsidRDefault="00446996">
      <w:pPr>
        <w:pStyle w:val="Normal0"/>
        <w:rPr>
          <w:color w:val="948A54"/>
          <w:sz w:val="20"/>
          <w:szCs w:val="20"/>
        </w:rPr>
      </w:pPr>
    </w:p>
    <w:p w14:paraId="5142AF84" w14:textId="77777777" w:rsidR="00446996" w:rsidRDefault="00446996">
      <w:pPr>
        <w:pStyle w:val="Normal0"/>
        <w:rPr>
          <w:color w:val="948A54"/>
          <w:sz w:val="20"/>
          <w:szCs w:val="20"/>
        </w:rPr>
      </w:pPr>
    </w:p>
    <w:p w14:paraId="06543D0A" w14:textId="77777777" w:rsidR="00446996" w:rsidRDefault="00446996">
      <w:pPr>
        <w:pStyle w:val="Normal0"/>
        <w:rPr>
          <w:color w:val="948A54"/>
          <w:sz w:val="20"/>
          <w:szCs w:val="20"/>
        </w:rPr>
      </w:pPr>
    </w:p>
    <w:p w14:paraId="68B65331" w14:textId="77777777" w:rsidR="00446996" w:rsidRDefault="00446996">
      <w:pPr>
        <w:pStyle w:val="Normal0"/>
        <w:rPr>
          <w:color w:val="948A54"/>
          <w:sz w:val="20"/>
          <w:szCs w:val="20"/>
        </w:rPr>
      </w:pPr>
    </w:p>
    <w:p w14:paraId="35A25F3C" w14:textId="77777777" w:rsidR="00446996" w:rsidRDefault="00446996">
      <w:pPr>
        <w:pStyle w:val="Normal0"/>
        <w:rPr>
          <w:color w:val="948A54"/>
          <w:sz w:val="20"/>
          <w:szCs w:val="20"/>
        </w:rPr>
      </w:pPr>
    </w:p>
    <w:p w14:paraId="00000456" w14:textId="0C4DA005" w:rsidR="00632EE0" w:rsidRDefault="00446996">
      <w:pPr>
        <w:pStyle w:val="Normal0"/>
        <w:rPr>
          <w:b/>
          <w:sz w:val="20"/>
          <w:szCs w:val="20"/>
        </w:rPr>
      </w:pPr>
      <w:commentRangeStart w:id="38"/>
      <w:r w:rsidRPr="00446996">
        <w:rPr>
          <w:b/>
          <w:sz w:val="20"/>
          <w:szCs w:val="20"/>
        </w:rPr>
        <w:t>Síntesis</w:t>
      </w:r>
      <w:commentRangeEnd w:id="38"/>
      <w:r w:rsidR="007C1B4D">
        <w:rPr>
          <w:rStyle w:val="Refdecomentario"/>
        </w:rPr>
        <w:commentReference w:id="38"/>
      </w:r>
    </w:p>
    <w:p w14:paraId="1B292E6C" w14:textId="7E2C4B72" w:rsidR="00446996" w:rsidRDefault="007C1B4D" w:rsidP="007C1B4D">
      <w:pPr>
        <w:pStyle w:val="Normal0"/>
        <w:jc w:val="both"/>
        <w:rPr>
          <w:sz w:val="20"/>
          <w:szCs w:val="20"/>
        </w:rPr>
      </w:pPr>
      <w:r w:rsidRPr="007C1B4D">
        <w:rPr>
          <w:sz w:val="20"/>
          <w:szCs w:val="20"/>
        </w:rPr>
        <w:t xml:space="preserve">La operación de unidades de potabilización de agua, requieren de un conocimiento </w:t>
      </w:r>
      <w:r>
        <w:rPr>
          <w:sz w:val="20"/>
          <w:szCs w:val="20"/>
        </w:rPr>
        <w:t xml:space="preserve">amplio sobre el uso de unidades, aplicación de químicos, tratamiento de elementos indeseables en el agua y todo lo que implica el mejoramiento de la calidad del agua que se consume o utiliza en actividades que se requiera, es por ello que a través del esquema que se expone a continuación se reflejan los temas necesarios para manipular correctamente los sistemas de </w:t>
      </w:r>
      <w:commentRangeStart w:id="39"/>
      <w:commentRangeStart w:id="40"/>
      <w:r>
        <w:rPr>
          <w:sz w:val="20"/>
          <w:szCs w:val="20"/>
        </w:rPr>
        <w:t>potabilización</w:t>
      </w:r>
      <w:commentRangeEnd w:id="39"/>
      <w:r w:rsidR="00F85DA0">
        <w:rPr>
          <w:rStyle w:val="Refdecomentario"/>
        </w:rPr>
        <w:commentReference w:id="39"/>
      </w:r>
      <w:commentRangeEnd w:id="40"/>
      <w:r w:rsidR="00062565">
        <w:rPr>
          <w:rStyle w:val="Refdecomentario"/>
        </w:rPr>
        <w:commentReference w:id="40"/>
      </w:r>
      <w:r>
        <w:rPr>
          <w:sz w:val="20"/>
          <w:szCs w:val="20"/>
        </w:rPr>
        <w:t>.</w:t>
      </w:r>
    </w:p>
    <w:p w14:paraId="70503950" w14:textId="77777777" w:rsidR="007C1B4D" w:rsidRDefault="007C1B4D" w:rsidP="007C1B4D">
      <w:pPr>
        <w:pStyle w:val="Normal0"/>
        <w:jc w:val="both"/>
        <w:rPr>
          <w:sz w:val="20"/>
          <w:szCs w:val="20"/>
        </w:rPr>
      </w:pPr>
    </w:p>
    <w:p w14:paraId="0457554B" w14:textId="57AE9012" w:rsidR="007C1B4D" w:rsidRPr="007C1B4D" w:rsidRDefault="00062565" w:rsidP="007C1B4D">
      <w:pPr>
        <w:pStyle w:val="Normal0"/>
        <w:jc w:val="center"/>
        <w:rPr>
          <w:sz w:val="20"/>
          <w:szCs w:val="20"/>
        </w:rPr>
      </w:pPr>
      <w:r>
        <w:rPr>
          <w:noProof/>
          <w:lang w:val="es-ES" w:eastAsia="es-ES"/>
        </w:rPr>
        <w:drawing>
          <wp:inline distT="0" distB="0" distL="0" distR="0" wp14:anchorId="4CCBFD1A" wp14:editId="48B9B1CD">
            <wp:extent cx="5343525" cy="5172075"/>
            <wp:effectExtent l="0" t="0" r="9525" b="9525"/>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5172075"/>
                    </a:xfrm>
                    <a:prstGeom prst="rect">
                      <a:avLst/>
                    </a:prstGeom>
                  </pic:spPr>
                </pic:pic>
              </a:graphicData>
            </a:graphic>
          </wp:inline>
        </w:drawing>
      </w:r>
      <w:r w:rsidDel="00062565">
        <w:rPr>
          <w:noProof/>
          <w:lang w:val="es-ES" w:eastAsia="es-ES"/>
        </w:rPr>
        <w:t xml:space="preserve"> </w:t>
      </w:r>
    </w:p>
    <w:p w14:paraId="129CA6BB" w14:textId="77777777" w:rsidR="00446996" w:rsidRDefault="00446996">
      <w:pPr>
        <w:pStyle w:val="Normal0"/>
        <w:rPr>
          <w:color w:val="948A54"/>
          <w:sz w:val="20"/>
          <w:szCs w:val="20"/>
        </w:rPr>
      </w:pPr>
    </w:p>
    <w:p w14:paraId="205D6AAA" w14:textId="77777777" w:rsidR="00446996" w:rsidRDefault="00446996">
      <w:pPr>
        <w:pStyle w:val="Normal0"/>
        <w:rPr>
          <w:color w:val="948A54"/>
          <w:sz w:val="20"/>
          <w:szCs w:val="20"/>
        </w:rPr>
      </w:pPr>
    </w:p>
    <w:p w14:paraId="3AD1CE68" w14:textId="77777777" w:rsidR="00446996" w:rsidRDefault="00446996">
      <w:pPr>
        <w:pStyle w:val="Normal0"/>
        <w:rPr>
          <w:color w:val="948A54"/>
          <w:sz w:val="20"/>
          <w:szCs w:val="20"/>
        </w:rPr>
      </w:pPr>
    </w:p>
    <w:p w14:paraId="1DE82CAC" w14:textId="77777777" w:rsidR="00446996" w:rsidRDefault="00446996">
      <w:pPr>
        <w:pStyle w:val="Normal0"/>
        <w:rPr>
          <w:color w:val="948A54"/>
          <w:sz w:val="20"/>
          <w:szCs w:val="20"/>
        </w:rPr>
      </w:pPr>
    </w:p>
    <w:p w14:paraId="6F06817F" w14:textId="77777777" w:rsidR="00446996" w:rsidRDefault="00446996">
      <w:pPr>
        <w:pStyle w:val="Normal0"/>
        <w:rPr>
          <w:color w:val="948A54"/>
          <w:sz w:val="20"/>
          <w:szCs w:val="20"/>
        </w:rPr>
      </w:pPr>
    </w:p>
    <w:p w14:paraId="67A2DC1F" w14:textId="77777777" w:rsidR="00446996" w:rsidRDefault="00446996">
      <w:pPr>
        <w:pStyle w:val="Normal0"/>
        <w:rPr>
          <w:color w:val="948A54"/>
          <w:sz w:val="20"/>
          <w:szCs w:val="20"/>
        </w:rPr>
      </w:pPr>
    </w:p>
    <w:p w14:paraId="6DE37C2F" w14:textId="77777777" w:rsidR="00446996" w:rsidRDefault="00446996">
      <w:pPr>
        <w:pStyle w:val="Normal0"/>
        <w:rPr>
          <w:color w:val="948A54"/>
          <w:sz w:val="20"/>
          <w:szCs w:val="20"/>
        </w:rPr>
      </w:pPr>
    </w:p>
    <w:p w14:paraId="4B1FF8A1" w14:textId="77777777" w:rsidR="00446996" w:rsidRDefault="00446996">
      <w:pPr>
        <w:pStyle w:val="Normal0"/>
        <w:rPr>
          <w:color w:val="948A54"/>
          <w:sz w:val="20"/>
          <w:szCs w:val="20"/>
        </w:rPr>
      </w:pPr>
    </w:p>
    <w:p w14:paraId="24922583" w14:textId="77777777" w:rsidR="00446996" w:rsidRDefault="00446996">
      <w:pPr>
        <w:pStyle w:val="Normal0"/>
        <w:rPr>
          <w:color w:val="948A54"/>
          <w:sz w:val="20"/>
          <w:szCs w:val="20"/>
        </w:rPr>
      </w:pPr>
    </w:p>
    <w:p w14:paraId="15B5D115" w14:textId="6F6C7F40" w:rsidR="00446996" w:rsidRDefault="00D90C50">
      <w:pPr>
        <w:pStyle w:val="Normal0"/>
        <w:rPr>
          <w:color w:val="948A54"/>
          <w:sz w:val="20"/>
          <w:szCs w:val="20"/>
        </w:rPr>
      </w:pPr>
      <w:commentRangeStart w:id="41"/>
      <w:commentRangeStart w:id="42"/>
      <w:commentRangeEnd w:id="41"/>
      <w:r>
        <w:rPr>
          <w:rStyle w:val="Refdecomentario"/>
        </w:rPr>
        <w:commentReference w:id="41"/>
      </w:r>
      <w:commentRangeEnd w:id="42"/>
      <w:r w:rsidR="00062565">
        <w:rPr>
          <w:rStyle w:val="Refdecomentario"/>
        </w:rPr>
        <w:commentReference w:id="42"/>
      </w:r>
    </w:p>
    <w:p w14:paraId="0000045E" w14:textId="4ACF44EC" w:rsidR="00632EE0" w:rsidRDefault="00783E03" w:rsidP="00A47C96">
      <w:pPr>
        <w:pStyle w:val="Normal0"/>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lastRenderedPageBreak/>
        <w:t>ACTIVIDADES DIDÁCTIC</w:t>
      </w:r>
      <w:r w:rsidR="00E2654E">
        <w:rPr>
          <w:b/>
          <w:color w:val="000000"/>
          <w:sz w:val="20"/>
          <w:szCs w:val="20"/>
        </w:rPr>
        <w:t>AS:</w:t>
      </w:r>
    </w:p>
    <w:p w14:paraId="0000045F" w14:textId="77777777" w:rsidR="00632EE0" w:rsidRDefault="00632EE0">
      <w:pPr>
        <w:pStyle w:val="Normal0"/>
        <w:ind w:left="426"/>
        <w:jc w:val="both"/>
        <w:rPr>
          <w:color w:val="7F7F7F"/>
          <w:sz w:val="20"/>
          <w:szCs w:val="20"/>
        </w:rPr>
      </w:pPr>
    </w:p>
    <w:p w14:paraId="00000460" w14:textId="77777777" w:rsidR="00632EE0" w:rsidRDefault="00632EE0">
      <w:pPr>
        <w:pStyle w:val="Normal0"/>
        <w:ind w:left="426"/>
        <w:jc w:val="both"/>
        <w:rPr>
          <w:color w:val="7F7F7F"/>
          <w:sz w:val="20"/>
          <w:szCs w:val="20"/>
        </w:rPr>
      </w:pPr>
    </w:p>
    <w:tbl>
      <w:tblPr>
        <w:tblStyle w:val="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632EE0" w14:paraId="1D305820" w14:textId="77777777">
        <w:trPr>
          <w:trHeight w:val="298"/>
        </w:trPr>
        <w:tc>
          <w:tcPr>
            <w:tcW w:w="9541" w:type="dxa"/>
            <w:gridSpan w:val="2"/>
            <w:shd w:val="clear" w:color="auto" w:fill="FAC896"/>
            <w:vAlign w:val="center"/>
          </w:tcPr>
          <w:p w14:paraId="00000461" w14:textId="77777777" w:rsidR="00632EE0" w:rsidRDefault="00783E03">
            <w:pPr>
              <w:pStyle w:val="Normal0"/>
              <w:jc w:val="center"/>
              <w:rPr>
                <w:color w:val="000000"/>
                <w:sz w:val="20"/>
                <w:szCs w:val="20"/>
              </w:rPr>
            </w:pPr>
            <w:r>
              <w:rPr>
                <w:color w:val="000000"/>
                <w:sz w:val="20"/>
                <w:szCs w:val="20"/>
              </w:rPr>
              <w:t>DESCRIPCIÓN DE ACTIVIDAD DIDÁCTICA</w:t>
            </w:r>
          </w:p>
        </w:tc>
      </w:tr>
      <w:tr w:rsidR="00632EE0" w14:paraId="389F3777" w14:textId="77777777">
        <w:trPr>
          <w:trHeight w:val="806"/>
        </w:trPr>
        <w:tc>
          <w:tcPr>
            <w:tcW w:w="2835" w:type="dxa"/>
            <w:shd w:val="clear" w:color="auto" w:fill="FAC896"/>
            <w:vAlign w:val="center"/>
          </w:tcPr>
          <w:p w14:paraId="00000463" w14:textId="77777777" w:rsidR="00632EE0" w:rsidRDefault="00783E03">
            <w:pPr>
              <w:pStyle w:val="Normal0"/>
              <w:rPr>
                <w:color w:val="000000"/>
                <w:sz w:val="20"/>
                <w:szCs w:val="20"/>
              </w:rPr>
            </w:pPr>
            <w:r>
              <w:rPr>
                <w:color w:val="000000"/>
                <w:sz w:val="20"/>
                <w:szCs w:val="20"/>
              </w:rPr>
              <w:t>Nombre de la Actividad</w:t>
            </w:r>
          </w:p>
        </w:tc>
        <w:tc>
          <w:tcPr>
            <w:tcW w:w="6706" w:type="dxa"/>
            <w:shd w:val="clear" w:color="auto" w:fill="auto"/>
            <w:vAlign w:val="center"/>
          </w:tcPr>
          <w:p w14:paraId="00000464" w14:textId="6202454B" w:rsidR="00632EE0" w:rsidRDefault="008A70EC">
            <w:pPr>
              <w:pStyle w:val="Normal0"/>
              <w:rPr>
                <w:b w:val="0"/>
                <w:color w:val="000000"/>
                <w:sz w:val="20"/>
                <w:szCs w:val="20"/>
              </w:rPr>
            </w:pPr>
            <w:r>
              <w:rPr>
                <w:b w:val="0"/>
                <w:color w:val="000000"/>
                <w:sz w:val="20"/>
                <w:szCs w:val="20"/>
              </w:rPr>
              <w:t>Potabilización de agua.</w:t>
            </w:r>
          </w:p>
        </w:tc>
      </w:tr>
      <w:tr w:rsidR="00632EE0" w14:paraId="00114E5D" w14:textId="77777777">
        <w:trPr>
          <w:trHeight w:val="806"/>
        </w:trPr>
        <w:tc>
          <w:tcPr>
            <w:tcW w:w="2835" w:type="dxa"/>
            <w:shd w:val="clear" w:color="auto" w:fill="FAC896"/>
            <w:vAlign w:val="center"/>
          </w:tcPr>
          <w:p w14:paraId="00000465" w14:textId="77777777" w:rsidR="00632EE0" w:rsidRDefault="00783E03">
            <w:pPr>
              <w:pStyle w:val="Normal0"/>
              <w:rPr>
                <w:color w:val="000000"/>
                <w:sz w:val="20"/>
                <w:szCs w:val="20"/>
              </w:rPr>
            </w:pPr>
            <w:r>
              <w:rPr>
                <w:color w:val="000000"/>
                <w:sz w:val="20"/>
                <w:szCs w:val="20"/>
              </w:rPr>
              <w:t>Objetivo de la actividad</w:t>
            </w:r>
          </w:p>
        </w:tc>
        <w:tc>
          <w:tcPr>
            <w:tcW w:w="6706" w:type="dxa"/>
            <w:shd w:val="clear" w:color="auto" w:fill="auto"/>
            <w:vAlign w:val="center"/>
          </w:tcPr>
          <w:p w14:paraId="00000466" w14:textId="101CBD25" w:rsidR="00632EE0" w:rsidRDefault="008A70EC" w:rsidP="008E41F0">
            <w:pPr>
              <w:pStyle w:val="Normal0"/>
              <w:rPr>
                <w:b w:val="0"/>
                <w:color w:val="000000"/>
                <w:sz w:val="20"/>
                <w:szCs w:val="20"/>
              </w:rPr>
            </w:pPr>
            <w:r>
              <w:rPr>
                <w:b w:val="0"/>
                <w:color w:val="000000"/>
                <w:sz w:val="20"/>
                <w:szCs w:val="20"/>
              </w:rPr>
              <w:t>Aplicar principios físicos y químicos para remover de</w:t>
            </w:r>
            <w:r w:rsidR="008E41F0">
              <w:rPr>
                <w:b w:val="0"/>
                <w:color w:val="000000"/>
                <w:sz w:val="20"/>
                <w:szCs w:val="20"/>
              </w:rPr>
              <w:t>l agua los elementos que generan</w:t>
            </w:r>
            <w:r>
              <w:rPr>
                <w:b w:val="0"/>
                <w:color w:val="000000"/>
                <w:sz w:val="20"/>
                <w:szCs w:val="20"/>
              </w:rPr>
              <w:t xml:space="preserve"> riesgo</w:t>
            </w:r>
            <w:r w:rsidR="008E41F0">
              <w:rPr>
                <w:b w:val="0"/>
                <w:color w:val="000000"/>
                <w:sz w:val="20"/>
                <w:szCs w:val="20"/>
              </w:rPr>
              <w:t xml:space="preserve"> al consumo humano,</w:t>
            </w:r>
            <w:r>
              <w:rPr>
                <w:b w:val="0"/>
                <w:color w:val="000000"/>
                <w:sz w:val="20"/>
                <w:szCs w:val="20"/>
              </w:rPr>
              <w:t xml:space="preserve"> </w:t>
            </w:r>
            <w:r w:rsidR="008E41F0">
              <w:rPr>
                <w:b w:val="0"/>
                <w:color w:val="000000"/>
                <w:sz w:val="20"/>
                <w:szCs w:val="20"/>
              </w:rPr>
              <w:t>teniendo en cuenta los procesos de potabilización de agua.</w:t>
            </w:r>
          </w:p>
        </w:tc>
      </w:tr>
      <w:tr w:rsidR="00632EE0" w14:paraId="17A4EF2C" w14:textId="77777777">
        <w:trPr>
          <w:trHeight w:val="806"/>
        </w:trPr>
        <w:tc>
          <w:tcPr>
            <w:tcW w:w="2835" w:type="dxa"/>
            <w:shd w:val="clear" w:color="auto" w:fill="FAC896"/>
            <w:vAlign w:val="center"/>
          </w:tcPr>
          <w:p w14:paraId="00000467" w14:textId="77777777" w:rsidR="00632EE0" w:rsidRDefault="00783E03">
            <w:pPr>
              <w:pStyle w:val="Normal0"/>
              <w:rPr>
                <w:color w:val="000000"/>
                <w:sz w:val="20"/>
                <w:szCs w:val="20"/>
              </w:rPr>
            </w:pPr>
            <w:r>
              <w:rPr>
                <w:color w:val="000000"/>
                <w:sz w:val="20"/>
                <w:szCs w:val="20"/>
              </w:rPr>
              <w:t>Tipo de actividad sugerida</w:t>
            </w:r>
          </w:p>
        </w:tc>
        <w:tc>
          <w:tcPr>
            <w:tcW w:w="6706" w:type="dxa"/>
            <w:shd w:val="clear" w:color="auto" w:fill="auto"/>
            <w:vAlign w:val="center"/>
          </w:tcPr>
          <w:p w14:paraId="00000468" w14:textId="386D0453" w:rsidR="00632EE0" w:rsidRPr="00DF1006" w:rsidRDefault="00DF1006">
            <w:pPr>
              <w:pStyle w:val="Normal0"/>
              <w:rPr>
                <w:b w:val="0"/>
                <w:color w:val="000000"/>
                <w:sz w:val="20"/>
                <w:szCs w:val="20"/>
              </w:rPr>
            </w:pPr>
            <w:r>
              <w:rPr>
                <w:noProof/>
                <w:lang w:val="es-ES" w:eastAsia="es-ES"/>
              </w:rPr>
              <w:drawing>
                <wp:inline distT="0" distB="0" distL="0" distR="0" wp14:anchorId="494BC03D" wp14:editId="7A1AC710">
                  <wp:extent cx="988060" cy="762000"/>
                  <wp:effectExtent l="0" t="0" r="0" b="0"/>
                  <wp:docPr id="2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9"/>
                          <a:srcRect l="76302" t="34378" b="34009"/>
                          <a:stretch>
                            <a:fillRect/>
                          </a:stretch>
                        </pic:blipFill>
                        <pic:spPr>
                          <a:xfrm>
                            <a:off x="0" y="0"/>
                            <a:ext cx="988060" cy="762000"/>
                          </a:xfrm>
                          <a:prstGeom prst="rect">
                            <a:avLst/>
                          </a:prstGeom>
                          <a:ln/>
                        </pic:spPr>
                      </pic:pic>
                    </a:graphicData>
                  </a:graphic>
                </wp:inline>
              </w:drawing>
            </w:r>
          </w:p>
        </w:tc>
      </w:tr>
      <w:tr w:rsidR="00632EE0" w14:paraId="1A9BA313" w14:textId="77777777">
        <w:trPr>
          <w:trHeight w:val="806"/>
        </w:trPr>
        <w:tc>
          <w:tcPr>
            <w:tcW w:w="2835" w:type="dxa"/>
            <w:shd w:val="clear" w:color="auto" w:fill="FAC896"/>
            <w:vAlign w:val="center"/>
          </w:tcPr>
          <w:p w14:paraId="00000469" w14:textId="77777777" w:rsidR="00632EE0" w:rsidRDefault="00783E03">
            <w:pPr>
              <w:pStyle w:val="Normal0"/>
              <w:rPr>
                <w:color w:val="000000"/>
                <w:sz w:val="20"/>
                <w:szCs w:val="20"/>
              </w:rPr>
            </w:pPr>
            <w:r>
              <w:rPr>
                <w:color w:val="000000"/>
                <w:sz w:val="20"/>
                <w:szCs w:val="20"/>
              </w:rPr>
              <w:t xml:space="preserve">Archivo de la actividad </w:t>
            </w:r>
          </w:p>
          <w:p w14:paraId="0000046A" w14:textId="77777777" w:rsidR="00632EE0" w:rsidRDefault="00783E03">
            <w:pPr>
              <w:pStyle w:val="Normal0"/>
              <w:rPr>
                <w:color w:val="000000"/>
                <w:sz w:val="20"/>
                <w:szCs w:val="20"/>
              </w:rPr>
            </w:pPr>
            <w:r>
              <w:rPr>
                <w:color w:val="000000"/>
                <w:sz w:val="20"/>
                <w:szCs w:val="20"/>
              </w:rPr>
              <w:t>(Anexo donde se describe la actividad propuesta)</w:t>
            </w:r>
          </w:p>
        </w:tc>
        <w:tc>
          <w:tcPr>
            <w:tcW w:w="6706" w:type="dxa"/>
            <w:shd w:val="clear" w:color="auto" w:fill="auto"/>
            <w:vAlign w:val="center"/>
          </w:tcPr>
          <w:p w14:paraId="00000475" w14:textId="07F26A5B" w:rsidR="00632EE0" w:rsidRPr="008E41F0" w:rsidRDefault="008E41F0" w:rsidP="00715213">
            <w:pPr>
              <w:pStyle w:val="Normal0"/>
              <w:spacing w:before="240"/>
              <w:jc w:val="both"/>
              <w:rPr>
                <w:b w:val="0"/>
                <w:color w:val="000000"/>
                <w:sz w:val="20"/>
                <w:szCs w:val="20"/>
              </w:rPr>
            </w:pPr>
            <w:r w:rsidRPr="008E41F0">
              <w:rPr>
                <w:b w:val="0"/>
                <w:color w:val="000000"/>
                <w:sz w:val="20"/>
                <w:szCs w:val="20"/>
              </w:rPr>
              <w:t>Anexos / Actividad didáctica 1. CF06</w:t>
            </w:r>
          </w:p>
        </w:tc>
      </w:tr>
    </w:tbl>
    <w:p w14:paraId="762BB3FD" w14:textId="77777777" w:rsidR="00E2654E" w:rsidRDefault="00E2654E" w:rsidP="00E2654E">
      <w:pPr>
        <w:pStyle w:val="Normal0"/>
        <w:rPr>
          <w:b/>
          <w:color w:val="000000"/>
          <w:sz w:val="20"/>
          <w:szCs w:val="20"/>
        </w:rPr>
      </w:pPr>
    </w:p>
    <w:p w14:paraId="05A4DD09" w14:textId="77777777" w:rsidR="00E2654E" w:rsidRDefault="00E2654E" w:rsidP="00E2654E">
      <w:pPr>
        <w:pStyle w:val="Normal0"/>
        <w:rPr>
          <w:b/>
          <w:color w:val="000000"/>
          <w:sz w:val="20"/>
          <w:szCs w:val="20"/>
        </w:rPr>
      </w:pPr>
    </w:p>
    <w:p w14:paraId="00000479" w14:textId="0E474AD2" w:rsidR="00632EE0" w:rsidRDefault="00783E03" w:rsidP="00E2654E">
      <w:pPr>
        <w:pStyle w:val="Normal0"/>
        <w:numPr>
          <w:ilvl w:val="0"/>
          <w:numId w:val="36"/>
        </w:numPr>
        <w:ind w:left="284" w:hanging="284"/>
        <w:rPr>
          <w:b/>
          <w:color w:val="000000"/>
          <w:sz w:val="20"/>
          <w:szCs w:val="20"/>
        </w:rPr>
      </w:pPr>
      <w:r>
        <w:rPr>
          <w:b/>
          <w:color w:val="000000"/>
          <w:sz w:val="20"/>
          <w:szCs w:val="20"/>
        </w:rPr>
        <w:t xml:space="preserve">MATERIAL COMPLEMENTARIO: </w:t>
      </w:r>
    </w:p>
    <w:p w14:paraId="1D1F82C7" w14:textId="77777777" w:rsidR="00260E1B" w:rsidRPr="0090279E" w:rsidRDefault="00260E1B" w:rsidP="00260E1B">
      <w:pPr>
        <w:pStyle w:val="Prrafodelista"/>
        <w:rPr>
          <w:sz w:val="20"/>
          <w:szCs w:val="20"/>
        </w:rPr>
      </w:pPr>
    </w:p>
    <w:tbl>
      <w:tblPr>
        <w:tblW w:w="965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6"/>
        <w:gridCol w:w="3007"/>
        <w:gridCol w:w="2029"/>
        <w:gridCol w:w="2519"/>
      </w:tblGrid>
      <w:tr w:rsidR="00260E1B" w:rsidRPr="004F0FA6" w14:paraId="00D526BE" w14:textId="77777777" w:rsidTr="00E2654E">
        <w:trPr>
          <w:trHeight w:val="658"/>
        </w:trPr>
        <w:tc>
          <w:tcPr>
            <w:tcW w:w="2096" w:type="dxa"/>
            <w:tcBorders>
              <w:right w:val="single" w:sz="4" w:space="0" w:color="auto"/>
            </w:tcBorders>
            <w:shd w:val="clear" w:color="auto" w:fill="F9CB9C"/>
            <w:tcMar>
              <w:top w:w="100" w:type="dxa"/>
              <w:left w:w="100" w:type="dxa"/>
              <w:bottom w:w="100" w:type="dxa"/>
              <w:right w:w="100" w:type="dxa"/>
            </w:tcMar>
            <w:vAlign w:val="center"/>
          </w:tcPr>
          <w:p w14:paraId="5CE8CD54" w14:textId="77777777" w:rsidR="00260E1B" w:rsidRPr="004F0FA6" w:rsidRDefault="00260E1B" w:rsidP="0006789C">
            <w:pPr>
              <w:jc w:val="center"/>
              <w:rPr>
                <w:sz w:val="20"/>
                <w:szCs w:val="20"/>
              </w:rPr>
            </w:pPr>
            <w:r w:rsidRPr="004F0FA6">
              <w:rPr>
                <w:sz w:val="20"/>
                <w:szCs w:val="20"/>
              </w:rPr>
              <w:t>Tema</w:t>
            </w:r>
          </w:p>
        </w:tc>
        <w:tc>
          <w:tcPr>
            <w:tcW w:w="3007"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6A1A02D4" w14:textId="77777777" w:rsidR="00260E1B" w:rsidRPr="004F0FA6" w:rsidRDefault="00260E1B" w:rsidP="0006789C">
            <w:pPr>
              <w:jc w:val="center"/>
              <w:rPr>
                <w:color w:val="000000"/>
                <w:sz w:val="20"/>
                <w:szCs w:val="20"/>
              </w:rPr>
            </w:pPr>
            <w:r w:rsidRPr="004F0FA6">
              <w:rPr>
                <w:sz w:val="20"/>
                <w:szCs w:val="20"/>
              </w:rPr>
              <w:t>Referencia APA del Material</w:t>
            </w:r>
          </w:p>
        </w:tc>
        <w:tc>
          <w:tcPr>
            <w:tcW w:w="2029"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02EB6DC4" w14:textId="77777777" w:rsidR="00260E1B" w:rsidRPr="004F0FA6" w:rsidRDefault="00260E1B" w:rsidP="0006789C">
            <w:pPr>
              <w:jc w:val="center"/>
              <w:rPr>
                <w:sz w:val="20"/>
                <w:szCs w:val="20"/>
              </w:rPr>
            </w:pPr>
            <w:r w:rsidRPr="004F0FA6">
              <w:rPr>
                <w:sz w:val="20"/>
                <w:szCs w:val="20"/>
              </w:rPr>
              <w:t>Tipo de material</w:t>
            </w:r>
          </w:p>
          <w:p w14:paraId="1CDE9727" w14:textId="77777777" w:rsidR="00260E1B" w:rsidRPr="004F0FA6" w:rsidRDefault="00260E1B" w:rsidP="0006789C">
            <w:pPr>
              <w:jc w:val="center"/>
              <w:rPr>
                <w:color w:val="000000"/>
                <w:sz w:val="20"/>
                <w:szCs w:val="20"/>
              </w:rPr>
            </w:pPr>
            <w:r w:rsidRPr="004F0FA6">
              <w:rPr>
                <w:sz w:val="20"/>
                <w:szCs w:val="20"/>
              </w:rPr>
              <w:t>(Video, capítulo de libro, artículo, otro)</w:t>
            </w:r>
          </w:p>
        </w:tc>
        <w:tc>
          <w:tcPr>
            <w:tcW w:w="2519"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22596753" w14:textId="77777777" w:rsidR="00260E1B" w:rsidRPr="004F0FA6" w:rsidRDefault="00260E1B" w:rsidP="0006789C">
            <w:pPr>
              <w:jc w:val="center"/>
              <w:rPr>
                <w:sz w:val="20"/>
                <w:szCs w:val="20"/>
              </w:rPr>
            </w:pPr>
            <w:r w:rsidRPr="004F0FA6">
              <w:rPr>
                <w:sz w:val="20"/>
                <w:szCs w:val="20"/>
              </w:rPr>
              <w:t>Enlace del recurso o</w:t>
            </w:r>
          </w:p>
          <w:p w14:paraId="5ADD8F73" w14:textId="77777777" w:rsidR="00260E1B" w:rsidRPr="004F0FA6" w:rsidRDefault="00260E1B" w:rsidP="0006789C">
            <w:pPr>
              <w:jc w:val="center"/>
              <w:rPr>
                <w:color w:val="000000"/>
                <w:sz w:val="20"/>
                <w:szCs w:val="20"/>
              </w:rPr>
            </w:pPr>
            <w:r w:rsidRPr="004F0FA6">
              <w:rPr>
                <w:sz w:val="20"/>
                <w:szCs w:val="20"/>
              </w:rPr>
              <w:t>archivo del documento o material</w:t>
            </w:r>
          </w:p>
        </w:tc>
      </w:tr>
      <w:tr w:rsidR="00260E1B" w:rsidRPr="004F0FA6" w14:paraId="5E1BF5E5" w14:textId="77777777" w:rsidTr="00E2654E">
        <w:trPr>
          <w:trHeight w:val="385"/>
        </w:trPr>
        <w:tc>
          <w:tcPr>
            <w:tcW w:w="2096" w:type="dxa"/>
            <w:tcBorders>
              <w:right w:val="single" w:sz="4" w:space="0" w:color="auto"/>
            </w:tcBorders>
            <w:tcMar>
              <w:top w:w="100" w:type="dxa"/>
              <w:left w:w="100" w:type="dxa"/>
              <w:bottom w:w="100" w:type="dxa"/>
              <w:right w:w="100" w:type="dxa"/>
            </w:tcMar>
          </w:tcPr>
          <w:p w14:paraId="0C3BF316" w14:textId="61605F0A" w:rsidR="00260E1B" w:rsidRPr="00260E1B" w:rsidRDefault="00260E1B" w:rsidP="00260E1B">
            <w:pPr>
              <w:rPr>
                <w:sz w:val="20"/>
                <w:szCs w:val="20"/>
              </w:rPr>
            </w:pPr>
            <w:r>
              <w:rPr>
                <w:sz w:val="20"/>
                <w:szCs w:val="20"/>
              </w:rPr>
              <w:t>1.2 Tipos de agua.</w:t>
            </w:r>
          </w:p>
        </w:tc>
        <w:tc>
          <w:tcPr>
            <w:tcW w:w="300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E93EF9" w14:textId="66D7B937" w:rsidR="00260E1B" w:rsidRPr="00260E1B" w:rsidRDefault="00260E1B" w:rsidP="00260E1B">
            <w:pPr>
              <w:rPr>
                <w:sz w:val="20"/>
                <w:szCs w:val="20"/>
                <w:lang w:val="en-US"/>
              </w:rPr>
            </w:pPr>
            <w:r w:rsidRPr="00260E1B">
              <w:rPr>
                <w:sz w:val="20"/>
                <w:szCs w:val="20"/>
              </w:rPr>
              <w:t>Canal CNC Valledupar. (2019). Manaure y González con la peor agua potable en el Cesar. [Archivo de video]. YouTube.</w:t>
            </w:r>
          </w:p>
        </w:tc>
        <w:tc>
          <w:tcPr>
            <w:tcW w:w="202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21D3B2" w14:textId="3D4E188D" w:rsidR="00260E1B" w:rsidRPr="00260E1B" w:rsidRDefault="00260E1B" w:rsidP="00260E1B">
            <w:pPr>
              <w:rPr>
                <w:bCs/>
                <w:sz w:val="20"/>
                <w:szCs w:val="20"/>
              </w:rPr>
            </w:pPr>
            <w:r w:rsidRPr="00260E1B">
              <w:rPr>
                <w:sz w:val="20"/>
                <w:szCs w:val="20"/>
              </w:rPr>
              <w:t>Video</w:t>
            </w:r>
          </w:p>
        </w:tc>
        <w:tc>
          <w:tcPr>
            <w:tcW w:w="25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C35837" w14:textId="729C214C" w:rsidR="00260E1B" w:rsidRPr="00E2654E" w:rsidRDefault="00000000" w:rsidP="00260E1B">
            <w:pPr>
              <w:rPr>
                <w:b/>
                <w:sz w:val="20"/>
                <w:szCs w:val="20"/>
              </w:rPr>
            </w:pPr>
            <w:hyperlink r:id="rId140" w:history="1">
              <w:r w:rsidR="00260E1B" w:rsidRPr="00E2654E">
                <w:rPr>
                  <w:rStyle w:val="Hipervnculo"/>
                  <w:color w:val="auto"/>
                  <w:sz w:val="20"/>
                  <w:szCs w:val="20"/>
                </w:rPr>
                <w:t>https://www.youtube.com/watch?v=e3Rlv1hW9yc</w:t>
              </w:r>
            </w:hyperlink>
            <w:r w:rsidR="00260E1B" w:rsidRPr="00E2654E">
              <w:rPr>
                <w:sz w:val="20"/>
                <w:szCs w:val="20"/>
              </w:rPr>
              <w:t xml:space="preserve"> </w:t>
            </w:r>
          </w:p>
        </w:tc>
      </w:tr>
      <w:tr w:rsidR="00260E1B" w:rsidRPr="004F0FA6" w14:paraId="5990679B" w14:textId="77777777" w:rsidTr="00E2654E">
        <w:trPr>
          <w:trHeight w:val="385"/>
        </w:trPr>
        <w:tc>
          <w:tcPr>
            <w:tcW w:w="2096" w:type="dxa"/>
            <w:tcMar>
              <w:top w:w="100" w:type="dxa"/>
              <w:left w:w="100" w:type="dxa"/>
              <w:bottom w:w="100" w:type="dxa"/>
              <w:right w:w="100" w:type="dxa"/>
            </w:tcMar>
          </w:tcPr>
          <w:p w14:paraId="4E0DE496" w14:textId="1DF9DC70" w:rsidR="00260E1B" w:rsidRPr="00260E1B" w:rsidRDefault="00260E1B" w:rsidP="00260E1B">
            <w:pPr>
              <w:rPr>
                <w:sz w:val="20"/>
                <w:szCs w:val="20"/>
              </w:rPr>
            </w:pPr>
            <w:r w:rsidRPr="00260E1B">
              <w:rPr>
                <w:sz w:val="20"/>
                <w:szCs w:val="20"/>
              </w:rPr>
              <w:t>1.4 Normatividad para agua potable: conceptos, aplicación.</w:t>
            </w:r>
          </w:p>
        </w:tc>
        <w:tc>
          <w:tcPr>
            <w:tcW w:w="300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CE94F37" w14:textId="77777777" w:rsidR="00260E1B" w:rsidRPr="00260E1B" w:rsidRDefault="00260E1B" w:rsidP="00260E1B">
            <w:pPr>
              <w:pStyle w:val="Normal0"/>
              <w:jc w:val="both"/>
              <w:rPr>
                <w:sz w:val="20"/>
                <w:szCs w:val="20"/>
              </w:rPr>
            </w:pPr>
            <w:r w:rsidRPr="00260E1B">
              <w:rPr>
                <w:sz w:val="20"/>
                <w:szCs w:val="20"/>
              </w:rPr>
              <w:t xml:space="preserve">Ministerio de Vivienda. 2010. Reglamento técnico del sector de agua y saneamiento. Título A </w:t>
            </w:r>
          </w:p>
          <w:p w14:paraId="060734A0" w14:textId="1D90E1D3" w:rsidR="00260E1B" w:rsidRPr="00260E1B" w:rsidRDefault="00260E1B" w:rsidP="00260E1B">
            <w:pPr>
              <w:rPr>
                <w:sz w:val="20"/>
                <w:szCs w:val="20"/>
              </w:rPr>
            </w:pPr>
            <w:r w:rsidRPr="00260E1B">
              <w:rPr>
                <w:sz w:val="20"/>
                <w:szCs w:val="20"/>
              </w:rPr>
              <w:t>Aspectos generales de los sistemas de agua potable y saneamiento básico.</w:t>
            </w:r>
          </w:p>
        </w:tc>
        <w:tc>
          <w:tcPr>
            <w:tcW w:w="202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D7A8157" w14:textId="311FFC1A" w:rsidR="00260E1B" w:rsidRPr="00260E1B" w:rsidRDefault="00260E1B" w:rsidP="00260E1B">
            <w:pPr>
              <w:rPr>
                <w:bCs/>
                <w:sz w:val="20"/>
                <w:szCs w:val="20"/>
              </w:rPr>
            </w:pPr>
            <w:r w:rsidRPr="00260E1B">
              <w:rPr>
                <w:sz w:val="20"/>
                <w:szCs w:val="20"/>
              </w:rPr>
              <w:t>Libro</w:t>
            </w:r>
          </w:p>
        </w:tc>
        <w:tc>
          <w:tcPr>
            <w:tcW w:w="2519" w:type="dxa"/>
            <w:tcBorders>
              <w:top w:val="single" w:sz="4" w:space="0" w:color="auto"/>
              <w:bottom w:val="single" w:sz="4" w:space="0" w:color="auto"/>
            </w:tcBorders>
            <w:tcMar>
              <w:top w:w="100" w:type="dxa"/>
              <w:left w:w="100" w:type="dxa"/>
              <w:bottom w:w="100" w:type="dxa"/>
              <w:right w:w="100" w:type="dxa"/>
            </w:tcMar>
          </w:tcPr>
          <w:p w14:paraId="62C5CE83" w14:textId="1D2259C4" w:rsidR="00260E1B" w:rsidRPr="00E2654E" w:rsidRDefault="00000000" w:rsidP="00260E1B">
            <w:pPr>
              <w:rPr>
                <w:b/>
                <w:sz w:val="20"/>
                <w:szCs w:val="20"/>
              </w:rPr>
            </w:pPr>
            <w:hyperlink r:id="rId141" w:history="1">
              <w:r w:rsidR="00260E1B" w:rsidRPr="00E2654E">
                <w:rPr>
                  <w:rStyle w:val="Hipervnculo"/>
                  <w:color w:val="auto"/>
                  <w:sz w:val="20"/>
                  <w:szCs w:val="20"/>
                </w:rPr>
                <w:t>https://minvivienda.gov.co/sites/default/files/documentos/010710_ras_titulo_a_.pdf</w:t>
              </w:r>
            </w:hyperlink>
            <w:r w:rsidR="00260E1B" w:rsidRPr="00E2654E">
              <w:rPr>
                <w:sz w:val="20"/>
                <w:szCs w:val="20"/>
              </w:rPr>
              <w:t xml:space="preserve"> </w:t>
            </w:r>
          </w:p>
        </w:tc>
      </w:tr>
      <w:tr w:rsidR="00260E1B" w:rsidRPr="004F0FA6" w14:paraId="5B448616" w14:textId="77777777" w:rsidTr="00E2654E">
        <w:trPr>
          <w:trHeight w:val="385"/>
        </w:trPr>
        <w:tc>
          <w:tcPr>
            <w:tcW w:w="2096" w:type="dxa"/>
            <w:tcMar>
              <w:top w:w="100" w:type="dxa"/>
              <w:left w:w="100" w:type="dxa"/>
              <w:bottom w:w="100" w:type="dxa"/>
              <w:right w:w="100" w:type="dxa"/>
            </w:tcMar>
          </w:tcPr>
          <w:p w14:paraId="12503096" w14:textId="7A605E34" w:rsidR="00260E1B" w:rsidRPr="004F0FA6" w:rsidRDefault="00260E1B" w:rsidP="00260E1B">
            <w:pPr>
              <w:rPr>
                <w:b/>
                <w:sz w:val="20"/>
                <w:szCs w:val="20"/>
              </w:rPr>
            </w:pPr>
            <w:r w:rsidRPr="00260E1B">
              <w:rPr>
                <w:sz w:val="20"/>
                <w:szCs w:val="20"/>
              </w:rPr>
              <w:t>1.4 Normatividad para agua potable: conceptos, aplicación.</w:t>
            </w:r>
          </w:p>
        </w:tc>
        <w:tc>
          <w:tcPr>
            <w:tcW w:w="300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96499C6" w14:textId="5A342468" w:rsidR="00260E1B" w:rsidRPr="00260E1B" w:rsidRDefault="00260E1B" w:rsidP="00260E1B">
            <w:pPr>
              <w:rPr>
                <w:sz w:val="20"/>
                <w:szCs w:val="20"/>
              </w:rPr>
            </w:pPr>
            <w:r w:rsidRPr="00260E1B">
              <w:rPr>
                <w:sz w:val="20"/>
                <w:szCs w:val="20"/>
              </w:rPr>
              <w:t>Ministerio de Vivienda. 2010. Reglamento técnico del sector de agua y saneamiento. Titulo B. Sistemas de acueducto.</w:t>
            </w:r>
          </w:p>
        </w:tc>
        <w:tc>
          <w:tcPr>
            <w:tcW w:w="202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36C0C03" w14:textId="33173B8D" w:rsidR="00260E1B" w:rsidRPr="00260E1B" w:rsidRDefault="00260E1B" w:rsidP="00260E1B">
            <w:pPr>
              <w:rPr>
                <w:bCs/>
                <w:sz w:val="20"/>
                <w:szCs w:val="20"/>
              </w:rPr>
            </w:pPr>
            <w:r w:rsidRPr="00260E1B">
              <w:rPr>
                <w:sz w:val="20"/>
                <w:szCs w:val="20"/>
              </w:rPr>
              <w:t>Libro</w:t>
            </w:r>
          </w:p>
        </w:tc>
        <w:tc>
          <w:tcPr>
            <w:tcW w:w="2519" w:type="dxa"/>
            <w:tcBorders>
              <w:top w:val="single" w:sz="4" w:space="0" w:color="auto"/>
              <w:bottom w:val="single" w:sz="4" w:space="0" w:color="auto"/>
            </w:tcBorders>
            <w:tcMar>
              <w:top w:w="100" w:type="dxa"/>
              <w:left w:w="100" w:type="dxa"/>
              <w:bottom w:w="100" w:type="dxa"/>
              <w:right w:w="100" w:type="dxa"/>
            </w:tcMar>
          </w:tcPr>
          <w:p w14:paraId="49DA6F65" w14:textId="053B529E" w:rsidR="00260E1B" w:rsidRPr="00E2654E" w:rsidRDefault="00000000" w:rsidP="00260E1B">
            <w:pPr>
              <w:jc w:val="both"/>
              <w:rPr>
                <w:sz w:val="20"/>
                <w:szCs w:val="20"/>
              </w:rPr>
            </w:pPr>
            <w:hyperlink r:id="rId142" w:history="1">
              <w:r w:rsidR="00260E1B" w:rsidRPr="00E2654E">
                <w:rPr>
                  <w:rStyle w:val="Hipervnculo"/>
                  <w:color w:val="auto"/>
                  <w:sz w:val="20"/>
                  <w:szCs w:val="20"/>
                </w:rPr>
                <w:t>https://www.minvivienda.gov.co/sites/default/files/documentos/titulob-030714.pdf</w:t>
              </w:r>
            </w:hyperlink>
          </w:p>
          <w:p w14:paraId="331582B7" w14:textId="1A1E82BE" w:rsidR="00260E1B" w:rsidRPr="00E2654E" w:rsidRDefault="00260E1B" w:rsidP="00260E1B">
            <w:pPr>
              <w:jc w:val="both"/>
              <w:rPr>
                <w:sz w:val="20"/>
                <w:szCs w:val="20"/>
              </w:rPr>
            </w:pPr>
          </w:p>
        </w:tc>
      </w:tr>
      <w:tr w:rsidR="00260E1B" w:rsidRPr="004F0FA6" w14:paraId="2D0DADA2" w14:textId="77777777" w:rsidTr="00E2654E">
        <w:trPr>
          <w:trHeight w:val="385"/>
        </w:trPr>
        <w:tc>
          <w:tcPr>
            <w:tcW w:w="2096" w:type="dxa"/>
            <w:tcMar>
              <w:top w:w="100" w:type="dxa"/>
              <w:left w:w="100" w:type="dxa"/>
              <w:bottom w:w="100" w:type="dxa"/>
              <w:right w:w="100" w:type="dxa"/>
            </w:tcMar>
          </w:tcPr>
          <w:p w14:paraId="570DEC7F" w14:textId="5E0ADA2A" w:rsidR="00260E1B" w:rsidRPr="004F0FA6" w:rsidRDefault="00260E1B" w:rsidP="00260E1B">
            <w:pPr>
              <w:rPr>
                <w:b/>
                <w:sz w:val="20"/>
                <w:szCs w:val="20"/>
              </w:rPr>
            </w:pPr>
            <w:r w:rsidRPr="00260E1B">
              <w:rPr>
                <w:sz w:val="20"/>
                <w:szCs w:val="20"/>
              </w:rPr>
              <w:t xml:space="preserve">1.4 Normatividad para agua potable: </w:t>
            </w:r>
            <w:r w:rsidRPr="00260E1B">
              <w:rPr>
                <w:sz w:val="20"/>
                <w:szCs w:val="20"/>
              </w:rPr>
              <w:lastRenderedPageBreak/>
              <w:t>conceptos, aplicación.</w:t>
            </w:r>
          </w:p>
        </w:tc>
        <w:tc>
          <w:tcPr>
            <w:tcW w:w="300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C369C8D" w14:textId="1D6591EF" w:rsidR="00260E1B" w:rsidRPr="00260E1B" w:rsidRDefault="00260E1B" w:rsidP="00260E1B">
            <w:pPr>
              <w:rPr>
                <w:sz w:val="20"/>
                <w:szCs w:val="20"/>
              </w:rPr>
            </w:pPr>
            <w:r w:rsidRPr="00260E1B">
              <w:rPr>
                <w:sz w:val="20"/>
                <w:szCs w:val="20"/>
              </w:rPr>
              <w:lastRenderedPageBreak/>
              <w:t xml:space="preserve">Ministerio de Vivienda. 2010. Reglamento técnico del sector </w:t>
            </w:r>
            <w:r w:rsidRPr="00260E1B">
              <w:rPr>
                <w:sz w:val="20"/>
                <w:szCs w:val="20"/>
              </w:rPr>
              <w:lastRenderedPageBreak/>
              <w:t>de agua y saneamiento. Titulo C. Potabilización de agua.</w:t>
            </w:r>
            <w:hyperlink r:id="rId143">
              <w:r w:rsidRPr="00260E1B">
                <w:rPr>
                  <w:sz w:val="20"/>
                  <w:szCs w:val="20"/>
                </w:rPr>
                <w:t xml:space="preserve"> </w:t>
              </w:r>
            </w:hyperlink>
          </w:p>
        </w:tc>
        <w:tc>
          <w:tcPr>
            <w:tcW w:w="202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620B3F3" w14:textId="1D545C5A" w:rsidR="00260E1B" w:rsidRPr="00260E1B" w:rsidRDefault="00260E1B" w:rsidP="00260E1B">
            <w:pPr>
              <w:rPr>
                <w:bCs/>
                <w:sz w:val="20"/>
                <w:szCs w:val="20"/>
              </w:rPr>
            </w:pPr>
            <w:r w:rsidRPr="00260E1B">
              <w:rPr>
                <w:sz w:val="20"/>
                <w:szCs w:val="20"/>
              </w:rPr>
              <w:lastRenderedPageBreak/>
              <w:t>Libro</w:t>
            </w:r>
          </w:p>
        </w:tc>
        <w:tc>
          <w:tcPr>
            <w:tcW w:w="2519" w:type="dxa"/>
            <w:tcBorders>
              <w:top w:val="single" w:sz="4" w:space="0" w:color="auto"/>
              <w:bottom w:val="single" w:sz="4" w:space="0" w:color="auto"/>
            </w:tcBorders>
            <w:tcMar>
              <w:top w:w="100" w:type="dxa"/>
              <w:left w:w="100" w:type="dxa"/>
              <w:bottom w:w="100" w:type="dxa"/>
              <w:right w:w="100" w:type="dxa"/>
            </w:tcMar>
          </w:tcPr>
          <w:p w14:paraId="0FA44C3E" w14:textId="73B6FA0D" w:rsidR="00260E1B" w:rsidRPr="00E2654E" w:rsidRDefault="00000000" w:rsidP="00260E1B">
            <w:pPr>
              <w:jc w:val="both"/>
            </w:pPr>
            <w:hyperlink r:id="rId144">
              <w:r w:rsidR="00260E1B" w:rsidRPr="00E2654E">
                <w:rPr>
                  <w:sz w:val="20"/>
                  <w:szCs w:val="20"/>
                  <w:u w:val="single"/>
                </w:rPr>
                <w:t>https://www.catorce6.com/images/legal/Titulo_C_Potabilizacion.pdf</w:t>
              </w:r>
            </w:hyperlink>
          </w:p>
        </w:tc>
      </w:tr>
    </w:tbl>
    <w:p w14:paraId="59B26C9F" w14:textId="77777777" w:rsidR="0006789C" w:rsidRDefault="0006789C" w:rsidP="0006789C">
      <w:pPr>
        <w:pStyle w:val="Normal0"/>
        <w:pBdr>
          <w:top w:val="nil"/>
          <w:left w:val="nil"/>
          <w:bottom w:val="nil"/>
          <w:right w:val="nil"/>
          <w:between w:val="nil"/>
        </w:pBdr>
        <w:ind w:left="284"/>
        <w:jc w:val="both"/>
        <w:rPr>
          <w:b/>
          <w:color w:val="000000"/>
          <w:sz w:val="20"/>
          <w:szCs w:val="20"/>
        </w:rPr>
      </w:pPr>
    </w:p>
    <w:p w14:paraId="2CFE0061" w14:textId="77777777" w:rsidR="0006789C" w:rsidRDefault="0006789C" w:rsidP="0006789C">
      <w:pPr>
        <w:pStyle w:val="Normal0"/>
        <w:pBdr>
          <w:top w:val="nil"/>
          <w:left w:val="nil"/>
          <w:bottom w:val="nil"/>
          <w:right w:val="nil"/>
          <w:between w:val="nil"/>
        </w:pBdr>
        <w:ind w:left="284"/>
        <w:jc w:val="both"/>
        <w:rPr>
          <w:b/>
          <w:color w:val="000000"/>
          <w:sz w:val="20"/>
          <w:szCs w:val="20"/>
        </w:rPr>
      </w:pPr>
    </w:p>
    <w:p w14:paraId="00000490" w14:textId="77777777" w:rsidR="00632EE0" w:rsidRDefault="00783E03" w:rsidP="00A47C96">
      <w:pPr>
        <w:pStyle w:val="Normal0"/>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491" w14:textId="77777777" w:rsidR="00632EE0" w:rsidRDefault="00632EE0">
      <w:pPr>
        <w:pStyle w:val="Normal0"/>
        <w:pBdr>
          <w:top w:val="nil"/>
          <w:left w:val="nil"/>
          <w:bottom w:val="nil"/>
          <w:right w:val="nil"/>
          <w:between w:val="nil"/>
        </w:pBdr>
        <w:ind w:left="426"/>
        <w:jc w:val="both"/>
        <w:rPr>
          <w:color w:val="000000"/>
          <w:sz w:val="20"/>
          <w:szCs w:val="20"/>
        </w:rPr>
      </w:pPr>
    </w:p>
    <w:tbl>
      <w:tblPr>
        <w:tblStyle w:val="3"/>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632EE0" w14:paraId="4A65FD8B" w14:textId="77777777">
        <w:trPr>
          <w:trHeight w:val="214"/>
        </w:trPr>
        <w:tc>
          <w:tcPr>
            <w:tcW w:w="2122" w:type="dxa"/>
            <w:shd w:val="clear" w:color="auto" w:fill="F9CB9C"/>
            <w:tcMar>
              <w:top w:w="100" w:type="dxa"/>
              <w:left w:w="100" w:type="dxa"/>
              <w:bottom w:w="100" w:type="dxa"/>
              <w:right w:w="100" w:type="dxa"/>
            </w:tcMar>
          </w:tcPr>
          <w:p w14:paraId="00000492" w14:textId="77777777" w:rsidR="00632EE0" w:rsidRDefault="00783E03">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493" w14:textId="77777777" w:rsidR="00632EE0" w:rsidRDefault="00783E03">
            <w:pPr>
              <w:pStyle w:val="Normal0"/>
              <w:jc w:val="center"/>
              <w:rPr>
                <w:color w:val="000000"/>
                <w:sz w:val="20"/>
                <w:szCs w:val="20"/>
              </w:rPr>
            </w:pPr>
            <w:r>
              <w:rPr>
                <w:color w:val="000000"/>
                <w:sz w:val="20"/>
                <w:szCs w:val="20"/>
              </w:rPr>
              <w:t>SIGNIFICADO</w:t>
            </w:r>
          </w:p>
        </w:tc>
      </w:tr>
      <w:tr w:rsidR="00632EE0" w14:paraId="24BD500C" w14:textId="77777777" w:rsidTr="00D3302C">
        <w:trPr>
          <w:trHeight w:val="253"/>
        </w:trPr>
        <w:tc>
          <w:tcPr>
            <w:tcW w:w="2122" w:type="dxa"/>
            <w:shd w:val="clear" w:color="auto" w:fill="auto"/>
            <w:tcMar>
              <w:top w:w="100" w:type="dxa"/>
              <w:left w:w="100" w:type="dxa"/>
              <w:bottom w:w="100" w:type="dxa"/>
              <w:right w:w="100" w:type="dxa"/>
            </w:tcMar>
          </w:tcPr>
          <w:p w14:paraId="00000494" w14:textId="77B27F5F" w:rsidR="00632EE0" w:rsidRPr="00D3302C" w:rsidRDefault="00783E03">
            <w:pPr>
              <w:pStyle w:val="Normal0"/>
              <w:rPr>
                <w:sz w:val="20"/>
                <w:szCs w:val="20"/>
              </w:rPr>
            </w:pPr>
            <w:r w:rsidRPr="00D3302C">
              <w:rPr>
                <w:sz w:val="20"/>
                <w:szCs w:val="20"/>
              </w:rPr>
              <w:t>Ablandamiento</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95" w14:textId="566D4DE9" w:rsidR="00632EE0" w:rsidRDefault="00D3302C">
            <w:pPr>
              <w:pStyle w:val="Normal0"/>
              <w:rPr>
                <w:b w:val="0"/>
                <w:sz w:val="20"/>
                <w:szCs w:val="20"/>
              </w:rPr>
            </w:pPr>
            <w:r>
              <w:rPr>
                <w:b w:val="0"/>
                <w:sz w:val="20"/>
                <w:szCs w:val="20"/>
              </w:rPr>
              <w:t>r</w:t>
            </w:r>
            <w:r w:rsidR="00783E03">
              <w:rPr>
                <w:b w:val="0"/>
                <w:sz w:val="20"/>
                <w:szCs w:val="20"/>
              </w:rPr>
              <w:t>emoción de la dureza (calcio y/o magnesio) del agua (Reglamento Técnico del Sector de Agua Potable y Saneamiento Básico: TÍTULO C. Sistemas de Potabilización / Vargas Liévano, Armando (Ed.). Bogotá, D.C. Colombia, Ministerio de Ambiente, Vivienda y Desarrollo Territorial. 2010.)</w:t>
            </w:r>
          </w:p>
        </w:tc>
      </w:tr>
      <w:tr w:rsidR="00632EE0" w14:paraId="5F0EB0EB" w14:textId="77777777" w:rsidTr="00D3302C">
        <w:trPr>
          <w:trHeight w:val="253"/>
        </w:trPr>
        <w:tc>
          <w:tcPr>
            <w:tcW w:w="2122" w:type="dxa"/>
            <w:shd w:val="clear" w:color="auto" w:fill="auto"/>
            <w:tcMar>
              <w:top w:w="100" w:type="dxa"/>
              <w:left w:w="100" w:type="dxa"/>
              <w:bottom w:w="100" w:type="dxa"/>
              <w:right w:w="100" w:type="dxa"/>
            </w:tcMar>
          </w:tcPr>
          <w:p w14:paraId="00000496" w14:textId="15CD5F0B" w:rsidR="00632EE0" w:rsidRPr="00D3302C" w:rsidRDefault="00783E03">
            <w:pPr>
              <w:pStyle w:val="Normal0"/>
              <w:rPr>
                <w:sz w:val="20"/>
                <w:szCs w:val="20"/>
              </w:rPr>
            </w:pPr>
            <w:r w:rsidRPr="00D3302C">
              <w:rPr>
                <w:sz w:val="20"/>
                <w:szCs w:val="20"/>
              </w:rPr>
              <w:t>Agua cruda</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97" w14:textId="52D888CE" w:rsidR="00632EE0" w:rsidRDefault="00D3302C">
            <w:pPr>
              <w:pStyle w:val="Normal0"/>
              <w:rPr>
                <w:b w:val="0"/>
                <w:sz w:val="20"/>
                <w:szCs w:val="20"/>
              </w:rPr>
            </w:pPr>
            <w:r>
              <w:rPr>
                <w:b w:val="0"/>
                <w:sz w:val="20"/>
                <w:szCs w:val="20"/>
              </w:rPr>
              <w:t>e</w:t>
            </w:r>
            <w:r w:rsidR="00783E03">
              <w:rPr>
                <w:b w:val="0"/>
                <w:sz w:val="20"/>
                <w:szCs w:val="20"/>
              </w:rPr>
              <w:t>s el agua natural que no ha sido sometida a proceso de tratamiento para su potabilización. (Reglamento Técnico del Sector de Agua Potable y Saneamiento Básico: TÍTULO C. Sistemas de Potabilización / Vargas Liévano, Armando (Ed.). Bogotá, D.C. Colombia, Ministerio de Ambiente, Vivienda y Desarrollo Territorial. 2010.)</w:t>
            </w:r>
          </w:p>
        </w:tc>
      </w:tr>
      <w:tr w:rsidR="00632EE0" w14:paraId="508EA93F" w14:textId="77777777" w:rsidTr="00D3302C">
        <w:trPr>
          <w:trHeight w:val="253"/>
        </w:trPr>
        <w:tc>
          <w:tcPr>
            <w:tcW w:w="2122" w:type="dxa"/>
            <w:shd w:val="clear" w:color="auto" w:fill="auto"/>
            <w:tcMar>
              <w:top w:w="100" w:type="dxa"/>
              <w:left w:w="100" w:type="dxa"/>
              <w:bottom w:w="100" w:type="dxa"/>
              <w:right w:w="100" w:type="dxa"/>
            </w:tcMar>
          </w:tcPr>
          <w:p w14:paraId="00000498" w14:textId="2FD3D549" w:rsidR="00632EE0" w:rsidRPr="00D3302C" w:rsidRDefault="00783E03" w:rsidP="00D3302C">
            <w:pPr>
              <w:pStyle w:val="Normal0"/>
              <w:rPr>
                <w:sz w:val="20"/>
                <w:szCs w:val="20"/>
              </w:rPr>
            </w:pPr>
            <w:r w:rsidRPr="00D3302C">
              <w:rPr>
                <w:sz w:val="20"/>
                <w:szCs w:val="20"/>
              </w:rPr>
              <w:t>Agua potable</w:t>
            </w:r>
            <w:r w:rsidR="00D3302C" w:rsidRPr="00D3302C">
              <w:rPr>
                <w:sz w:val="20"/>
                <w:szCs w:val="20"/>
              </w:rPr>
              <w:t>:</w:t>
            </w:r>
            <w:r w:rsidRPr="00D3302C">
              <w:rPr>
                <w:sz w:val="20"/>
                <w:szCs w:val="20"/>
              </w:rPr>
              <w:t xml:space="preserve"> </w:t>
            </w:r>
          </w:p>
        </w:tc>
        <w:tc>
          <w:tcPr>
            <w:tcW w:w="7840" w:type="dxa"/>
            <w:shd w:val="clear" w:color="auto" w:fill="auto"/>
            <w:tcMar>
              <w:top w:w="100" w:type="dxa"/>
              <w:left w:w="100" w:type="dxa"/>
              <w:bottom w:w="100" w:type="dxa"/>
              <w:right w:w="100" w:type="dxa"/>
            </w:tcMar>
          </w:tcPr>
          <w:p w14:paraId="00000499" w14:textId="1C057A07" w:rsidR="00632EE0" w:rsidRDefault="00783E03">
            <w:pPr>
              <w:pStyle w:val="Normal0"/>
              <w:rPr>
                <w:b w:val="0"/>
                <w:sz w:val="20"/>
                <w:szCs w:val="20"/>
              </w:rPr>
            </w:pPr>
            <w:r>
              <w:rPr>
                <w:b w:val="0"/>
                <w:sz w:val="20"/>
                <w:szCs w:val="20"/>
              </w:rPr>
              <w:t>aquella que, por cumplir las características físicas, químicas y microbiológicas, en las condiciones señaladas en el Decreto 1575 de 2007 del Ministerio de la Protección Social y demás normas que lo reglamentan, es apta para consumo humano. Se utiliza en bebida directa, en la preparación de alimentos o en la higiene personal. (Reglamento Técnico del Sector de Agua Potable y Saneamiento Básico: TÍTULO C. Sistemas de Potabilización / Vargas Liévano, Armando (Ed.). Bogotá, D.C. Colombia, Ministerio de Ambiente, Vivienda y Desarrollo Territorial. 2010.)</w:t>
            </w:r>
          </w:p>
        </w:tc>
      </w:tr>
      <w:tr w:rsidR="00632EE0" w14:paraId="4FC3BBC1" w14:textId="77777777" w:rsidTr="00D3302C">
        <w:trPr>
          <w:trHeight w:val="253"/>
        </w:trPr>
        <w:tc>
          <w:tcPr>
            <w:tcW w:w="2122" w:type="dxa"/>
            <w:shd w:val="clear" w:color="auto" w:fill="auto"/>
            <w:tcMar>
              <w:top w:w="100" w:type="dxa"/>
              <w:left w:w="100" w:type="dxa"/>
              <w:bottom w:w="100" w:type="dxa"/>
              <w:right w:w="100" w:type="dxa"/>
            </w:tcMar>
          </w:tcPr>
          <w:p w14:paraId="0000049A" w14:textId="6CAA1421" w:rsidR="00632EE0" w:rsidRPr="00D3302C" w:rsidRDefault="00783E03">
            <w:pPr>
              <w:pStyle w:val="Normal0"/>
              <w:rPr>
                <w:sz w:val="20"/>
                <w:szCs w:val="20"/>
              </w:rPr>
            </w:pPr>
            <w:r w:rsidRPr="00D3302C">
              <w:rPr>
                <w:sz w:val="20"/>
                <w:szCs w:val="20"/>
              </w:rPr>
              <w:t>Calidad del agua</w:t>
            </w:r>
            <w:r w:rsidR="00D3302C">
              <w:rPr>
                <w:sz w:val="20"/>
                <w:szCs w:val="20"/>
              </w:rPr>
              <w:t>:</w:t>
            </w:r>
          </w:p>
        </w:tc>
        <w:tc>
          <w:tcPr>
            <w:tcW w:w="7840" w:type="dxa"/>
            <w:shd w:val="clear" w:color="auto" w:fill="auto"/>
            <w:tcMar>
              <w:top w:w="100" w:type="dxa"/>
              <w:left w:w="100" w:type="dxa"/>
              <w:bottom w:w="100" w:type="dxa"/>
              <w:right w:w="100" w:type="dxa"/>
            </w:tcMar>
          </w:tcPr>
          <w:p w14:paraId="0000049B" w14:textId="0D9DC8B9" w:rsidR="00632EE0" w:rsidRDefault="00783E03">
            <w:pPr>
              <w:pStyle w:val="Normal0"/>
              <w:rPr>
                <w:b w:val="0"/>
                <w:sz w:val="20"/>
                <w:szCs w:val="20"/>
              </w:rPr>
            </w:pPr>
            <w:r>
              <w:rPr>
                <w:b w:val="0"/>
                <w:sz w:val="20"/>
                <w:szCs w:val="20"/>
              </w:rPr>
              <w:t>resultado de comparar las características físicas, químicas y microbiológicas encontradas en el agua, con el contenido de las normas que regulan la materia. (Reglamento Técnico del Sector de Agua Potable y Saneamiento Básico: TÍTULO C. Sistemas de Potabilización / Vargas Liévano, Armando (Ed.). Bogotá, D.C. Colombia, Ministerio de Ambiente, Vivienda y Desarrollo Territorial. 2010.)</w:t>
            </w:r>
          </w:p>
        </w:tc>
      </w:tr>
      <w:tr w:rsidR="00632EE0" w14:paraId="62C9D6E3" w14:textId="77777777" w:rsidTr="00D3302C">
        <w:trPr>
          <w:trHeight w:val="253"/>
        </w:trPr>
        <w:tc>
          <w:tcPr>
            <w:tcW w:w="2122" w:type="dxa"/>
            <w:shd w:val="clear" w:color="auto" w:fill="auto"/>
            <w:tcMar>
              <w:top w:w="100" w:type="dxa"/>
              <w:left w:w="100" w:type="dxa"/>
              <w:bottom w:w="100" w:type="dxa"/>
              <w:right w:w="100" w:type="dxa"/>
            </w:tcMar>
          </w:tcPr>
          <w:p w14:paraId="0000049C" w14:textId="53D33930" w:rsidR="00632EE0" w:rsidRPr="00D3302C" w:rsidRDefault="00783E03">
            <w:pPr>
              <w:pStyle w:val="Normal0"/>
              <w:rPr>
                <w:sz w:val="20"/>
                <w:szCs w:val="20"/>
              </w:rPr>
            </w:pPr>
            <w:r w:rsidRPr="00D3302C">
              <w:rPr>
                <w:sz w:val="20"/>
                <w:szCs w:val="20"/>
              </w:rPr>
              <w:t>Cloración</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9D" w14:textId="2E1A5DC3" w:rsidR="00632EE0" w:rsidRDefault="00D3302C">
            <w:pPr>
              <w:pStyle w:val="Normal0"/>
              <w:rPr>
                <w:b w:val="0"/>
                <w:sz w:val="20"/>
                <w:szCs w:val="20"/>
              </w:rPr>
            </w:pPr>
            <w:r>
              <w:rPr>
                <w:b w:val="0"/>
                <w:sz w:val="20"/>
                <w:szCs w:val="20"/>
              </w:rPr>
              <w:t>a</w:t>
            </w:r>
            <w:r w:rsidR="00783E03">
              <w:rPr>
                <w:b w:val="0"/>
                <w:sz w:val="20"/>
                <w:szCs w:val="20"/>
              </w:rPr>
              <w:t>plicación de cloro al agua, generalmente para desinfectar o para oxidar compuestos indeseables. (Reglamento Técnico del Sector de Agua Potable y Saneamiento Básico: TÍTULO C. Sistemas de Potabilización / Vargas Liévano, Armando (Ed.). Bogotá, D.C. Colombia, Ministerio de Ambiente, Vivienda y Desarrollo Territorial. 2010.)</w:t>
            </w:r>
          </w:p>
        </w:tc>
      </w:tr>
      <w:tr w:rsidR="00632EE0" w14:paraId="78A4AE87" w14:textId="77777777" w:rsidTr="00D3302C">
        <w:trPr>
          <w:trHeight w:val="253"/>
        </w:trPr>
        <w:tc>
          <w:tcPr>
            <w:tcW w:w="2122" w:type="dxa"/>
            <w:shd w:val="clear" w:color="auto" w:fill="auto"/>
            <w:tcMar>
              <w:top w:w="100" w:type="dxa"/>
              <w:left w:w="100" w:type="dxa"/>
              <w:bottom w:w="100" w:type="dxa"/>
              <w:right w:w="100" w:type="dxa"/>
            </w:tcMar>
          </w:tcPr>
          <w:p w14:paraId="0000049E" w14:textId="6945C25F" w:rsidR="00632EE0" w:rsidRPr="00D3302C" w:rsidRDefault="00783E03">
            <w:pPr>
              <w:pStyle w:val="Normal0"/>
              <w:rPr>
                <w:sz w:val="20"/>
                <w:szCs w:val="20"/>
              </w:rPr>
            </w:pPr>
            <w:r w:rsidRPr="00D3302C">
              <w:rPr>
                <w:sz w:val="20"/>
                <w:szCs w:val="20"/>
              </w:rPr>
              <w:t>Desarenador</w:t>
            </w:r>
            <w:r w:rsidR="00D3302C" w:rsidRPr="00D3302C">
              <w:rPr>
                <w:sz w:val="20"/>
                <w:szCs w:val="20"/>
              </w:rPr>
              <w:t>:</w:t>
            </w:r>
            <w:r w:rsidRPr="00D3302C">
              <w:rPr>
                <w:sz w:val="20"/>
                <w:szCs w:val="20"/>
              </w:rPr>
              <w:t xml:space="preserve"> </w:t>
            </w:r>
          </w:p>
        </w:tc>
        <w:tc>
          <w:tcPr>
            <w:tcW w:w="7840" w:type="dxa"/>
            <w:shd w:val="clear" w:color="auto" w:fill="auto"/>
            <w:tcMar>
              <w:top w:w="100" w:type="dxa"/>
              <w:left w:w="100" w:type="dxa"/>
              <w:bottom w:w="100" w:type="dxa"/>
              <w:right w:w="100" w:type="dxa"/>
            </w:tcMar>
          </w:tcPr>
          <w:p w14:paraId="0000049F" w14:textId="033BFAB3" w:rsidR="00632EE0" w:rsidRDefault="00D3302C">
            <w:pPr>
              <w:pStyle w:val="Normal0"/>
              <w:rPr>
                <w:b w:val="0"/>
                <w:sz w:val="20"/>
                <w:szCs w:val="20"/>
              </w:rPr>
            </w:pPr>
            <w:r>
              <w:rPr>
                <w:b w:val="0"/>
                <w:sz w:val="20"/>
                <w:szCs w:val="20"/>
              </w:rPr>
              <w:t>c</w:t>
            </w:r>
            <w:r w:rsidR="00783E03">
              <w:rPr>
                <w:b w:val="0"/>
                <w:sz w:val="20"/>
                <w:szCs w:val="20"/>
              </w:rPr>
              <w:t>omponente destinado a la remoción de las arenas y sólidos que están en suspensión en el agua, mediante un proceso de sedimentación. (Reglamento Técnico del Sector de Agua Potable y Saneamiento Básico: TÍTULO C. Sistemas de Potabilización / Vargas Liévano, Armando (Ed.). Bogotá, D.C. Colombia, Ministerio de Ambiente, Vivienda y Desarrollo Territorial. 2010.)</w:t>
            </w:r>
          </w:p>
        </w:tc>
      </w:tr>
      <w:tr w:rsidR="00632EE0" w14:paraId="7F01472A" w14:textId="77777777" w:rsidTr="00D3302C">
        <w:trPr>
          <w:trHeight w:val="253"/>
        </w:trPr>
        <w:tc>
          <w:tcPr>
            <w:tcW w:w="2122" w:type="dxa"/>
            <w:shd w:val="clear" w:color="auto" w:fill="auto"/>
            <w:tcMar>
              <w:top w:w="100" w:type="dxa"/>
              <w:left w:w="100" w:type="dxa"/>
              <w:bottom w:w="100" w:type="dxa"/>
              <w:right w:w="100" w:type="dxa"/>
            </w:tcMar>
          </w:tcPr>
          <w:p w14:paraId="000004A0" w14:textId="343EB1D8" w:rsidR="00632EE0" w:rsidRPr="00D3302C" w:rsidRDefault="00783E03">
            <w:pPr>
              <w:pStyle w:val="Normal0"/>
              <w:rPr>
                <w:sz w:val="20"/>
                <w:szCs w:val="20"/>
              </w:rPr>
            </w:pPr>
            <w:r w:rsidRPr="00D3302C">
              <w:rPr>
                <w:sz w:val="20"/>
                <w:szCs w:val="20"/>
              </w:rPr>
              <w:t>Filtración</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A1" w14:textId="0B10779F" w:rsidR="00632EE0" w:rsidRDefault="00D3302C">
            <w:pPr>
              <w:pStyle w:val="Normal0"/>
              <w:rPr>
                <w:b w:val="0"/>
                <w:sz w:val="20"/>
                <w:szCs w:val="20"/>
              </w:rPr>
            </w:pPr>
            <w:r>
              <w:rPr>
                <w:b w:val="0"/>
                <w:sz w:val="20"/>
                <w:szCs w:val="20"/>
              </w:rPr>
              <w:t>p</w:t>
            </w:r>
            <w:r w:rsidR="00783E03">
              <w:rPr>
                <w:b w:val="0"/>
                <w:sz w:val="20"/>
                <w:szCs w:val="20"/>
              </w:rPr>
              <w:t>roceso mediante el cual se remueven las partículas suspendidas y coloidales del agua al hacerlas pasar a través de un medio poroso. (Reglamento Técnico del Sector de Agua Potable y Saneamiento Básico: TÍTULO C. Sistemas de Potabilización / Vargas Liévano, Armando (Ed.). Bogotá, D.C. Colombia, Ministerio de Ambiente, Vivienda y Desarrollo Territorial. 2010.)</w:t>
            </w:r>
          </w:p>
        </w:tc>
      </w:tr>
      <w:tr w:rsidR="00632EE0" w14:paraId="3198E58D" w14:textId="77777777" w:rsidTr="00D3302C">
        <w:trPr>
          <w:trHeight w:val="253"/>
        </w:trPr>
        <w:tc>
          <w:tcPr>
            <w:tcW w:w="2122" w:type="dxa"/>
            <w:shd w:val="clear" w:color="auto" w:fill="auto"/>
            <w:tcMar>
              <w:top w:w="100" w:type="dxa"/>
              <w:left w:w="100" w:type="dxa"/>
              <w:bottom w:w="100" w:type="dxa"/>
              <w:right w:w="100" w:type="dxa"/>
            </w:tcMar>
          </w:tcPr>
          <w:p w14:paraId="000004A2" w14:textId="6439848E" w:rsidR="00632EE0" w:rsidRPr="00D3302C" w:rsidRDefault="00783E03">
            <w:pPr>
              <w:pStyle w:val="Normal0"/>
              <w:rPr>
                <w:sz w:val="20"/>
                <w:szCs w:val="20"/>
              </w:rPr>
            </w:pPr>
            <w:r w:rsidRPr="00D3302C">
              <w:rPr>
                <w:sz w:val="20"/>
                <w:szCs w:val="20"/>
              </w:rPr>
              <w:t>Pérdida de carga</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A3" w14:textId="32A15799" w:rsidR="00632EE0" w:rsidRDefault="00D3302C">
            <w:pPr>
              <w:pStyle w:val="Normal0"/>
              <w:rPr>
                <w:b w:val="0"/>
                <w:sz w:val="20"/>
                <w:szCs w:val="20"/>
              </w:rPr>
            </w:pPr>
            <w:r>
              <w:rPr>
                <w:b w:val="0"/>
                <w:sz w:val="20"/>
                <w:szCs w:val="20"/>
              </w:rPr>
              <w:t>d</w:t>
            </w:r>
            <w:r w:rsidR="00783E03">
              <w:rPr>
                <w:b w:val="0"/>
                <w:sz w:val="20"/>
                <w:szCs w:val="20"/>
              </w:rPr>
              <w:t xml:space="preserve">isminución de la energía de un fluido debido a la resistencia que encuentra a su paso o pérdida de nivel. (Reglamento Técnico del Sector de Agua Potable y Saneamiento Básico: TÍTULO C. Sistemas de Potabilización / Vargas Liévano, </w:t>
            </w:r>
            <w:r w:rsidR="00783E03">
              <w:rPr>
                <w:b w:val="0"/>
                <w:sz w:val="20"/>
                <w:szCs w:val="20"/>
              </w:rPr>
              <w:lastRenderedPageBreak/>
              <w:t>Armando (Ed.). Bogotá, D.C. Colombia, Ministerio de Ambiente, Vivienda y Desarrollo Territorial. 2010.)</w:t>
            </w:r>
          </w:p>
        </w:tc>
      </w:tr>
      <w:tr w:rsidR="00632EE0" w14:paraId="3FEF95F4" w14:textId="77777777" w:rsidTr="00D3302C">
        <w:trPr>
          <w:trHeight w:val="253"/>
        </w:trPr>
        <w:tc>
          <w:tcPr>
            <w:tcW w:w="2122" w:type="dxa"/>
            <w:shd w:val="clear" w:color="auto" w:fill="auto"/>
            <w:tcMar>
              <w:top w:w="100" w:type="dxa"/>
              <w:left w:w="100" w:type="dxa"/>
              <w:bottom w:w="100" w:type="dxa"/>
              <w:right w:w="100" w:type="dxa"/>
            </w:tcMar>
          </w:tcPr>
          <w:p w14:paraId="000004A4" w14:textId="0D9F3AAB" w:rsidR="00632EE0" w:rsidRPr="00D3302C" w:rsidRDefault="00783E03">
            <w:pPr>
              <w:pStyle w:val="Normal0"/>
              <w:rPr>
                <w:sz w:val="20"/>
                <w:szCs w:val="20"/>
              </w:rPr>
            </w:pPr>
            <w:r w:rsidRPr="00D3302C">
              <w:rPr>
                <w:sz w:val="20"/>
                <w:szCs w:val="20"/>
              </w:rPr>
              <w:lastRenderedPageBreak/>
              <w:t>pH óptimo</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A5" w14:textId="2B6A577F" w:rsidR="00632EE0" w:rsidRDefault="00D3302C">
            <w:pPr>
              <w:pStyle w:val="Normal0"/>
              <w:rPr>
                <w:b w:val="0"/>
                <w:sz w:val="20"/>
                <w:szCs w:val="20"/>
              </w:rPr>
            </w:pPr>
            <w:r>
              <w:rPr>
                <w:b w:val="0"/>
                <w:sz w:val="20"/>
                <w:szCs w:val="20"/>
              </w:rPr>
              <w:t>v</w:t>
            </w:r>
            <w:r w:rsidR="00783E03">
              <w:rPr>
                <w:b w:val="0"/>
                <w:sz w:val="20"/>
                <w:szCs w:val="20"/>
              </w:rPr>
              <w:t>alor de pH que produce la máxima eficiencia de remoción en un proceso determinado (Reglamento Técnico del Sector de Agua Potable y Saneamiento Básico: TÍTULO C. Sistemas de Potabilización / Vargas Liévano, Armando (Ed.). Bogotá, D.C. Colombia, Ministerio de Ambiente, Vivienda y Desarrollo Territorial. 2010.)</w:t>
            </w:r>
          </w:p>
        </w:tc>
      </w:tr>
      <w:tr w:rsidR="00632EE0" w14:paraId="463CCFB4" w14:textId="77777777" w:rsidTr="00D3302C">
        <w:trPr>
          <w:trHeight w:val="253"/>
        </w:trPr>
        <w:tc>
          <w:tcPr>
            <w:tcW w:w="2122" w:type="dxa"/>
            <w:shd w:val="clear" w:color="auto" w:fill="auto"/>
            <w:tcMar>
              <w:top w:w="100" w:type="dxa"/>
              <w:left w:w="100" w:type="dxa"/>
              <w:bottom w:w="100" w:type="dxa"/>
              <w:right w:w="100" w:type="dxa"/>
            </w:tcMar>
          </w:tcPr>
          <w:p w14:paraId="000004A6" w14:textId="309A67FF" w:rsidR="00632EE0" w:rsidRPr="00D3302C" w:rsidRDefault="00783E03">
            <w:pPr>
              <w:pStyle w:val="Normal0"/>
              <w:rPr>
                <w:sz w:val="20"/>
                <w:szCs w:val="20"/>
              </w:rPr>
            </w:pPr>
            <w:r w:rsidRPr="00D3302C">
              <w:rPr>
                <w:sz w:val="20"/>
                <w:szCs w:val="20"/>
              </w:rPr>
              <w:t>Planta de tratamiento o de potabilización</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A7" w14:textId="32AEBCA8" w:rsidR="00632EE0" w:rsidRDefault="00D3302C">
            <w:pPr>
              <w:pStyle w:val="Normal0"/>
              <w:rPr>
                <w:b w:val="0"/>
                <w:sz w:val="20"/>
                <w:szCs w:val="20"/>
              </w:rPr>
            </w:pPr>
            <w:r>
              <w:rPr>
                <w:b w:val="0"/>
                <w:sz w:val="20"/>
                <w:szCs w:val="20"/>
              </w:rPr>
              <w:t>c</w:t>
            </w:r>
            <w:r w:rsidR="00783E03">
              <w:rPr>
                <w:b w:val="0"/>
                <w:sz w:val="20"/>
                <w:szCs w:val="20"/>
              </w:rPr>
              <w:t>onjunto de obras, equipos, materiales y personal necesarios para efectuar los procesos que permitan cumplir con las normas de calidad del agua potable. (Reglamento Técnico del Sector de Agua Potable y Saneamiento Básico: TÍTULO C. Sistemas de Potabilización / Vargas Liévano, Armando (Ed.). Bogotá, D.C. Colombia, Ministerio de Ambiente, Vivienda y Desarrollo Territorial. 2010.)</w:t>
            </w:r>
          </w:p>
        </w:tc>
      </w:tr>
      <w:tr w:rsidR="00632EE0" w14:paraId="0890224E" w14:textId="77777777" w:rsidTr="00D3302C">
        <w:trPr>
          <w:trHeight w:val="253"/>
        </w:trPr>
        <w:tc>
          <w:tcPr>
            <w:tcW w:w="2122" w:type="dxa"/>
            <w:shd w:val="clear" w:color="auto" w:fill="auto"/>
            <w:tcMar>
              <w:top w:w="100" w:type="dxa"/>
              <w:left w:w="100" w:type="dxa"/>
              <w:bottom w:w="100" w:type="dxa"/>
              <w:right w:w="100" w:type="dxa"/>
            </w:tcMar>
          </w:tcPr>
          <w:p w14:paraId="000004A8" w14:textId="2E946C1E" w:rsidR="00632EE0" w:rsidRPr="00D3302C" w:rsidRDefault="00783E03">
            <w:pPr>
              <w:pStyle w:val="Normal0"/>
              <w:rPr>
                <w:sz w:val="20"/>
                <w:szCs w:val="20"/>
              </w:rPr>
            </w:pPr>
            <w:r w:rsidRPr="00D3302C">
              <w:rPr>
                <w:sz w:val="20"/>
                <w:szCs w:val="20"/>
              </w:rPr>
              <w:t>Turbiedad</w:t>
            </w:r>
            <w:r w:rsidR="00D3302C" w:rsidRPr="00D3302C">
              <w:rPr>
                <w:sz w:val="20"/>
                <w:szCs w:val="20"/>
              </w:rPr>
              <w:t>:</w:t>
            </w:r>
          </w:p>
        </w:tc>
        <w:tc>
          <w:tcPr>
            <w:tcW w:w="7840" w:type="dxa"/>
            <w:shd w:val="clear" w:color="auto" w:fill="auto"/>
            <w:tcMar>
              <w:top w:w="100" w:type="dxa"/>
              <w:left w:w="100" w:type="dxa"/>
              <w:bottom w:w="100" w:type="dxa"/>
              <w:right w:w="100" w:type="dxa"/>
            </w:tcMar>
          </w:tcPr>
          <w:p w14:paraId="000004A9" w14:textId="3B35C614" w:rsidR="00632EE0" w:rsidRDefault="00D3302C">
            <w:pPr>
              <w:pStyle w:val="Normal0"/>
              <w:rPr>
                <w:b w:val="0"/>
                <w:sz w:val="20"/>
                <w:szCs w:val="20"/>
              </w:rPr>
            </w:pPr>
            <w:r>
              <w:rPr>
                <w:b w:val="0"/>
                <w:sz w:val="20"/>
                <w:szCs w:val="20"/>
              </w:rPr>
              <w:t>p</w:t>
            </w:r>
            <w:r w:rsidR="00783E03">
              <w:rPr>
                <w:b w:val="0"/>
                <w:sz w:val="20"/>
                <w:szCs w:val="20"/>
              </w:rPr>
              <w:t xml:space="preserve">ropiedad óptica del agua basada en la medida de luz reflejada dispersada por las partículas en suspensión (Reglamento Técnico del Sector de Agua Potable y Saneamiento Básico: TÍTULO C. Sistemas de Potabilización / Vargas Liévano, Armando (Ed.). Bogotá, D.C. Colombia, Ministerio de Ambiente, Vivienda y Desarrollo Territorial. 2010.). </w:t>
            </w:r>
          </w:p>
        </w:tc>
      </w:tr>
    </w:tbl>
    <w:p w14:paraId="000004AA" w14:textId="77777777" w:rsidR="00632EE0" w:rsidRDefault="00632EE0">
      <w:pPr>
        <w:pStyle w:val="Normal0"/>
        <w:rPr>
          <w:sz w:val="20"/>
          <w:szCs w:val="20"/>
        </w:rPr>
      </w:pPr>
    </w:p>
    <w:p w14:paraId="000004AB" w14:textId="77777777" w:rsidR="00632EE0" w:rsidRDefault="00632EE0">
      <w:pPr>
        <w:pStyle w:val="Normal0"/>
        <w:rPr>
          <w:sz w:val="20"/>
          <w:szCs w:val="20"/>
        </w:rPr>
      </w:pPr>
    </w:p>
    <w:p w14:paraId="000004AC" w14:textId="77777777" w:rsidR="00632EE0" w:rsidRDefault="00783E03" w:rsidP="00A47C96">
      <w:pPr>
        <w:pStyle w:val="Normal0"/>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000004AD" w14:textId="77777777" w:rsidR="00632EE0" w:rsidRDefault="00632EE0">
      <w:pPr>
        <w:pStyle w:val="Normal0"/>
        <w:rPr>
          <w:color w:val="808080"/>
          <w:sz w:val="20"/>
          <w:szCs w:val="20"/>
        </w:rPr>
      </w:pPr>
    </w:p>
    <w:p w14:paraId="000004AE" w14:textId="4869053D" w:rsidR="00632EE0" w:rsidRDefault="00783E03">
      <w:pPr>
        <w:pStyle w:val="Normal0"/>
        <w:ind w:left="720" w:hanging="720"/>
        <w:rPr>
          <w:sz w:val="20"/>
          <w:szCs w:val="20"/>
        </w:rPr>
      </w:pPr>
      <w:r>
        <w:rPr>
          <w:sz w:val="20"/>
          <w:szCs w:val="20"/>
        </w:rPr>
        <w:t>Aguas de occidente (s.f</w:t>
      </w:r>
      <w:r w:rsidR="00937604">
        <w:rPr>
          <w:sz w:val="20"/>
          <w:szCs w:val="20"/>
        </w:rPr>
        <w:t>.</w:t>
      </w:r>
      <w:r>
        <w:rPr>
          <w:sz w:val="20"/>
          <w:szCs w:val="20"/>
        </w:rPr>
        <w:t xml:space="preserve">). Preguntas frecuentes sobre la calidad del agua en los sistemas operados por aguas regionales EPM S.A. E.S.P </w:t>
      </w:r>
    </w:p>
    <w:p w14:paraId="000004AF" w14:textId="77777777" w:rsidR="00632EE0" w:rsidRDefault="00632EE0">
      <w:pPr>
        <w:pStyle w:val="Normal0"/>
        <w:ind w:left="720" w:hanging="720"/>
        <w:rPr>
          <w:sz w:val="20"/>
          <w:szCs w:val="20"/>
        </w:rPr>
      </w:pPr>
    </w:p>
    <w:p w14:paraId="000004B0" w14:textId="77777777" w:rsidR="00632EE0" w:rsidRDefault="00783E03">
      <w:pPr>
        <w:pStyle w:val="Normal0"/>
        <w:ind w:left="720" w:hanging="720"/>
        <w:rPr>
          <w:sz w:val="20"/>
          <w:szCs w:val="20"/>
        </w:rPr>
      </w:pPr>
      <w:r>
        <w:rPr>
          <w:sz w:val="20"/>
          <w:szCs w:val="20"/>
        </w:rPr>
        <w:t>Canal CNC Valledupar. (2019). Manaure y González con la peor agua potable en el Cesar. [Archivo de video]. YouTube.</w:t>
      </w:r>
      <w:r w:rsidRPr="00F85DA0">
        <w:rPr>
          <w:sz w:val="20"/>
          <w:szCs w:val="20"/>
        </w:rPr>
        <w:t xml:space="preserve"> </w:t>
      </w:r>
      <w:hyperlink r:id="rId145">
        <w:r w:rsidRPr="004F4887">
          <w:rPr>
            <w:sz w:val="20"/>
            <w:szCs w:val="20"/>
            <w:u w:val="single"/>
          </w:rPr>
          <w:t>https://www.youtube.com/watch?v=e3Rlv1hW9yc</w:t>
        </w:r>
      </w:hyperlink>
    </w:p>
    <w:p w14:paraId="000004B1" w14:textId="77777777" w:rsidR="00632EE0" w:rsidRDefault="00632EE0">
      <w:pPr>
        <w:pStyle w:val="Normal0"/>
        <w:ind w:left="720" w:hanging="720"/>
        <w:rPr>
          <w:sz w:val="20"/>
          <w:szCs w:val="20"/>
        </w:rPr>
      </w:pPr>
    </w:p>
    <w:p w14:paraId="000004B2" w14:textId="6A53D48C" w:rsidR="00632EE0" w:rsidRDefault="00F85DA0">
      <w:pPr>
        <w:pStyle w:val="Normal0"/>
        <w:ind w:left="720" w:hanging="720"/>
        <w:rPr>
          <w:sz w:val="20"/>
          <w:szCs w:val="20"/>
        </w:rPr>
      </w:pPr>
      <w:r>
        <w:rPr>
          <w:sz w:val="20"/>
          <w:szCs w:val="20"/>
        </w:rPr>
        <w:t>Marín</w:t>
      </w:r>
      <w:r w:rsidR="00783E03">
        <w:rPr>
          <w:sz w:val="20"/>
          <w:szCs w:val="20"/>
        </w:rPr>
        <w:t xml:space="preserve"> G., Rafael. (s.f</w:t>
      </w:r>
      <w:r>
        <w:rPr>
          <w:sz w:val="20"/>
          <w:szCs w:val="20"/>
        </w:rPr>
        <w:t>.</w:t>
      </w:r>
      <w:r w:rsidR="00783E03">
        <w:rPr>
          <w:sz w:val="20"/>
          <w:szCs w:val="20"/>
        </w:rPr>
        <w:t>) Características físicas, químicas y biológicas de las aguas. Córdoba.</w:t>
      </w:r>
    </w:p>
    <w:p w14:paraId="000004B3" w14:textId="77777777" w:rsidR="00632EE0" w:rsidRDefault="00632EE0">
      <w:pPr>
        <w:pStyle w:val="Normal0"/>
        <w:ind w:left="720" w:hanging="720"/>
        <w:rPr>
          <w:sz w:val="20"/>
          <w:szCs w:val="20"/>
        </w:rPr>
      </w:pPr>
    </w:p>
    <w:p w14:paraId="000004B4" w14:textId="4F39CE77" w:rsidR="00632EE0" w:rsidRDefault="00783E03">
      <w:pPr>
        <w:pStyle w:val="Normal0"/>
        <w:ind w:left="720" w:hanging="720"/>
        <w:rPr>
          <w:sz w:val="20"/>
          <w:szCs w:val="20"/>
        </w:rPr>
      </w:pPr>
      <w:r>
        <w:rPr>
          <w:sz w:val="20"/>
          <w:szCs w:val="20"/>
        </w:rPr>
        <w:t xml:space="preserve">Ministerio de desarrollo económico. (2010). Reglamento Técnico del Sector de Agua Potable y Saneamiento Básico [RAS]. </w:t>
      </w:r>
      <w:r w:rsidR="00D3302C">
        <w:rPr>
          <w:sz w:val="20"/>
          <w:szCs w:val="20"/>
        </w:rPr>
        <w:t>Título</w:t>
      </w:r>
      <w:r>
        <w:rPr>
          <w:sz w:val="20"/>
          <w:szCs w:val="20"/>
        </w:rPr>
        <w:t xml:space="preserve"> A. </w:t>
      </w:r>
    </w:p>
    <w:p w14:paraId="000004B5" w14:textId="77777777" w:rsidR="00632EE0" w:rsidRDefault="00632EE0">
      <w:pPr>
        <w:pStyle w:val="Normal0"/>
        <w:ind w:left="720" w:hanging="720"/>
        <w:rPr>
          <w:sz w:val="20"/>
          <w:szCs w:val="20"/>
        </w:rPr>
      </w:pPr>
    </w:p>
    <w:p w14:paraId="000004B6" w14:textId="4A61DBDB" w:rsidR="00632EE0" w:rsidRDefault="00783E03">
      <w:pPr>
        <w:pStyle w:val="Normal0"/>
        <w:ind w:left="720" w:hanging="720"/>
        <w:rPr>
          <w:sz w:val="20"/>
          <w:szCs w:val="20"/>
        </w:rPr>
      </w:pPr>
      <w:r>
        <w:rPr>
          <w:sz w:val="20"/>
          <w:szCs w:val="20"/>
        </w:rPr>
        <w:t xml:space="preserve">Ministerio de desarrollo económico. (2010). Reglamento Técnico del Sector de Agua Potable y Saneamiento Básico [RAS]. </w:t>
      </w:r>
      <w:r w:rsidR="00D3302C">
        <w:rPr>
          <w:sz w:val="20"/>
          <w:szCs w:val="20"/>
        </w:rPr>
        <w:t>Título</w:t>
      </w:r>
      <w:r>
        <w:rPr>
          <w:sz w:val="20"/>
          <w:szCs w:val="20"/>
        </w:rPr>
        <w:t xml:space="preserve"> B</w:t>
      </w:r>
    </w:p>
    <w:p w14:paraId="000004B7" w14:textId="77777777" w:rsidR="00632EE0" w:rsidRDefault="00632EE0">
      <w:pPr>
        <w:pStyle w:val="Normal0"/>
        <w:ind w:left="720" w:hanging="720"/>
        <w:rPr>
          <w:sz w:val="20"/>
          <w:szCs w:val="20"/>
        </w:rPr>
      </w:pPr>
    </w:p>
    <w:p w14:paraId="000004B8" w14:textId="0D5DAD4E" w:rsidR="00632EE0" w:rsidRDefault="00783E03">
      <w:pPr>
        <w:pStyle w:val="Normal0"/>
        <w:ind w:left="720" w:hanging="720"/>
        <w:rPr>
          <w:sz w:val="20"/>
          <w:szCs w:val="20"/>
        </w:rPr>
      </w:pPr>
      <w:r>
        <w:rPr>
          <w:sz w:val="20"/>
          <w:szCs w:val="20"/>
        </w:rPr>
        <w:t xml:space="preserve">Ministerio de desarrollo económico. (2010). Reglamento Técnico del Sector de Agua Potable y Saneamiento Básico [RAS]. </w:t>
      </w:r>
      <w:r w:rsidR="00D3302C">
        <w:rPr>
          <w:sz w:val="20"/>
          <w:szCs w:val="20"/>
        </w:rPr>
        <w:t>Título</w:t>
      </w:r>
      <w:r>
        <w:rPr>
          <w:sz w:val="20"/>
          <w:szCs w:val="20"/>
        </w:rPr>
        <w:t xml:space="preserve"> C.</w:t>
      </w:r>
    </w:p>
    <w:p w14:paraId="000004B9" w14:textId="77777777" w:rsidR="00632EE0" w:rsidRDefault="00632EE0">
      <w:pPr>
        <w:pStyle w:val="Normal0"/>
        <w:ind w:left="720" w:hanging="720"/>
        <w:rPr>
          <w:sz w:val="20"/>
          <w:szCs w:val="20"/>
        </w:rPr>
      </w:pPr>
    </w:p>
    <w:p w14:paraId="000004BA" w14:textId="77777777" w:rsidR="00632EE0" w:rsidRDefault="00632EE0">
      <w:pPr>
        <w:pStyle w:val="Normal0"/>
        <w:rPr>
          <w:sz w:val="20"/>
          <w:szCs w:val="20"/>
        </w:rPr>
      </w:pPr>
    </w:p>
    <w:p w14:paraId="000004BB" w14:textId="77777777" w:rsidR="00632EE0" w:rsidRDefault="00783E03" w:rsidP="00A47C96">
      <w:pPr>
        <w:pStyle w:val="Normal0"/>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4BC" w14:textId="77777777" w:rsidR="00632EE0" w:rsidRDefault="00632EE0">
      <w:pPr>
        <w:pStyle w:val="Normal0"/>
        <w:jc w:val="both"/>
        <w:rPr>
          <w:b/>
          <w:sz w:val="20"/>
          <w:szCs w:val="20"/>
        </w:rPr>
      </w:pPr>
    </w:p>
    <w:tbl>
      <w:tblPr>
        <w:tblStyle w:val="2"/>
        <w:tblW w:w="9967"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632EE0" w14:paraId="26B2C380" w14:textId="77777777" w:rsidTr="00D3302C">
        <w:tc>
          <w:tcPr>
            <w:tcW w:w="1272" w:type="dxa"/>
            <w:tcBorders>
              <w:top w:val="nil"/>
              <w:left w:val="nil"/>
            </w:tcBorders>
            <w:shd w:val="clear" w:color="auto" w:fill="auto"/>
          </w:tcPr>
          <w:p w14:paraId="000004BD" w14:textId="77777777" w:rsidR="00632EE0" w:rsidRDefault="00632EE0">
            <w:pPr>
              <w:pStyle w:val="Normal0"/>
              <w:jc w:val="both"/>
              <w:rPr>
                <w:sz w:val="20"/>
                <w:szCs w:val="20"/>
              </w:rPr>
            </w:pPr>
          </w:p>
        </w:tc>
        <w:tc>
          <w:tcPr>
            <w:tcW w:w="1991" w:type="dxa"/>
            <w:shd w:val="clear" w:color="auto" w:fill="auto"/>
            <w:vAlign w:val="center"/>
          </w:tcPr>
          <w:p w14:paraId="000004BE" w14:textId="77777777" w:rsidR="00632EE0" w:rsidRDefault="00783E03">
            <w:pPr>
              <w:pStyle w:val="Normal0"/>
              <w:jc w:val="center"/>
              <w:rPr>
                <w:sz w:val="20"/>
                <w:szCs w:val="20"/>
              </w:rPr>
            </w:pPr>
            <w:r>
              <w:rPr>
                <w:sz w:val="20"/>
                <w:szCs w:val="20"/>
              </w:rPr>
              <w:t>Nombre</w:t>
            </w:r>
          </w:p>
        </w:tc>
        <w:tc>
          <w:tcPr>
            <w:tcW w:w="1559" w:type="dxa"/>
            <w:shd w:val="clear" w:color="auto" w:fill="auto"/>
            <w:vAlign w:val="center"/>
          </w:tcPr>
          <w:p w14:paraId="000004BF" w14:textId="77777777" w:rsidR="00632EE0" w:rsidRDefault="00783E03">
            <w:pPr>
              <w:pStyle w:val="Normal0"/>
              <w:jc w:val="center"/>
              <w:rPr>
                <w:sz w:val="20"/>
                <w:szCs w:val="20"/>
              </w:rPr>
            </w:pPr>
            <w:r>
              <w:rPr>
                <w:sz w:val="20"/>
                <w:szCs w:val="20"/>
              </w:rPr>
              <w:t>Cargo</w:t>
            </w:r>
          </w:p>
        </w:tc>
        <w:tc>
          <w:tcPr>
            <w:tcW w:w="3257" w:type="dxa"/>
            <w:shd w:val="clear" w:color="auto" w:fill="auto"/>
            <w:vAlign w:val="center"/>
          </w:tcPr>
          <w:p w14:paraId="000004C0" w14:textId="77777777" w:rsidR="00632EE0" w:rsidRDefault="00783E03">
            <w:pPr>
              <w:pStyle w:val="Normal0"/>
              <w:jc w:val="center"/>
              <w:rPr>
                <w:sz w:val="20"/>
                <w:szCs w:val="20"/>
              </w:rPr>
            </w:pPr>
            <w:r>
              <w:rPr>
                <w:sz w:val="20"/>
                <w:szCs w:val="20"/>
              </w:rPr>
              <w:t>Dependencia</w:t>
            </w:r>
          </w:p>
        </w:tc>
        <w:tc>
          <w:tcPr>
            <w:tcW w:w="1888" w:type="dxa"/>
            <w:shd w:val="clear" w:color="auto" w:fill="auto"/>
            <w:vAlign w:val="center"/>
          </w:tcPr>
          <w:p w14:paraId="000004C1" w14:textId="77777777" w:rsidR="00632EE0" w:rsidRDefault="00783E03">
            <w:pPr>
              <w:pStyle w:val="Normal0"/>
              <w:jc w:val="center"/>
              <w:rPr>
                <w:sz w:val="20"/>
                <w:szCs w:val="20"/>
              </w:rPr>
            </w:pPr>
            <w:r>
              <w:rPr>
                <w:sz w:val="20"/>
                <w:szCs w:val="20"/>
              </w:rPr>
              <w:t>Fecha</w:t>
            </w:r>
          </w:p>
        </w:tc>
      </w:tr>
      <w:tr w:rsidR="00632EE0" w14:paraId="2EB01CBB" w14:textId="77777777" w:rsidTr="00D3302C">
        <w:trPr>
          <w:trHeight w:val="340"/>
        </w:trPr>
        <w:tc>
          <w:tcPr>
            <w:tcW w:w="1272" w:type="dxa"/>
            <w:vMerge w:val="restart"/>
            <w:shd w:val="clear" w:color="auto" w:fill="auto"/>
            <w:vAlign w:val="center"/>
          </w:tcPr>
          <w:p w14:paraId="000004C2" w14:textId="77777777" w:rsidR="00632EE0" w:rsidRDefault="00783E03">
            <w:pPr>
              <w:pStyle w:val="Normal0"/>
              <w:widowControl w:val="0"/>
              <w:pBdr>
                <w:top w:val="nil"/>
                <w:left w:val="nil"/>
                <w:bottom w:val="nil"/>
                <w:right w:val="nil"/>
                <w:between w:val="nil"/>
              </w:pBdr>
              <w:jc w:val="center"/>
              <w:rPr>
                <w:sz w:val="20"/>
                <w:szCs w:val="20"/>
              </w:rPr>
            </w:pPr>
            <w:r>
              <w:rPr>
                <w:sz w:val="20"/>
                <w:szCs w:val="20"/>
              </w:rPr>
              <w:t>Autor (es)</w:t>
            </w:r>
          </w:p>
        </w:tc>
        <w:tc>
          <w:tcPr>
            <w:tcW w:w="1991" w:type="dxa"/>
            <w:shd w:val="clear" w:color="auto" w:fill="auto"/>
            <w:vAlign w:val="center"/>
          </w:tcPr>
          <w:p w14:paraId="000004C3" w14:textId="77777777" w:rsidR="00632EE0" w:rsidRDefault="00783E03">
            <w:pPr>
              <w:pStyle w:val="Normal0"/>
              <w:rPr>
                <w:b w:val="0"/>
                <w:sz w:val="20"/>
                <w:szCs w:val="20"/>
              </w:rPr>
            </w:pPr>
            <w:r>
              <w:rPr>
                <w:b w:val="0"/>
                <w:sz w:val="20"/>
                <w:szCs w:val="20"/>
              </w:rPr>
              <w:t>Xiomara Becerra Aldana</w:t>
            </w:r>
          </w:p>
        </w:tc>
        <w:tc>
          <w:tcPr>
            <w:tcW w:w="1559" w:type="dxa"/>
            <w:shd w:val="clear" w:color="auto" w:fill="auto"/>
            <w:vAlign w:val="center"/>
          </w:tcPr>
          <w:p w14:paraId="000004C4" w14:textId="77777777" w:rsidR="00632EE0" w:rsidRDefault="00783E03">
            <w:pPr>
              <w:pStyle w:val="Normal0"/>
              <w:rPr>
                <w:b w:val="0"/>
                <w:sz w:val="20"/>
                <w:szCs w:val="20"/>
              </w:rPr>
            </w:pPr>
            <w:r>
              <w:rPr>
                <w:b w:val="0"/>
                <w:sz w:val="20"/>
                <w:szCs w:val="20"/>
              </w:rPr>
              <w:t>Instructora Ambiental</w:t>
            </w:r>
          </w:p>
        </w:tc>
        <w:tc>
          <w:tcPr>
            <w:tcW w:w="3257" w:type="dxa"/>
            <w:shd w:val="clear" w:color="auto" w:fill="auto"/>
            <w:vAlign w:val="center"/>
          </w:tcPr>
          <w:p w14:paraId="000004C5" w14:textId="18982E75" w:rsidR="00632EE0" w:rsidRDefault="00D3302C">
            <w:pPr>
              <w:pStyle w:val="Normal0"/>
              <w:rPr>
                <w:b w:val="0"/>
                <w:sz w:val="20"/>
                <w:szCs w:val="20"/>
              </w:rPr>
            </w:pPr>
            <w:r w:rsidRPr="00D3302C">
              <w:rPr>
                <w:b w:val="0"/>
                <w:sz w:val="20"/>
                <w:szCs w:val="20"/>
              </w:rPr>
              <w:t>Regional Distrito Capital –</w:t>
            </w:r>
            <w:r>
              <w:rPr>
                <w:sz w:val="20"/>
                <w:szCs w:val="20"/>
              </w:rPr>
              <w:t xml:space="preserve"> </w:t>
            </w:r>
            <w:r w:rsidR="00783E03">
              <w:rPr>
                <w:b w:val="0"/>
                <w:sz w:val="20"/>
                <w:szCs w:val="20"/>
              </w:rPr>
              <w:t>Centro de gestión industrial</w:t>
            </w:r>
          </w:p>
        </w:tc>
        <w:tc>
          <w:tcPr>
            <w:tcW w:w="1888" w:type="dxa"/>
            <w:shd w:val="clear" w:color="auto" w:fill="auto"/>
            <w:vAlign w:val="center"/>
          </w:tcPr>
          <w:p w14:paraId="000004C6" w14:textId="6B6E7EB8" w:rsidR="00632EE0" w:rsidRDefault="00D3302C">
            <w:pPr>
              <w:pStyle w:val="Normal0"/>
              <w:rPr>
                <w:b w:val="0"/>
                <w:sz w:val="20"/>
                <w:szCs w:val="20"/>
              </w:rPr>
            </w:pPr>
            <w:r>
              <w:rPr>
                <w:b w:val="0"/>
                <w:sz w:val="20"/>
                <w:szCs w:val="20"/>
              </w:rPr>
              <w:t>J</w:t>
            </w:r>
            <w:r w:rsidR="00783E03">
              <w:rPr>
                <w:b w:val="0"/>
                <w:sz w:val="20"/>
                <w:szCs w:val="20"/>
              </w:rPr>
              <w:t>ulio del 2020</w:t>
            </w:r>
          </w:p>
        </w:tc>
      </w:tr>
      <w:tr w:rsidR="00D3302C" w14:paraId="0D13BB5A" w14:textId="77777777" w:rsidTr="00D3302C">
        <w:trPr>
          <w:trHeight w:val="340"/>
        </w:trPr>
        <w:tc>
          <w:tcPr>
            <w:tcW w:w="1272" w:type="dxa"/>
            <w:vMerge/>
            <w:shd w:val="clear" w:color="auto" w:fill="auto"/>
            <w:vAlign w:val="center"/>
          </w:tcPr>
          <w:p w14:paraId="000004C7" w14:textId="77777777" w:rsidR="00D3302C" w:rsidRDefault="00D3302C" w:rsidP="00D3302C">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C8" w14:textId="77777777" w:rsidR="00D3302C" w:rsidRDefault="00D3302C" w:rsidP="00D3302C">
            <w:pPr>
              <w:pStyle w:val="Normal0"/>
              <w:rPr>
                <w:b w:val="0"/>
                <w:sz w:val="20"/>
                <w:szCs w:val="20"/>
              </w:rPr>
            </w:pPr>
            <w:proofErr w:type="spellStart"/>
            <w:r>
              <w:rPr>
                <w:b w:val="0"/>
                <w:sz w:val="20"/>
                <w:szCs w:val="20"/>
              </w:rPr>
              <w:t>Lubin</w:t>
            </w:r>
            <w:proofErr w:type="spellEnd"/>
            <w:r>
              <w:rPr>
                <w:b w:val="0"/>
                <w:sz w:val="20"/>
                <w:szCs w:val="20"/>
              </w:rPr>
              <w:t xml:space="preserve"> Andrés Hernández Sanabria</w:t>
            </w:r>
          </w:p>
        </w:tc>
        <w:tc>
          <w:tcPr>
            <w:tcW w:w="1559" w:type="dxa"/>
            <w:shd w:val="clear" w:color="auto" w:fill="auto"/>
            <w:vAlign w:val="center"/>
          </w:tcPr>
          <w:p w14:paraId="000004C9" w14:textId="77777777" w:rsidR="00D3302C" w:rsidRDefault="00D3302C" w:rsidP="00D3302C">
            <w:pPr>
              <w:pStyle w:val="Normal0"/>
              <w:rPr>
                <w:b w:val="0"/>
                <w:sz w:val="20"/>
                <w:szCs w:val="20"/>
              </w:rPr>
            </w:pPr>
            <w:r>
              <w:rPr>
                <w:b w:val="0"/>
                <w:sz w:val="20"/>
                <w:szCs w:val="20"/>
              </w:rPr>
              <w:t>Instructor Ambiental</w:t>
            </w:r>
          </w:p>
        </w:tc>
        <w:tc>
          <w:tcPr>
            <w:tcW w:w="3257" w:type="dxa"/>
            <w:shd w:val="clear" w:color="auto" w:fill="auto"/>
            <w:vAlign w:val="center"/>
          </w:tcPr>
          <w:p w14:paraId="000004CA" w14:textId="278AD9E5" w:rsidR="00D3302C" w:rsidRDefault="00D3302C" w:rsidP="00D3302C">
            <w:pPr>
              <w:pStyle w:val="Normal0"/>
              <w:rPr>
                <w:b w:val="0"/>
                <w:sz w:val="20"/>
                <w:szCs w:val="20"/>
              </w:rPr>
            </w:pPr>
            <w:r w:rsidRPr="00D3302C">
              <w:rPr>
                <w:b w:val="0"/>
                <w:sz w:val="20"/>
                <w:szCs w:val="20"/>
              </w:rPr>
              <w:t>Regional Distrito Capital –</w:t>
            </w:r>
            <w:r>
              <w:rPr>
                <w:sz w:val="20"/>
                <w:szCs w:val="20"/>
              </w:rPr>
              <w:t xml:space="preserve"> </w:t>
            </w:r>
            <w:r>
              <w:rPr>
                <w:b w:val="0"/>
                <w:sz w:val="20"/>
                <w:szCs w:val="20"/>
              </w:rPr>
              <w:t>Centro de gestión industrial</w:t>
            </w:r>
          </w:p>
        </w:tc>
        <w:tc>
          <w:tcPr>
            <w:tcW w:w="1888" w:type="dxa"/>
            <w:shd w:val="clear" w:color="auto" w:fill="auto"/>
            <w:vAlign w:val="center"/>
          </w:tcPr>
          <w:p w14:paraId="000004CB" w14:textId="190B3361" w:rsidR="00D3302C" w:rsidRDefault="00D3302C" w:rsidP="00D3302C">
            <w:pPr>
              <w:pStyle w:val="Normal0"/>
              <w:rPr>
                <w:b w:val="0"/>
                <w:sz w:val="20"/>
                <w:szCs w:val="20"/>
              </w:rPr>
            </w:pPr>
            <w:r>
              <w:rPr>
                <w:b w:val="0"/>
                <w:sz w:val="20"/>
                <w:szCs w:val="20"/>
              </w:rPr>
              <w:t>Julio del 2020</w:t>
            </w:r>
          </w:p>
        </w:tc>
      </w:tr>
      <w:tr w:rsidR="00D3302C" w14:paraId="0E55C018" w14:textId="77777777" w:rsidTr="00D3302C">
        <w:trPr>
          <w:trHeight w:val="340"/>
        </w:trPr>
        <w:tc>
          <w:tcPr>
            <w:tcW w:w="1272" w:type="dxa"/>
            <w:vMerge/>
            <w:shd w:val="clear" w:color="auto" w:fill="auto"/>
            <w:vAlign w:val="center"/>
          </w:tcPr>
          <w:p w14:paraId="000004CC" w14:textId="77777777" w:rsidR="00D3302C" w:rsidRDefault="00D3302C" w:rsidP="00D3302C">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CD" w14:textId="2D0DFC11" w:rsidR="00D3302C" w:rsidRDefault="00F85DA0" w:rsidP="00D3302C">
            <w:pPr>
              <w:pStyle w:val="Normal0"/>
              <w:rPr>
                <w:b w:val="0"/>
                <w:sz w:val="20"/>
                <w:szCs w:val="20"/>
              </w:rPr>
            </w:pPr>
            <w:r>
              <w:rPr>
                <w:b w:val="0"/>
                <w:sz w:val="20"/>
                <w:szCs w:val="20"/>
              </w:rPr>
              <w:t>Jesús</w:t>
            </w:r>
            <w:r w:rsidR="00D3302C">
              <w:rPr>
                <w:b w:val="0"/>
                <w:sz w:val="20"/>
                <w:szCs w:val="20"/>
              </w:rPr>
              <w:t xml:space="preserve"> Ricardo Arias </w:t>
            </w:r>
            <w:proofErr w:type="spellStart"/>
            <w:r w:rsidR="00D3302C">
              <w:rPr>
                <w:b w:val="0"/>
                <w:sz w:val="20"/>
                <w:szCs w:val="20"/>
              </w:rPr>
              <w:t>Munevar</w:t>
            </w:r>
            <w:proofErr w:type="spellEnd"/>
          </w:p>
        </w:tc>
        <w:tc>
          <w:tcPr>
            <w:tcW w:w="1559" w:type="dxa"/>
            <w:shd w:val="clear" w:color="auto" w:fill="auto"/>
            <w:vAlign w:val="center"/>
          </w:tcPr>
          <w:p w14:paraId="000004CE" w14:textId="77777777" w:rsidR="00D3302C" w:rsidRDefault="00D3302C" w:rsidP="00D3302C">
            <w:pPr>
              <w:pStyle w:val="Normal0"/>
              <w:rPr>
                <w:b w:val="0"/>
                <w:sz w:val="20"/>
                <w:szCs w:val="20"/>
              </w:rPr>
            </w:pPr>
            <w:r>
              <w:rPr>
                <w:b w:val="0"/>
                <w:sz w:val="20"/>
                <w:szCs w:val="20"/>
              </w:rPr>
              <w:t>Instructor Ambiental</w:t>
            </w:r>
          </w:p>
        </w:tc>
        <w:tc>
          <w:tcPr>
            <w:tcW w:w="3257" w:type="dxa"/>
            <w:shd w:val="clear" w:color="auto" w:fill="auto"/>
            <w:vAlign w:val="center"/>
          </w:tcPr>
          <w:p w14:paraId="000004CF" w14:textId="14D5FA30" w:rsidR="00D3302C" w:rsidRDefault="00D3302C" w:rsidP="00D3302C">
            <w:pPr>
              <w:pStyle w:val="Normal0"/>
              <w:rPr>
                <w:b w:val="0"/>
                <w:sz w:val="20"/>
                <w:szCs w:val="20"/>
              </w:rPr>
            </w:pPr>
            <w:r w:rsidRPr="00D3302C">
              <w:rPr>
                <w:b w:val="0"/>
                <w:sz w:val="20"/>
                <w:szCs w:val="20"/>
              </w:rPr>
              <w:t>Regional Distrito Capital –</w:t>
            </w:r>
            <w:r>
              <w:rPr>
                <w:sz w:val="20"/>
                <w:szCs w:val="20"/>
              </w:rPr>
              <w:t xml:space="preserve"> </w:t>
            </w:r>
            <w:r>
              <w:rPr>
                <w:b w:val="0"/>
                <w:sz w:val="20"/>
                <w:szCs w:val="20"/>
              </w:rPr>
              <w:t>Centro de gestión industrial</w:t>
            </w:r>
          </w:p>
        </w:tc>
        <w:tc>
          <w:tcPr>
            <w:tcW w:w="1888" w:type="dxa"/>
            <w:shd w:val="clear" w:color="auto" w:fill="auto"/>
            <w:vAlign w:val="center"/>
          </w:tcPr>
          <w:p w14:paraId="000004D0" w14:textId="7C1641C0" w:rsidR="00D3302C" w:rsidRDefault="00D3302C" w:rsidP="00D3302C">
            <w:pPr>
              <w:pStyle w:val="Normal0"/>
              <w:rPr>
                <w:b w:val="0"/>
                <w:sz w:val="20"/>
                <w:szCs w:val="20"/>
              </w:rPr>
            </w:pPr>
            <w:r>
              <w:rPr>
                <w:b w:val="0"/>
                <w:sz w:val="20"/>
                <w:szCs w:val="20"/>
              </w:rPr>
              <w:t>Julio del 2020</w:t>
            </w:r>
          </w:p>
        </w:tc>
      </w:tr>
      <w:tr w:rsidR="00D3302C" w14:paraId="03CDBDE5" w14:textId="77777777" w:rsidTr="00D3302C">
        <w:trPr>
          <w:trHeight w:val="340"/>
        </w:trPr>
        <w:tc>
          <w:tcPr>
            <w:tcW w:w="1272" w:type="dxa"/>
            <w:vMerge/>
            <w:shd w:val="clear" w:color="auto" w:fill="auto"/>
            <w:vAlign w:val="center"/>
          </w:tcPr>
          <w:p w14:paraId="000004D1" w14:textId="77777777" w:rsidR="00D3302C" w:rsidRDefault="00D3302C" w:rsidP="00D3302C">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D2" w14:textId="77777777" w:rsidR="00D3302C" w:rsidRDefault="00D3302C" w:rsidP="00D3302C">
            <w:pPr>
              <w:pStyle w:val="Normal0"/>
              <w:rPr>
                <w:b w:val="0"/>
                <w:sz w:val="20"/>
                <w:szCs w:val="20"/>
              </w:rPr>
            </w:pPr>
            <w:r>
              <w:rPr>
                <w:b w:val="0"/>
                <w:sz w:val="20"/>
                <w:szCs w:val="20"/>
              </w:rPr>
              <w:t>Javier Ricardo Luna Pineda</w:t>
            </w:r>
          </w:p>
        </w:tc>
        <w:tc>
          <w:tcPr>
            <w:tcW w:w="1559" w:type="dxa"/>
            <w:shd w:val="clear" w:color="auto" w:fill="auto"/>
            <w:vAlign w:val="center"/>
          </w:tcPr>
          <w:p w14:paraId="000004D3" w14:textId="77777777" w:rsidR="00D3302C" w:rsidRDefault="00D3302C" w:rsidP="00D3302C">
            <w:pPr>
              <w:pStyle w:val="Normal0"/>
              <w:rPr>
                <w:b w:val="0"/>
                <w:sz w:val="20"/>
                <w:szCs w:val="20"/>
              </w:rPr>
            </w:pPr>
            <w:r>
              <w:rPr>
                <w:b w:val="0"/>
                <w:sz w:val="20"/>
                <w:szCs w:val="20"/>
              </w:rPr>
              <w:t>Diseñador Instruccional</w:t>
            </w:r>
          </w:p>
        </w:tc>
        <w:tc>
          <w:tcPr>
            <w:tcW w:w="3257" w:type="dxa"/>
            <w:shd w:val="clear" w:color="auto" w:fill="auto"/>
            <w:vAlign w:val="center"/>
          </w:tcPr>
          <w:p w14:paraId="000004D4" w14:textId="6FEBCEAA" w:rsidR="00D3302C" w:rsidRDefault="00D3302C" w:rsidP="00D3302C">
            <w:pPr>
              <w:pStyle w:val="Normal0"/>
              <w:rPr>
                <w:b w:val="0"/>
                <w:sz w:val="20"/>
                <w:szCs w:val="20"/>
              </w:rPr>
            </w:pPr>
            <w:r w:rsidRPr="00D3302C">
              <w:rPr>
                <w:b w:val="0"/>
                <w:sz w:val="20"/>
                <w:szCs w:val="20"/>
              </w:rPr>
              <w:t>Regional Distrito Capital –</w:t>
            </w:r>
            <w:r>
              <w:rPr>
                <w:sz w:val="20"/>
                <w:szCs w:val="20"/>
              </w:rPr>
              <w:t xml:space="preserve"> </w:t>
            </w:r>
            <w:r>
              <w:rPr>
                <w:b w:val="0"/>
                <w:sz w:val="20"/>
                <w:szCs w:val="20"/>
              </w:rPr>
              <w:t>Centro para la Industria de la Comunicación Gráfica</w:t>
            </w:r>
          </w:p>
        </w:tc>
        <w:tc>
          <w:tcPr>
            <w:tcW w:w="1888" w:type="dxa"/>
            <w:shd w:val="clear" w:color="auto" w:fill="auto"/>
            <w:vAlign w:val="center"/>
          </w:tcPr>
          <w:p w14:paraId="000004D5" w14:textId="065A04AB" w:rsidR="00D3302C" w:rsidRDefault="00D3302C" w:rsidP="00D3302C">
            <w:pPr>
              <w:pStyle w:val="Normal0"/>
              <w:rPr>
                <w:b w:val="0"/>
                <w:sz w:val="20"/>
                <w:szCs w:val="20"/>
              </w:rPr>
            </w:pPr>
            <w:r>
              <w:rPr>
                <w:b w:val="0"/>
                <w:sz w:val="20"/>
                <w:szCs w:val="20"/>
              </w:rPr>
              <w:t>Julio del 2020</w:t>
            </w:r>
          </w:p>
        </w:tc>
      </w:tr>
      <w:tr w:rsidR="00D3302C" w14:paraId="6DE57E31" w14:textId="77777777" w:rsidTr="00D3302C">
        <w:trPr>
          <w:trHeight w:val="340"/>
        </w:trPr>
        <w:tc>
          <w:tcPr>
            <w:tcW w:w="1272" w:type="dxa"/>
            <w:vMerge/>
            <w:shd w:val="clear" w:color="auto" w:fill="auto"/>
            <w:vAlign w:val="center"/>
          </w:tcPr>
          <w:p w14:paraId="000004D6" w14:textId="77777777" w:rsidR="00D3302C" w:rsidRDefault="00D3302C" w:rsidP="00D3302C">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D7" w14:textId="0C8BDFA9" w:rsidR="00D3302C" w:rsidRDefault="00D3302C" w:rsidP="00D3302C">
            <w:pPr>
              <w:pStyle w:val="Normal0"/>
              <w:rPr>
                <w:b w:val="0"/>
                <w:sz w:val="20"/>
                <w:szCs w:val="20"/>
              </w:rPr>
            </w:pPr>
            <w:r>
              <w:rPr>
                <w:b w:val="0"/>
                <w:sz w:val="20"/>
                <w:szCs w:val="20"/>
              </w:rPr>
              <w:t xml:space="preserve">Silvia Milena </w:t>
            </w:r>
            <w:proofErr w:type="spellStart"/>
            <w:r>
              <w:rPr>
                <w:b w:val="0"/>
                <w:sz w:val="20"/>
                <w:szCs w:val="20"/>
              </w:rPr>
              <w:t>Sequeda</w:t>
            </w:r>
            <w:proofErr w:type="spellEnd"/>
            <w:r>
              <w:rPr>
                <w:b w:val="0"/>
                <w:sz w:val="20"/>
                <w:szCs w:val="20"/>
              </w:rPr>
              <w:t xml:space="preserve"> </w:t>
            </w:r>
            <w:r w:rsidR="00F85DA0">
              <w:rPr>
                <w:b w:val="0"/>
                <w:sz w:val="20"/>
                <w:szCs w:val="20"/>
              </w:rPr>
              <w:t>Cárdenas</w:t>
            </w:r>
          </w:p>
        </w:tc>
        <w:tc>
          <w:tcPr>
            <w:tcW w:w="1559" w:type="dxa"/>
            <w:shd w:val="clear" w:color="auto" w:fill="auto"/>
            <w:vAlign w:val="center"/>
          </w:tcPr>
          <w:p w14:paraId="000004D8" w14:textId="77777777" w:rsidR="00D3302C" w:rsidRDefault="00D3302C" w:rsidP="00D3302C">
            <w:pPr>
              <w:pStyle w:val="Normal0"/>
              <w:rPr>
                <w:b w:val="0"/>
                <w:sz w:val="20"/>
                <w:szCs w:val="20"/>
              </w:rPr>
            </w:pPr>
            <w:r>
              <w:rPr>
                <w:b w:val="0"/>
                <w:sz w:val="20"/>
                <w:szCs w:val="20"/>
              </w:rPr>
              <w:t>Evaluador Instruccional</w:t>
            </w:r>
          </w:p>
        </w:tc>
        <w:tc>
          <w:tcPr>
            <w:tcW w:w="3257" w:type="dxa"/>
            <w:shd w:val="clear" w:color="auto" w:fill="auto"/>
            <w:vAlign w:val="center"/>
          </w:tcPr>
          <w:p w14:paraId="000004D9" w14:textId="7D0ECE51" w:rsidR="00D3302C" w:rsidRDefault="00D3302C" w:rsidP="00D3302C">
            <w:pPr>
              <w:pStyle w:val="Normal0"/>
              <w:rPr>
                <w:b w:val="0"/>
                <w:sz w:val="20"/>
                <w:szCs w:val="20"/>
              </w:rPr>
            </w:pPr>
            <w:r w:rsidRPr="00D3302C">
              <w:rPr>
                <w:b w:val="0"/>
                <w:sz w:val="20"/>
                <w:szCs w:val="20"/>
              </w:rPr>
              <w:t>Regional Distrito Capital –</w:t>
            </w:r>
            <w:r>
              <w:rPr>
                <w:sz w:val="20"/>
                <w:szCs w:val="20"/>
              </w:rPr>
              <w:t xml:space="preserve"> </w:t>
            </w:r>
            <w:r>
              <w:rPr>
                <w:b w:val="0"/>
                <w:sz w:val="20"/>
                <w:szCs w:val="20"/>
              </w:rPr>
              <w:t>Centro de diseño y metrología</w:t>
            </w:r>
          </w:p>
        </w:tc>
        <w:tc>
          <w:tcPr>
            <w:tcW w:w="1888" w:type="dxa"/>
            <w:shd w:val="clear" w:color="auto" w:fill="auto"/>
            <w:vAlign w:val="center"/>
          </w:tcPr>
          <w:p w14:paraId="000004DA" w14:textId="16480727" w:rsidR="00D3302C" w:rsidRDefault="00D3302C" w:rsidP="00D3302C">
            <w:pPr>
              <w:pStyle w:val="Normal0"/>
              <w:rPr>
                <w:b w:val="0"/>
                <w:sz w:val="20"/>
                <w:szCs w:val="20"/>
              </w:rPr>
            </w:pPr>
            <w:r>
              <w:rPr>
                <w:b w:val="0"/>
                <w:sz w:val="20"/>
                <w:szCs w:val="20"/>
              </w:rPr>
              <w:t>Julio del 2020</w:t>
            </w:r>
          </w:p>
        </w:tc>
      </w:tr>
      <w:tr w:rsidR="00632EE0" w14:paraId="242B71B0" w14:textId="77777777" w:rsidTr="00D3302C">
        <w:trPr>
          <w:trHeight w:val="340"/>
        </w:trPr>
        <w:tc>
          <w:tcPr>
            <w:tcW w:w="1272" w:type="dxa"/>
            <w:vMerge/>
            <w:shd w:val="clear" w:color="auto" w:fill="auto"/>
            <w:vAlign w:val="center"/>
          </w:tcPr>
          <w:p w14:paraId="000004DB" w14:textId="77777777" w:rsidR="00632EE0" w:rsidRDefault="00632EE0">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DC" w14:textId="77777777" w:rsidR="00632EE0" w:rsidRDefault="00783E03">
            <w:pPr>
              <w:pStyle w:val="Normal0"/>
              <w:rPr>
                <w:b w:val="0"/>
                <w:sz w:val="20"/>
                <w:szCs w:val="20"/>
              </w:rPr>
            </w:pPr>
            <w:r>
              <w:rPr>
                <w:b w:val="0"/>
                <w:sz w:val="20"/>
                <w:szCs w:val="20"/>
              </w:rPr>
              <w:t>Sergio Arturo Medina Castillo</w:t>
            </w:r>
          </w:p>
        </w:tc>
        <w:tc>
          <w:tcPr>
            <w:tcW w:w="1559" w:type="dxa"/>
            <w:shd w:val="clear" w:color="auto" w:fill="auto"/>
            <w:vAlign w:val="center"/>
          </w:tcPr>
          <w:p w14:paraId="000004DD" w14:textId="77777777" w:rsidR="00632EE0" w:rsidRDefault="00783E03">
            <w:pPr>
              <w:pStyle w:val="Normal0"/>
              <w:rPr>
                <w:b w:val="0"/>
                <w:sz w:val="20"/>
                <w:szCs w:val="20"/>
              </w:rPr>
            </w:pPr>
            <w:r>
              <w:rPr>
                <w:b w:val="0"/>
                <w:sz w:val="20"/>
                <w:szCs w:val="20"/>
              </w:rPr>
              <w:t>Diseñador Instruccional</w:t>
            </w:r>
          </w:p>
        </w:tc>
        <w:tc>
          <w:tcPr>
            <w:tcW w:w="3257" w:type="dxa"/>
            <w:shd w:val="clear" w:color="auto" w:fill="auto"/>
            <w:vAlign w:val="center"/>
          </w:tcPr>
          <w:p w14:paraId="000004DE" w14:textId="3C0DE39A" w:rsidR="00632EE0" w:rsidRDefault="00D3302C">
            <w:pPr>
              <w:pStyle w:val="Normal0"/>
              <w:rPr>
                <w:b w:val="0"/>
                <w:sz w:val="20"/>
                <w:szCs w:val="20"/>
              </w:rPr>
            </w:pPr>
            <w:r w:rsidRPr="00D3302C">
              <w:rPr>
                <w:b w:val="0"/>
                <w:sz w:val="20"/>
                <w:szCs w:val="20"/>
              </w:rPr>
              <w:t>Regional Distrito Capital –</w:t>
            </w:r>
            <w:r>
              <w:rPr>
                <w:sz w:val="20"/>
                <w:szCs w:val="20"/>
              </w:rPr>
              <w:t xml:space="preserve"> </w:t>
            </w:r>
            <w:r w:rsidR="00783E03">
              <w:rPr>
                <w:b w:val="0"/>
                <w:sz w:val="20"/>
                <w:szCs w:val="20"/>
              </w:rPr>
              <w:t>Centro para la Industria de la Comunicación Gráfica</w:t>
            </w:r>
          </w:p>
        </w:tc>
        <w:tc>
          <w:tcPr>
            <w:tcW w:w="1888" w:type="dxa"/>
            <w:shd w:val="clear" w:color="auto" w:fill="auto"/>
            <w:vAlign w:val="center"/>
          </w:tcPr>
          <w:p w14:paraId="000004DF" w14:textId="77777777" w:rsidR="00632EE0" w:rsidRDefault="00783E03">
            <w:pPr>
              <w:pStyle w:val="Normal0"/>
              <w:rPr>
                <w:b w:val="0"/>
                <w:sz w:val="20"/>
                <w:szCs w:val="20"/>
              </w:rPr>
            </w:pPr>
            <w:r>
              <w:rPr>
                <w:b w:val="0"/>
                <w:sz w:val="20"/>
                <w:szCs w:val="20"/>
              </w:rPr>
              <w:t>Abril de 2021</w:t>
            </w:r>
          </w:p>
        </w:tc>
      </w:tr>
      <w:tr w:rsidR="00632EE0" w14:paraId="5905135D" w14:textId="77777777" w:rsidTr="00D3302C">
        <w:trPr>
          <w:trHeight w:val="340"/>
        </w:trPr>
        <w:tc>
          <w:tcPr>
            <w:tcW w:w="1272" w:type="dxa"/>
            <w:vMerge/>
            <w:shd w:val="clear" w:color="auto" w:fill="auto"/>
            <w:vAlign w:val="center"/>
          </w:tcPr>
          <w:p w14:paraId="000004E0" w14:textId="77777777" w:rsidR="00632EE0" w:rsidRDefault="00632EE0">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E1" w14:textId="77777777" w:rsidR="00632EE0" w:rsidRDefault="00783E03">
            <w:pPr>
              <w:pStyle w:val="Normal0"/>
              <w:rPr>
                <w:b w:val="0"/>
                <w:sz w:val="20"/>
                <w:szCs w:val="20"/>
              </w:rPr>
            </w:pPr>
            <w:r>
              <w:rPr>
                <w:b w:val="0"/>
                <w:sz w:val="20"/>
                <w:szCs w:val="20"/>
              </w:rPr>
              <w:t>Ana Catalina Córdoba Sus</w:t>
            </w:r>
          </w:p>
        </w:tc>
        <w:tc>
          <w:tcPr>
            <w:tcW w:w="1559" w:type="dxa"/>
            <w:shd w:val="clear" w:color="auto" w:fill="auto"/>
            <w:vAlign w:val="center"/>
          </w:tcPr>
          <w:p w14:paraId="000004E2" w14:textId="77777777" w:rsidR="00632EE0" w:rsidRDefault="00783E03">
            <w:pPr>
              <w:pStyle w:val="Normal0"/>
              <w:rPr>
                <w:b w:val="0"/>
                <w:sz w:val="20"/>
                <w:szCs w:val="20"/>
              </w:rPr>
            </w:pPr>
            <w:r>
              <w:rPr>
                <w:b w:val="0"/>
                <w:sz w:val="20"/>
                <w:szCs w:val="20"/>
              </w:rPr>
              <w:t>Revisión Metodológica y Pedagógica</w:t>
            </w:r>
          </w:p>
        </w:tc>
        <w:tc>
          <w:tcPr>
            <w:tcW w:w="3257" w:type="dxa"/>
            <w:shd w:val="clear" w:color="auto" w:fill="auto"/>
            <w:vAlign w:val="center"/>
          </w:tcPr>
          <w:p w14:paraId="000004E3" w14:textId="77777777" w:rsidR="00632EE0" w:rsidRDefault="00783E03">
            <w:pPr>
              <w:pStyle w:val="Normal0"/>
              <w:rPr>
                <w:b w:val="0"/>
                <w:sz w:val="20"/>
                <w:szCs w:val="20"/>
              </w:rPr>
            </w:pPr>
            <w:r>
              <w:rPr>
                <w:b w:val="0"/>
                <w:sz w:val="20"/>
                <w:szCs w:val="20"/>
              </w:rPr>
              <w:t>Regional Distrito Capital – Centro para la Industria de la Comunicación Gráfica.</w:t>
            </w:r>
          </w:p>
        </w:tc>
        <w:tc>
          <w:tcPr>
            <w:tcW w:w="1888" w:type="dxa"/>
            <w:shd w:val="clear" w:color="auto" w:fill="auto"/>
            <w:vAlign w:val="center"/>
          </w:tcPr>
          <w:p w14:paraId="000004E4" w14:textId="77777777" w:rsidR="00632EE0" w:rsidRDefault="00783E03">
            <w:pPr>
              <w:pStyle w:val="Normal0"/>
              <w:rPr>
                <w:b w:val="0"/>
                <w:sz w:val="20"/>
                <w:szCs w:val="20"/>
              </w:rPr>
            </w:pPr>
            <w:r>
              <w:rPr>
                <w:b w:val="0"/>
                <w:sz w:val="20"/>
                <w:szCs w:val="20"/>
              </w:rPr>
              <w:t>Abril de 2021</w:t>
            </w:r>
          </w:p>
        </w:tc>
      </w:tr>
      <w:tr w:rsidR="00632EE0" w14:paraId="4FA9372F" w14:textId="77777777" w:rsidTr="00D3302C">
        <w:trPr>
          <w:trHeight w:val="340"/>
        </w:trPr>
        <w:tc>
          <w:tcPr>
            <w:tcW w:w="1272" w:type="dxa"/>
            <w:vMerge/>
            <w:shd w:val="clear" w:color="auto" w:fill="auto"/>
            <w:vAlign w:val="center"/>
          </w:tcPr>
          <w:p w14:paraId="000004E5" w14:textId="77777777" w:rsidR="00632EE0" w:rsidRDefault="00632EE0">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E6" w14:textId="77777777" w:rsidR="00632EE0" w:rsidRDefault="00783E03">
            <w:pPr>
              <w:pStyle w:val="Normal0"/>
              <w:rPr>
                <w:b w:val="0"/>
                <w:sz w:val="20"/>
                <w:szCs w:val="20"/>
              </w:rPr>
            </w:pPr>
            <w:r>
              <w:rPr>
                <w:b w:val="0"/>
                <w:sz w:val="20"/>
                <w:szCs w:val="20"/>
              </w:rPr>
              <w:t>Sandra Patricia Hoyos Sepúlveda</w:t>
            </w:r>
          </w:p>
        </w:tc>
        <w:tc>
          <w:tcPr>
            <w:tcW w:w="1559" w:type="dxa"/>
            <w:shd w:val="clear" w:color="auto" w:fill="auto"/>
            <w:vAlign w:val="center"/>
          </w:tcPr>
          <w:p w14:paraId="000004E7" w14:textId="77777777" w:rsidR="00632EE0" w:rsidRDefault="00783E03">
            <w:pPr>
              <w:pStyle w:val="Normal0"/>
              <w:rPr>
                <w:b w:val="0"/>
                <w:sz w:val="20"/>
                <w:szCs w:val="20"/>
              </w:rPr>
            </w:pPr>
            <w:r>
              <w:rPr>
                <w:b w:val="0"/>
                <w:sz w:val="20"/>
                <w:szCs w:val="20"/>
              </w:rPr>
              <w:t>Corrección de estilo</w:t>
            </w:r>
          </w:p>
        </w:tc>
        <w:tc>
          <w:tcPr>
            <w:tcW w:w="3257" w:type="dxa"/>
            <w:shd w:val="clear" w:color="auto" w:fill="auto"/>
            <w:vAlign w:val="center"/>
          </w:tcPr>
          <w:p w14:paraId="000004E8" w14:textId="77777777" w:rsidR="00632EE0" w:rsidRDefault="00783E03">
            <w:pPr>
              <w:pStyle w:val="Normal0"/>
              <w:rPr>
                <w:b w:val="0"/>
                <w:sz w:val="20"/>
                <w:szCs w:val="20"/>
              </w:rPr>
            </w:pPr>
            <w:r>
              <w:rPr>
                <w:b w:val="0"/>
                <w:sz w:val="20"/>
                <w:szCs w:val="20"/>
              </w:rPr>
              <w:t>Regional Distrito Capital – Centro para la Industria de la Comunicación Gráfica.</w:t>
            </w:r>
          </w:p>
        </w:tc>
        <w:tc>
          <w:tcPr>
            <w:tcW w:w="1888" w:type="dxa"/>
            <w:shd w:val="clear" w:color="auto" w:fill="auto"/>
            <w:vAlign w:val="center"/>
          </w:tcPr>
          <w:p w14:paraId="000004E9" w14:textId="77777777" w:rsidR="00632EE0" w:rsidRDefault="00783E03">
            <w:pPr>
              <w:pStyle w:val="Normal0"/>
              <w:rPr>
                <w:b w:val="0"/>
                <w:sz w:val="20"/>
                <w:szCs w:val="20"/>
              </w:rPr>
            </w:pPr>
            <w:r>
              <w:rPr>
                <w:b w:val="0"/>
                <w:sz w:val="20"/>
                <w:szCs w:val="20"/>
              </w:rPr>
              <w:t>Abril de 2021</w:t>
            </w:r>
          </w:p>
        </w:tc>
      </w:tr>
      <w:tr w:rsidR="00632EE0" w14:paraId="71FE5B83" w14:textId="77777777" w:rsidTr="00D3302C">
        <w:trPr>
          <w:trHeight w:val="340"/>
        </w:trPr>
        <w:tc>
          <w:tcPr>
            <w:tcW w:w="1272" w:type="dxa"/>
            <w:vMerge/>
            <w:shd w:val="clear" w:color="auto" w:fill="auto"/>
            <w:vAlign w:val="center"/>
          </w:tcPr>
          <w:p w14:paraId="000004EA" w14:textId="77777777" w:rsidR="00632EE0" w:rsidRDefault="00632EE0">
            <w:pPr>
              <w:pStyle w:val="Normal0"/>
              <w:widowControl w:val="0"/>
              <w:pBdr>
                <w:top w:val="nil"/>
                <w:left w:val="nil"/>
                <w:bottom w:val="nil"/>
                <w:right w:val="nil"/>
                <w:between w:val="nil"/>
              </w:pBdr>
              <w:rPr>
                <w:sz w:val="20"/>
                <w:szCs w:val="20"/>
              </w:rPr>
            </w:pPr>
          </w:p>
        </w:tc>
        <w:tc>
          <w:tcPr>
            <w:tcW w:w="1991" w:type="dxa"/>
            <w:shd w:val="clear" w:color="auto" w:fill="auto"/>
            <w:vAlign w:val="center"/>
          </w:tcPr>
          <w:p w14:paraId="000004EB" w14:textId="77777777" w:rsidR="00632EE0" w:rsidRDefault="00783E03">
            <w:pPr>
              <w:pStyle w:val="Normal0"/>
              <w:rPr>
                <w:b w:val="0"/>
                <w:sz w:val="20"/>
                <w:szCs w:val="20"/>
              </w:rPr>
            </w:pPr>
            <w:r>
              <w:rPr>
                <w:b w:val="0"/>
                <w:sz w:val="20"/>
                <w:szCs w:val="20"/>
              </w:rPr>
              <w:t>Rafael Neftalí Lizcano Reyes</w:t>
            </w:r>
          </w:p>
        </w:tc>
        <w:tc>
          <w:tcPr>
            <w:tcW w:w="1559" w:type="dxa"/>
            <w:shd w:val="clear" w:color="auto" w:fill="auto"/>
            <w:vAlign w:val="center"/>
          </w:tcPr>
          <w:p w14:paraId="000004EC" w14:textId="77777777" w:rsidR="00632EE0" w:rsidRDefault="00783E03">
            <w:pPr>
              <w:pStyle w:val="Normal0"/>
              <w:rPr>
                <w:b w:val="0"/>
                <w:sz w:val="20"/>
                <w:szCs w:val="20"/>
              </w:rPr>
            </w:pPr>
            <w:r>
              <w:rPr>
                <w:b w:val="0"/>
                <w:sz w:val="20"/>
                <w:szCs w:val="20"/>
              </w:rPr>
              <w:t>Asesor pedagógico</w:t>
            </w:r>
          </w:p>
        </w:tc>
        <w:tc>
          <w:tcPr>
            <w:tcW w:w="3257" w:type="dxa"/>
            <w:shd w:val="clear" w:color="auto" w:fill="auto"/>
            <w:vAlign w:val="center"/>
          </w:tcPr>
          <w:p w14:paraId="000004ED" w14:textId="77777777" w:rsidR="00632EE0" w:rsidRDefault="00783E03">
            <w:pPr>
              <w:pStyle w:val="Normal0"/>
              <w:rPr>
                <w:b w:val="0"/>
                <w:sz w:val="20"/>
                <w:szCs w:val="20"/>
              </w:rPr>
            </w:pPr>
            <w:r>
              <w:rPr>
                <w:b w:val="0"/>
                <w:sz w:val="20"/>
                <w:szCs w:val="20"/>
              </w:rPr>
              <w:t>Regional Santander - Centro Industrial del Diseño y la Manufactura.</w:t>
            </w:r>
          </w:p>
        </w:tc>
        <w:tc>
          <w:tcPr>
            <w:tcW w:w="1888" w:type="dxa"/>
            <w:shd w:val="clear" w:color="auto" w:fill="auto"/>
            <w:vAlign w:val="center"/>
          </w:tcPr>
          <w:p w14:paraId="000004EE" w14:textId="77777777" w:rsidR="00632EE0" w:rsidRDefault="00783E03">
            <w:pPr>
              <w:pStyle w:val="Normal0"/>
              <w:rPr>
                <w:b w:val="0"/>
                <w:sz w:val="20"/>
                <w:szCs w:val="20"/>
              </w:rPr>
            </w:pPr>
            <w:r>
              <w:rPr>
                <w:b w:val="0"/>
                <w:sz w:val="20"/>
                <w:szCs w:val="20"/>
              </w:rPr>
              <w:t>Abril de 2021</w:t>
            </w:r>
          </w:p>
        </w:tc>
      </w:tr>
    </w:tbl>
    <w:p w14:paraId="000004EF" w14:textId="77777777" w:rsidR="00632EE0" w:rsidRDefault="00632EE0">
      <w:pPr>
        <w:pStyle w:val="Normal0"/>
        <w:rPr>
          <w:sz w:val="20"/>
          <w:szCs w:val="20"/>
        </w:rPr>
      </w:pPr>
    </w:p>
    <w:p w14:paraId="000004F0" w14:textId="77777777" w:rsidR="00632EE0" w:rsidRDefault="00632EE0">
      <w:pPr>
        <w:pStyle w:val="Normal0"/>
        <w:rPr>
          <w:sz w:val="20"/>
          <w:szCs w:val="20"/>
        </w:rPr>
      </w:pPr>
    </w:p>
    <w:p w14:paraId="000004F1" w14:textId="77777777" w:rsidR="00632EE0" w:rsidRDefault="00783E03" w:rsidP="00A47C96">
      <w:pPr>
        <w:pStyle w:val="Normal0"/>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4F3" w14:textId="77777777" w:rsidR="00632EE0" w:rsidRDefault="00632EE0">
      <w:pPr>
        <w:pStyle w:val="Normal0"/>
        <w:rPr>
          <w:sz w:val="20"/>
          <w:szCs w:val="20"/>
        </w:rPr>
      </w:pPr>
    </w:p>
    <w:tbl>
      <w:tblPr>
        <w:tblStyle w:val="1"/>
        <w:tblW w:w="9967"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632EE0" w:rsidRPr="00D3302C" w14:paraId="31F82D5C" w14:textId="77777777" w:rsidTr="00D3302C">
        <w:tc>
          <w:tcPr>
            <w:tcW w:w="1264" w:type="dxa"/>
            <w:tcBorders>
              <w:top w:val="nil"/>
              <w:left w:val="nil"/>
            </w:tcBorders>
            <w:shd w:val="clear" w:color="auto" w:fill="auto"/>
          </w:tcPr>
          <w:p w14:paraId="000004F4" w14:textId="77777777" w:rsidR="00632EE0" w:rsidRDefault="00632EE0">
            <w:pPr>
              <w:pStyle w:val="Normal0"/>
              <w:jc w:val="both"/>
              <w:rPr>
                <w:sz w:val="20"/>
                <w:szCs w:val="20"/>
              </w:rPr>
            </w:pPr>
          </w:p>
        </w:tc>
        <w:tc>
          <w:tcPr>
            <w:tcW w:w="2138" w:type="dxa"/>
            <w:shd w:val="clear" w:color="auto" w:fill="auto"/>
          </w:tcPr>
          <w:p w14:paraId="000004F5" w14:textId="77777777" w:rsidR="00632EE0" w:rsidRPr="00D3302C" w:rsidRDefault="00783E03">
            <w:pPr>
              <w:pStyle w:val="Normal0"/>
              <w:jc w:val="both"/>
              <w:rPr>
                <w:sz w:val="20"/>
                <w:szCs w:val="20"/>
              </w:rPr>
            </w:pPr>
            <w:r w:rsidRPr="00D3302C">
              <w:rPr>
                <w:sz w:val="20"/>
                <w:szCs w:val="20"/>
              </w:rPr>
              <w:t>Nombre</w:t>
            </w:r>
          </w:p>
        </w:tc>
        <w:tc>
          <w:tcPr>
            <w:tcW w:w="1701" w:type="dxa"/>
            <w:shd w:val="clear" w:color="auto" w:fill="auto"/>
          </w:tcPr>
          <w:p w14:paraId="000004F6" w14:textId="77777777" w:rsidR="00632EE0" w:rsidRPr="00D3302C" w:rsidRDefault="00783E03">
            <w:pPr>
              <w:pStyle w:val="Normal0"/>
              <w:jc w:val="both"/>
              <w:rPr>
                <w:sz w:val="20"/>
                <w:szCs w:val="20"/>
              </w:rPr>
            </w:pPr>
            <w:r w:rsidRPr="00D3302C">
              <w:rPr>
                <w:sz w:val="20"/>
                <w:szCs w:val="20"/>
              </w:rPr>
              <w:t>Cargo</w:t>
            </w:r>
          </w:p>
        </w:tc>
        <w:tc>
          <w:tcPr>
            <w:tcW w:w="1843" w:type="dxa"/>
            <w:shd w:val="clear" w:color="auto" w:fill="auto"/>
          </w:tcPr>
          <w:p w14:paraId="000004F7" w14:textId="77777777" w:rsidR="00632EE0" w:rsidRPr="00D3302C" w:rsidRDefault="00783E03">
            <w:pPr>
              <w:pStyle w:val="Normal0"/>
              <w:jc w:val="both"/>
              <w:rPr>
                <w:sz w:val="20"/>
                <w:szCs w:val="20"/>
              </w:rPr>
            </w:pPr>
            <w:r w:rsidRPr="00D3302C">
              <w:rPr>
                <w:sz w:val="20"/>
                <w:szCs w:val="20"/>
              </w:rPr>
              <w:t>Dependencia</w:t>
            </w:r>
          </w:p>
        </w:tc>
        <w:tc>
          <w:tcPr>
            <w:tcW w:w="1044" w:type="dxa"/>
            <w:shd w:val="clear" w:color="auto" w:fill="auto"/>
          </w:tcPr>
          <w:p w14:paraId="000004F8" w14:textId="77777777" w:rsidR="00632EE0" w:rsidRPr="00D3302C" w:rsidRDefault="00783E03">
            <w:pPr>
              <w:pStyle w:val="Normal0"/>
              <w:jc w:val="both"/>
              <w:rPr>
                <w:sz w:val="20"/>
                <w:szCs w:val="20"/>
              </w:rPr>
            </w:pPr>
            <w:r w:rsidRPr="00D3302C">
              <w:rPr>
                <w:sz w:val="20"/>
                <w:szCs w:val="20"/>
              </w:rPr>
              <w:t>Fecha</w:t>
            </w:r>
          </w:p>
        </w:tc>
        <w:tc>
          <w:tcPr>
            <w:tcW w:w="1977" w:type="dxa"/>
            <w:shd w:val="clear" w:color="auto" w:fill="auto"/>
          </w:tcPr>
          <w:p w14:paraId="000004F9" w14:textId="77777777" w:rsidR="00632EE0" w:rsidRPr="00D3302C" w:rsidRDefault="00783E03">
            <w:pPr>
              <w:pStyle w:val="Normal0"/>
              <w:jc w:val="both"/>
              <w:rPr>
                <w:sz w:val="20"/>
                <w:szCs w:val="20"/>
              </w:rPr>
            </w:pPr>
            <w:r w:rsidRPr="00D3302C">
              <w:rPr>
                <w:sz w:val="20"/>
                <w:szCs w:val="20"/>
              </w:rPr>
              <w:t>Razón del Cambio</w:t>
            </w:r>
          </w:p>
        </w:tc>
      </w:tr>
      <w:tr w:rsidR="00D3302C" w:rsidRPr="00D3302C" w14:paraId="2FF467CA" w14:textId="77777777" w:rsidTr="00D3302C">
        <w:tc>
          <w:tcPr>
            <w:tcW w:w="1264" w:type="dxa"/>
            <w:vMerge w:val="restart"/>
            <w:shd w:val="clear" w:color="auto" w:fill="auto"/>
          </w:tcPr>
          <w:p w14:paraId="000004FA" w14:textId="77777777" w:rsidR="00D3302C" w:rsidRPr="00D3302C" w:rsidRDefault="00D3302C" w:rsidP="00D3302C">
            <w:pPr>
              <w:pStyle w:val="Normal0"/>
              <w:jc w:val="both"/>
              <w:rPr>
                <w:sz w:val="20"/>
                <w:szCs w:val="20"/>
              </w:rPr>
            </w:pPr>
            <w:r w:rsidRPr="00D3302C">
              <w:rPr>
                <w:sz w:val="20"/>
                <w:szCs w:val="20"/>
              </w:rPr>
              <w:t>Autor (es)</w:t>
            </w:r>
          </w:p>
        </w:tc>
        <w:tc>
          <w:tcPr>
            <w:tcW w:w="2138" w:type="dxa"/>
            <w:shd w:val="clear" w:color="auto" w:fill="auto"/>
          </w:tcPr>
          <w:p w14:paraId="000004FB" w14:textId="14C1D4B9" w:rsidR="00D3302C" w:rsidRPr="00D3302C" w:rsidRDefault="00D3302C" w:rsidP="00D3302C">
            <w:pPr>
              <w:pStyle w:val="Normal0"/>
              <w:jc w:val="both"/>
              <w:rPr>
                <w:b w:val="0"/>
                <w:sz w:val="20"/>
                <w:szCs w:val="20"/>
              </w:rPr>
            </w:pPr>
            <w:r w:rsidRPr="00D3302C">
              <w:rPr>
                <w:b w:val="0"/>
                <w:sz w:val="20"/>
                <w:szCs w:val="20"/>
              </w:rPr>
              <w:t>Gloria Amparo López Escudero</w:t>
            </w:r>
          </w:p>
        </w:tc>
        <w:tc>
          <w:tcPr>
            <w:tcW w:w="1701" w:type="dxa"/>
            <w:shd w:val="clear" w:color="auto" w:fill="auto"/>
          </w:tcPr>
          <w:p w14:paraId="000004FC" w14:textId="6B0A6DC2" w:rsidR="00D3302C" w:rsidRPr="00D3302C" w:rsidRDefault="00D3302C" w:rsidP="00D3302C">
            <w:pPr>
              <w:pStyle w:val="Normal0"/>
              <w:jc w:val="both"/>
              <w:rPr>
                <w:b w:val="0"/>
                <w:sz w:val="20"/>
                <w:szCs w:val="20"/>
              </w:rPr>
            </w:pPr>
            <w:proofErr w:type="spellStart"/>
            <w:r w:rsidRPr="00D3302C">
              <w:rPr>
                <w:b w:val="0"/>
                <w:sz w:val="20"/>
                <w:szCs w:val="20"/>
              </w:rPr>
              <w:t>Adecuador</w:t>
            </w:r>
            <w:proofErr w:type="spellEnd"/>
            <w:r w:rsidRPr="00D3302C">
              <w:rPr>
                <w:b w:val="0"/>
                <w:sz w:val="20"/>
                <w:szCs w:val="20"/>
              </w:rPr>
              <w:t xml:space="preserve"> Instruccional</w:t>
            </w:r>
          </w:p>
        </w:tc>
        <w:tc>
          <w:tcPr>
            <w:tcW w:w="1843" w:type="dxa"/>
            <w:shd w:val="clear" w:color="auto" w:fill="auto"/>
          </w:tcPr>
          <w:p w14:paraId="0A21A04B" w14:textId="77777777" w:rsidR="00D3302C" w:rsidRPr="00D3302C" w:rsidRDefault="00D3302C" w:rsidP="00D3302C">
            <w:pPr>
              <w:pStyle w:val="Sinespaciado"/>
              <w:rPr>
                <w:rFonts w:ascii="Arial" w:eastAsia="Calibri" w:hAnsi="Arial" w:cs="Arial"/>
                <w:b w:val="0"/>
                <w:color w:val="000000" w:themeColor="text1"/>
                <w:sz w:val="20"/>
                <w:szCs w:val="20"/>
                <w:lang w:val="es-ES"/>
              </w:rPr>
            </w:pPr>
            <w:r w:rsidRPr="00D3302C">
              <w:rPr>
                <w:rFonts w:ascii="Arial" w:eastAsia="Calibri" w:hAnsi="Arial" w:cs="Arial"/>
                <w:b w:val="0"/>
                <w:color w:val="000000" w:themeColor="text1"/>
                <w:sz w:val="20"/>
                <w:szCs w:val="20"/>
                <w:lang w:val="es-ES"/>
              </w:rPr>
              <w:t xml:space="preserve">Regional Distrito Capital - Centro de gestión de Mercados, Logística y </w:t>
            </w:r>
          </w:p>
          <w:p w14:paraId="000004FD" w14:textId="470F179D" w:rsidR="00D3302C" w:rsidRPr="00D3302C" w:rsidRDefault="00D3302C" w:rsidP="00D3302C">
            <w:pPr>
              <w:pStyle w:val="Normal0"/>
              <w:jc w:val="both"/>
              <w:rPr>
                <w:b w:val="0"/>
                <w:sz w:val="20"/>
                <w:szCs w:val="20"/>
              </w:rPr>
            </w:pPr>
            <w:r w:rsidRPr="00D3302C">
              <w:rPr>
                <w:rFonts w:eastAsia="Calibri"/>
                <w:b w:val="0"/>
                <w:color w:val="000000" w:themeColor="text1"/>
                <w:sz w:val="20"/>
                <w:szCs w:val="20"/>
                <w:lang w:val="es-ES"/>
              </w:rPr>
              <w:t>Tecnologías de la Información</w:t>
            </w:r>
          </w:p>
        </w:tc>
        <w:tc>
          <w:tcPr>
            <w:tcW w:w="1044" w:type="dxa"/>
            <w:shd w:val="clear" w:color="auto" w:fill="auto"/>
          </w:tcPr>
          <w:p w14:paraId="000004FE" w14:textId="07656329" w:rsidR="00D3302C" w:rsidRPr="00D3302C" w:rsidRDefault="00D3302C" w:rsidP="00D3302C">
            <w:pPr>
              <w:pStyle w:val="Normal0"/>
              <w:jc w:val="both"/>
              <w:rPr>
                <w:b w:val="0"/>
                <w:sz w:val="20"/>
                <w:szCs w:val="20"/>
              </w:rPr>
            </w:pPr>
            <w:r>
              <w:rPr>
                <w:b w:val="0"/>
                <w:sz w:val="20"/>
                <w:szCs w:val="20"/>
              </w:rPr>
              <w:t>Mayo</w:t>
            </w:r>
            <w:r w:rsidRPr="00D3302C">
              <w:rPr>
                <w:b w:val="0"/>
                <w:sz w:val="20"/>
                <w:szCs w:val="20"/>
              </w:rPr>
              <w:t xml:space="preserve"> de 2023</w:t>
            </w:r>
          </w:p>
        </w:tc>
        <w:tc>
          <w:tcPr>
            <w:tcW w:w="1977" w:type="dxa"/>
            <w:shd w:val="clear" w:color="auto" w:fill="auto"/>
          </w:tcPr>
          <w:p w14:paraId="000004FF" w14:textId="78565111" w:rsidR="00D3302C" w:rsidRPr="00D3302C" w:rsidRDefault="00D3302C" w:rsidP="00D3302C">
            <w:pPr>
              <w:pStyle w:val="Normal0"/>
              <w:jc w:val="both"/>
              <w:rPr>
                <w:b w:val="0"/>
                <w:sz w:val="20"/>
                <w:szCs w:val="20"/>
              </w:rPr>
            </w:pPr>
            <w:r w:rsidRPr="00D3302C">
              <w:rPr>
                <w:b w:val="0"/>
                <w:sz w:val="20"/>
                <w:szCs w:val="20"/>
              </w:rPr>
              <w:t>Adecuación de contenidos de acuerdo a la directriz de Dirección General.</w:t>
            </w:r>
          </w:p>
        </w:tc>
      </w:tr>
      <w:tr w:rsidR="00F85DA0" w:rsidRPr="00D3302C" w14:paraId="4E9452EF" w14:textId="77777777" w:rsidTr="00D3302C">
        <w:tc>
          <w:tcPr>
            <w:tcW w:w="1264" w:type="dxa"/>
            <w:vMerge/>
            <w:shd w:val="clear" w:color="auto" w:fill="auto"/>
          </w:tcPr>
          <w:p w14:paraId="383EA52B" w14:textId="77777777" w:rsidR="00F85DA0" w:rsidRPr="00D3302C" w:rsidRDefault="00F85DA0" w:rsidP="00F85DA0">
            <w:pPr>
              <w:pStyle w:val="Normal0"/>
              <w:jc w:val="both"/>
              <w:rPr>
                <w:sz w:val="20"/>
                <w:szCs w:val="20"/>
              </w:rPr>
            </w:pPr>
          </w:p>
        </w:tc>
        <w:tc>
          <w:tcPr>
            <w:tcW w:w="2138" w:type="dxa"/>
            <w:shd w:val="clear" w:color="auto" w:fill="auto"/>
          </w:tcPr>
          <w:p w14:paraId="56534261" w14:textId="5DC1A8BE" w:rsidR="00F85DA0" w:rsidRPr="00D3302C" w:rsidRDefault="00F85DA0" w:rsidP="00F85DA0">
            <w:pPr>
              <w:pStyle w:val="Normal0"/>
              <w:jc w:val="both"/>
              <w:rPr>
                <w:b w:val="0"/>
                <w:sz w:val="20"/>
                <w:szCs w:val="20"/>
              </w:rPr>
            </w:pPr>
            <w:r>
              <w:rPr>
                <w:b w:val="0"/>
                <w:sz w:val="20"/>
                <w:szCs w:val="20"/>
              </w:rPr>
              <w:t>Alix Cecilia Chinchilla Rueda</w:t>
            </w:r>
          </w:p>
        </w:tc>
        <w:tc>
          <w:tcPr>
            <w:tcW w:w="1701" w:type="dxa"/>
            <w:shd w:val="clear" w:color="auto" w:fill="auto"/>
          </w:tcPr>
          <w:p w14:paraId="53266252" w14:textId="051DF2C7" w:rsidR="00F85DA0" w:rsidRPr="00D3302C" w:rsidRDefault="00F85DA0" w:rsidP="00F85DA0">
            <w:pPr>
              <w:pStyle w:val="Normal0"/>
              <w:jc w:val="both"/>
              <w:rPr>
                <w:b w:val="0"/>
                <w:sz w:val="20"/>
                <w:szCs w:val="20"/>
              </w:rPr>
            </w:pPr>
            <w:r>
              <w:rPr>
                <w:b w:val="0"/>
                <w:sz w:val="20"/>
                <w:szCs w:val="20"/>
              </w:rPr>
              <w:t>Asesor Metodológico</w:t>
            </w:r>
          </w:p>
        </w:tc>
        <w:tc>
          <w:tcPr>
            <w:tcW w:w="1843" w:type="dxa"/>
            <w:shd w:val="clear" w:color="auto" w:fill="auto"/>
          </w:tcPr>
          <w:p w14:paraId="0AF2B61C" w14:textId="77777777" w:rsidR="00F85DA0" w:rsidRPr="00D3302C" w:rsidRDefault="00F85DA0" w:rsidP="00F85DA0">
            <w:pPr>
              <w:pStyle w:val="Sinespaciado"/>
              <w:rPr>
                <w:rFonts w:ascii="Arial" w:eastAsia="Calibri" w:hAnsi="Arial" w:cs="Arial"/>
                <w:b w:val="0"/>
                <w:color w:val="000000" w:themeColor="text1"/>
                <w:sz w:val="20"/>
                <w:szCs w:val="20"/>
                <w:lang w:val="es-ES"/>
              </w:rPr>
            </w:pPr>
            <w:r w:rsidRPr="00D3302C">
              <w:rPr>
                <w:rFonts w:ascii="Arial" w:eastAsia="Calibri" w:hAnsi="Arial" w:cs="Arial"/>
                <w:b w:val="0"/>
                <w:color w:val="000000" w:themeColor="text1"/>
                <w:sz w:val="20"/>
                <w:szCs w:val="20"/>
                <w:lang w:val="es-ES"/>
              </w:rPr>
              <w:t xml:space="preserve">Regional Distrito Capital - Centro de gestión de Mercados, Logística y </w:t>
            </w:r>
          </w:p>
          <w:p w14:paraId="0296D0E4" w14:textId="1C411841" w:rsidR="00F85DA0" w:rsidRPr="00D3302C" w:rsidRDefault="00F85DA0" w:rsidP="00F85DA0">
            <w:pPr>
              <w:pStyle w:val="Normal0"/>
              <w:jc w:val="both"/>
              <w:rPr>
                <w:b w:val="0"/>
                <w:sz w:val="20"/>
                <w:szCs w:val="20"/>
              </w:rPr>
            </w:pPr>
            <w:r w:rsidRPr="00D3302C">
              <w:rPr>
                <w:rFonts w:eastAsia="Calibri"/>
                <w:b w:val="0"/>
                <w:color w:val="000000" w:themeColor="text1"/>
                <w:sz w:val="20"/>
                <w:szCs w:val="20"/>
                <w:lang w:val="es-ES"/>
              </w:rPr>
              <w:t>Tecnologías de la Información</w:t>
            </w:r>
          </w:p>
        </w:tc>
        <w:tc>
          <w:tcPr>
            <w:tcW w:w="1044" w:type="dxa"/>
            <w:shd w:val="clear" w:color="auto" w:fill="auto"/>
          </w:tcPr>
          <w:p w14:paraId="6ED859EC" w14:textId="084C456A" w:rsidR="00F85DA0" w:rsidRPr="00D3302C" w:rsidRDefault="00F85DA0" w:rsidP="00F85DA0">
            <w:pPr>
              <w:pStyle w:val="Normal0"/>
              <w:jc w:val="both"/>
              <w:rPr>
                <w:b w:val="0"/>
                <w:sz w:val="20"/>
                <w:szCs w:val="20"/>
              </w:rPr>
            </w:pPr>
            <w:r>
              <w:rPr>
                <w:b w:val="0"/>
                <w:sz w:val="20"/>
                <w:szCs w:val="20"/>
              </w:rPr>
              <w:t>Mayo</w:t>
            </w:r>
            <w:r w:rsidRPr="00D3302C">
              <w:rPr>
                <w:b w:val="0"/>
                <w:sz w:val="20"/>
                <w:szCs w:val="20"/>
              </w:rPr>
              <w:t xml:space="preserve"> de 2023</w:t>
            </w:r>
          </w:p>
        </w:tc>
        <w:tc>
          <w:tcPr>
            <w:tcW w:w="1977" w:type="dxa"/>
            <w:shd w:val="clear" w:color="auto" w:fill="auto"/>
          </w:tcPr>
          <w:p w14:paraId="7CFE9B2F" w14:textId="710FB824" w:rsidR="00F85DA0" w:rsidRPr="00D3302C" w:rsidRDefault="00F85DA0" w:rsidP="00F85DA0">
            <w:pPr>
              <w:pStyle w:val="Normal0"/>
              <w:jc w:val="both"/>
              <w:rPr>
                <w:b w:val="0"/>
                <w:sz w:val="20"/>
                <w:szCs w:val="20"/>
              </w:rPr>
            </w:pPr>
            <w:r w:rsidRPr="00D3302C">
              <w:rPr>
                <w:b w:val="0"/>
                <w:sz w:val="20"/>
                <w:szCs w:val="20"/>
              </w:rPr>
              <w:t>Adecuación de contenidos de acuerdo a la directriz de Dirección General.</w:t>
            </w:r>
          </w:p>
        </w:tc>
      </w:tr>
      <w:tr w:rsidR="00F85DA0" w14:paraId="31F142BB" w14:textId="77777777" w:rsidTr="00D3302C">
        <w:tc>
          <w:tcPr>
            <w:tcW w:w="1264" w:type="dxa"/>
            <w:vMerge/>
          </w:tcPr>
          <w:p w14:paraId="558C0BEB" w14:textId="77777777" w:rsidR="00F85DA0" w:rsidRPr="00D3302C" w:rsidRDefault="00F85DA0" w:rsidP="00F85DA0">
            <w:pPr>
              <w:pStyle w:val="Normal0"/>
              <w:jc w:val="both"/>
              <w:rPr>
                <w:sz w:val="20"/>
                <w:szCs w:val="20"/>
              </w:rPr>
            </w:pPr>
          </w:p>
        </w:tc>
        <w:tc>
          <w:tcPr>
            <w:tcW w:w="2138" w:type="dxa"/>
            <w:shd w:val="clear" w:color="auto" w:fill="auto"/>
          </w:tcPr>
          <w:p w14:paraId="78B227CF" w14:textId="2DAC8DF8" w:rsidR="00F85DA0" w:rsidRPr="00D3302C" w:rsidRDefault="00F85DA0" w:rsidP="00F85DA0">
            <w:pPr>
              <w:pStyle w:val="Normal0"/>
              <w:jc w:val="both"/>
              <w:rPr>
                <w:b w:val="0"/>
                <w:sz w:val="20"/>
                <w:szCs w:val="20"/>
              </w:rPr>
            </w:pPr>
            <w:r w:rsidRPr="00D3302C">
              <w:rPr>
                <w:b w:val="0"/>
                <w:sz w:val="20"/>
                <w:szCs w:val="20"/>
              </w:rPr>
              <w:t xml:space="preserve">Liliana Victoria Morales </w:t>
            </w:r>
            <w:proofErr w:type="spellStart"/>
            <w:r w:rsidRPr="00D3302C">
              <w:rPr>
                <w:b w:val="0"/>
                <w:sz w:val="20"/>
                <w:szCs w:val="20"/>
              </w:rPr>
              <w:t>Gualdr</w:t>
            </w:r>
            <w:r w:rsidR="00610C0D">
              <w:rPr>
                <w:b w:val="0"/>
                <w:sz w:val="20"/>
                <w:szCs w:val="20"/>
              </w:rPr>
              <w:t>ó</w:t>
            </w:r>
            <w:r w:rsidRPr="00D3302C">
              <w:rPr>
                <w:b w:val="0"/>
                <w:sz w:val="20"/>
                <w:szCs w:val="20"/>
              </w:rPr>
              <w:t>n</w:t>
            </w:r>
            <w:proofErr w:type="spellEnd"/>
          </w:p>
        </w:tc>
        <w:tc>
          <w:tcPr>
            <w:tcW w:w="1701" w:type="dxa"/>
            <w:shd w:val="clear" w:color="auto" w:fill="auto"/>
          </w:tcPr>
          <w:p w14:paraId="65AE308D" w14:textId="6FC3AE59" w:rsidR="00F85DA0" w:rsidRPr="00D3302C" w:rsidRDefault="00F85DA0" w:rsidP="00F85DA0">
            <w:pPr>
              <w:pStyle w:val="Normal0"/>
              <w:jc w:val="both"/>
              <w:rPr>
                <w:b w:val="0"/>
                <w:sz w:val="20"/>
                <w:szCs w:val="20"/>
              </w:rPr>
            </w:pPr>
            <w:r w:rsidRPr="00D3302C">
              <w:rPr>
                <w:b w:val="0"/>
                <w:sz w:val="20"/>
                <w:szCs w:val="20"/>
              </w:rPr>
              <w:t>Responsable Línea de producción Distrito Capital 2023</w:t>
            </w:r>
          </w:p>
        </w:tc>
        <w:tc>
          <w:tcPr>
            <w:tcW w:w="1843" w:type="dxa"/>
            <w:shd w:val="clear" w:color="auto" w:fill="auto"/>
          </w:tcPr>
          <w:p w14:paraId="410480D9" w14:textId="77777777" w:rsidR="00F85DA0" w:rsidRPr="00D3302C" w:rsidRDefault="00F85DA0" w:rsidP="00F85DA0">
            <w:pPr>
              <w:pStyle w:val="Sinespaciado"/>
              <w:rPr>
                <w:rFonts w:ascii="Arial" w:eastAsia="Calibri" w:hAnsi="Arial" w:cs="Arial"/>
                <w:b w:val="0"/>
                <w:color w:val="000000" w:themeColor="text1"/>
                <w:sz w:val="20"/>
                <w:szCs w:val="20"/>
                <w:lang w:val="es-ES"/>
              </w:rPr>
            </w:pPr>
            <w:r w:rsidRPr="00D3302C">
              <w:rPr>
                <w:rFonts w:ascii="Arial" w:eastAsia="Calibri" w:hAnsi="Arial" w:cs="Arial"/>
                <w:b w:val="0"/>
                <w:color w:val="000000" w:themeColor="text1"/>
                <w:sz w:val="20"/>
                <w:szCs w:val="20"/>
                <w:lang w:val="es-ES"/>
              </w:rPr>
              <w:t xml:space="preserve">Regional Distrito Capital - Centro de gestión de Mercados, Logística y </w:t>
            </w:r>
          </w:p>
          <w:p w14:paraId="668970E7" w14:textId="64CFC9B0" w:rsidR="00F85DA0" w:rsidRPr="00D3302C" w:rsidRDefault="00F85DA0" w:rsidP="00F85DA0">
            <w:pPr>
              <w:pStyle w:val="Normal0"/>
              <w:jc w:val="both"/>
              <w:rPr>
                <w:b w:val="0"/>
                <w:sz w:val="20"/>
                <w:szCs w:val="20"/>
              </w:rPr>
            </w:pPr>
            <w:r w:rsidRPr="00D3302C">
              <w:rPr>
                <w:rFonts w:eastAsia="Calibri"/>
                <w:b w:val="0"/>
                <w:color w:val="000000" w:themeColor="text1"/>
                <w:sz w:val="20"/>
                <w:szCs w:val="20"/>
                <w:lang w:val="es-ES"/>
              </w:rPr>
              <w:t>Tecnologías de la Información</w:t>
            </w:r>
          </w:p>
        </w:tc>
        <w:tc>
          <w:tcPr>
            <w:tcW w:w="1044" w:type="dxa"/>
            <w:shd w:val="clear" w:color="auto" w:fill="auto"/>
          </w:tcPr>
          <w:p w14:paraId="41BD4C66" w14:textId="759238B2" w:rsidR="00F85DA0" w:rsidRPr="00D3302C" w:rsidRDefault="00F85DA0" w:rsidP="00F85DA0">
            <w:pPr>
              <w:pStyle w:val="Normal0"/>
              <w:jc w:val="both"/>
              <w:rPr>
                <w:b w:val="0"/>
                <w:sz w:val="20"/>
                <w:szCs w:val="20"/>
              </w:rPr>
            </w:pPr>
            <w:r>
              <w:rPr>
                <w:b w:val="0"/>
                <w:sz w:val="20"/>
                <w:szCs w:val="20"/>
              </w:rPr>
              <w:t>Mayo</w:t>
            </w:r>
            <w:r w:rsidRPr="00D3302C">
              <w:rPr>
                <w:b w:val="0"/>
                <w:sz w:val="20"/>
                <w:szCs w:val="20"/>
              </w:rPr>
              <w:t xml:space="preserve"> de 2023</w:t>
            </w:r>
          </w:p>
        </w:tc>
        <w:tc>
          <w:tcPr>
            <w:tcW w:w="1977" w:type="dxa"/>
            <w:shd w:val="clear" w:color="auto" w:fill="auto"/>
          </w:tcPr>
          <w:p w14:paraId="1628AFE9" w14:textId="55BF8C89" w:rsidR="00F85DA0" w:rsidRPr="00D3302C" w:rsidRDefault="00F85DA0" w:rsidP="00F85DA0">
            <w:pPr>
              <w:pStyle w:val="Normal0"/>
              <w:jc w:val="both"/>
              <w:rPr>
                <w:b w:val="0"/>
                <w:sz w:val="20"/>
                <w:szCs w:val="20"/>
              </w:rPr>
            </w:pPr>
            <w:r w:rsidRPr="00D3302C">
              <w:rPr>
                <w:b w:val="0"/>
                <w:sz w:val="20"/>
                <w:szCs w:val="20"/>
              </w:rPr>
              <w:t>Adecuación de contenidos de acuerdo a la directriz de Dirección General.</w:t>
            </w:r>
          </w:p>
        </w:tc>
      </w:tr>
    </w:tbl>
    <w:p w14:paraId="00000500" w14:textId="77777777" w:rsidR="00632EE0" w:rsidRDefault="00632EE0">
      <w:pPr>
        <w:pStyle w:val="Normal0"/>
        <w:rPr>
          <w:color w:val="000000"/>
          <w:sz w:val="20"/>
          <w:szCs w:val="20"/>
        </w:rPr>
      </w:pPr>
    </w:p>
    <w:p w14:paraId="00000501" w14:textId="77777777" w:rsidR="00632EE0" w:rsidRDefault="00632EE0">
      <w:pPr>
        <w:pStyle w:val="Normal0"/>
        <w:rPr>
          <w:sz w:val="20"/>
          <w:szCs w:val="20"/>
        </w:rPr>
      </w:pPr>
    </w:p>
    <w:sectPr w:rsidR="00632EE0">
      <w:headerReference w:type="default" r:id="rId146"/>
      <w:footerReference w:type="default" r:id="rId14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loria" w:date="2023-05-03T13:33:00Z" w:initials="G">
    <w:p w14:paraId="14BCBC07" w14:textId="56C11E97" w:rsidR="003772DD" w:rsidRDefault="003772DD">
      <w:pPr>
        <w:pStyle w:val="Textocomentario"/>
      </w:pPr>
      <w:r>
        <w:rPr>
          <w:rStyle w:val="Refdecomentario"/>
        </w:rPr>
        <w:annotationRef/>
      </w:r>
      <w:r>
        <w:t>Se sugiere lista ordenada básica</w:t>
      </w:r>
    </w:p>
  </w:comment>
  <w:comment w:id="1" w:author="Gloria" w:date="2023-05-03T13:34:00Z" w:initials="G">
    <w:p w14:paraId="431DB3F9" w14:textId="30834F5A" w:rsidR="003772DD" w:rsidRDefault="003772DD">
      <w:pPr>
        <w:pStyle w:val="Textocomentario"/>
      </w:pPr>
      <w:r>
        <w:rPr>
          <w:rStyle w:val="Refdecomentario"/>
        </w:rPr>
        <w:annotationRef/>
      </w:r>
      <w:r>
        <w:t>Equipo de producción, se sugiere lista ordenada básica.</w:t>
      </w:r>
    </w:p>
  </w:comment>
  <w:comment w:id="2" w:author="Gloria" w:date="2023-05-02T17:42:00Z" w:initials="G">
    <w:p w14:paraId="28344FDC" w14:textId="2D00D798" w:rsidR="003772DD" w:rsidRDefault="003772DD">
      <w:pPr>
        <w:pStyle w:val="Textocomentario"/>
      </w:pPr>
      <w:r>
        <w:rPr>
          <w:rStyle w:val="Refdecomentario"/>
        </w:rPr>
        <w:annotationRef/>
      </w:r>
      <w:r>
        <w:t>Recurso planteado antes se conserva.</w:t>
      </w:r>
    </w:p>
    <w:p w14:paraId="4B19849A" w14:textId="1EC5F790" w:rsidR="003772DD" w:rsidRDefault="003772DD">
      <w:pPr>
        <w:pStyle w:val="Textocomentario"/>
      </w:pPr>
      <w:r>
        <w:t>La instrucción sobre estos recursos la tiene Liliana.</w:t>
      </w:r>
    </w:p>
  </w:comment>
  <w:comment w:id="3" w:author="Gloria" w:date="2023-05-05T10:35:00Z" w:initials="G">
    <w:p w14:paraId="07EFBD6A" w14:textId="748FE77B" w:rsidR="003772DD" w:rsidRDefault="003772DD">
      <w:pPr>
        <w:pStyle w:val="Textocomentario"/>
      </w:pPr>
      <w:r>
        <w:rPr>
          <w:rStyle w:val="Refdecomentario"/>
        </w:rPr>
        <w:annotationRef/>
      </w:r>
      <w:r>
        <w:t>El contenido a desarrollar se encuentra en documento denominado:</w:t>
      </w:r>
    </w:p>
    <w:p w14:paraId="70011502" w14:textId="3C6C6017" w:rsidR="003772DD" w:rsidRDefault="003772DD">
      <w:pPr>
        <w:pStyle w:val="Textocomentario"/>
      </w:pPr>
      <w:r>
        <w:t>DI_CF06_1-2_Agua_cruda</w:t>
      </w:r>
    </w:p>
  </w:comment>
  <w:comment w:id="4" w:author="Gloria" w:date="2023-05-05T10:54:00Z" w:initials="G">
    <w:p w14:paraId="33174CFA" w14:textId="42558F0A" w:rsidR="003772DD" w:rsidRDefault="003772DD">
      <w:pPr>
        <w:pStyle w:val="Textocomentario"/>
      </w:pPr>
      <w:r>
        <w:rPr>
          <w:rStyle w:val="Refdecomentario"/>
        </w:rPr>
        <w:annotationRef/>
      </w:r>
      <w:r>
        <w:t>El contenido a desarrollar se encuentra en documento denominado:</w:t>
      </w:r>
    </w:p>
    <w:p w14:paraId="755E2779" w14:textId="5F5D86E0" w:rsidR="003772DD" w:rsidRDefault="003772DD">
      <w:pPr>
        <w:pStyle w:val="Textocomentario"/>
      </w:pPr>
      <w:r>
        <w:t>DI_CF06_1-2_Calidad_aguas_crudas</w:t>
      </w:r>
    </w:p>
  </w:comment>
  <w:comment w:id="5" w:author="Gloria" w:date="2023-05-05T17:49:00Z" w:initials="G">
    <w:p w14:paraId="6B7B030D" w14:textId="6FFFD16D" w:rsidR="003772DD" w:rsidRDefault="003772DD">
      <w:pPr>
        <w:pStyle w:val="Textocomentario"/>
      </w:pPr>
      <w:r>
        <w:rPr>
          <w:rStyle w:val="Refdecomentario"/>
        </w:rPr>
        <w:annotationRef/>
      </w:r>
      <w:r>
        <w:t>Tabla que ya se encuentra diseñada, Liliana tiene la ruta.</w:t>
      </w:r>
    </w:p>
  </w:comment>
  <w:comment w:id="6" w:author="Gloria" w:date="2023-05-03T13:56:00Z" w:initials="G">
    <w:p w14:paraId="49340881" w14:textId="117017D7" w:rsidR="003772DD" w:rsidRDefault="003772DD" w:rsidP="00C8515E">
      <w:r>
        <w:rPr>
          <w:rStyle w:val="Refdecomentario"/>
        </w:rPr>
        <w:annotationRef/>
      </w:r>
      <w:r>
        <w:rPr>
          <w:b/>
        </w:rPr>
        <w:t xml:space="preserve">Att. </w:t>
      </w:r>
      <w:r w:rsidRPr="00C8515E">
        <w:rPr>
          <w:b/>
        </w:rPr>
        <w:t>Liliana:</w:t>
      </w:r>
      <w:r>
        <w:t xml:space="preserve"> Esto es un video: tenemos audios, será producido por el equipo en 2023. Dejar tarjeta indicado que es un video e incluir línea instruccional debido a que sigue otro video.</w:t>
      </w:r>
      <w:r>
        <w:annotationRef/>
      </w:r>
    </w:p>
    <w:p w14:paraId="71D74506" w14:textId="6A7FF056" w:rsidR="003772DD" w:rsidRDefault="003772DD">
      <w:pPr>
        <w:pStyle w:val="Textocomentario"/>
      </w:pPr>
    </w:p>
  </w:comment>
  <w:comment w:id="7" w:author="Gloria" w:date="2023-05-03T13:58:00Z" w:initials="G">
    <w:p w14:paraId="4010DDF9" w14:textId="1AF1A8E4" w:rsidR="003772DD" w:rsidRDefault="003772DD" w:rsidP="00307423">
      <w:r>
        <w:rPr>
          <w:rStyle w:val="Refdecomentario"/>
        </w:rPr>
        <w:annotationRef/>
      </w:r>
      <w:r>
        <w:rPr>
          <w:b/>
        </w:rPr>
        <w:t xml:space="preserve">Att, </w:t>
      </w:r>
      <w:r w:rsidRPr="00307423">
        <w:rPr>
          <w:b/>
        </w:rPr>
        <w:t>Liliana:</w:t>
      </w:r>
      <w:r>
        <w:t xml:space="preserve"> Esto es un video, ya está producido. Se denomina: Características microbiológicas. Dejar tarjeta con la indicación. no elaborar el guion.</w:t>
      </w:r>
      <w:r>
        <w:annotationRef/>
      </w:r>
    </w:p>
    <w:p w14:paraId="38DDEFA0" w14:textId="353EAA1D" w:rsidR="003772DD" w:rsidRDefault="003772DD">
      <w:pPr>
        <w:pStyle w:val="Textocomentario"/>
      </w:pPr>
    </w:p>
  </w:comment>
  <w:comment w:id="8" w:author="Gloria" w:date="2023-05-02T17:54:00Z" w:initials="G">
    <w:p w14:paraId="5C1D1E11" w14:textId="77777777" w:rsidR="003772DD" w:rsidRDefault="003772DD" w:rsidP="005066D6">
      <w:pPr>
        <w:pStyle w:val="Textocomentario"/>
      </w:pPr>
      <w:r>
        <w:rPr>
          <w:rStyle w:val="Refdecomentario"/>
        </w:rPr>
        <w:annotationRef/>
      </w:r>
      <w:r>
        <w:t>Recurso planteado antes se conserva.</w:t>
      </w:r>
    </w:p>
    <w:p w14:paraId="7DAB8978" w14:textId="6865EBB8" w:rsidR="003772DD" w:rsidRDefault="003772DD" w:rsidP="005066D6">
      <w:pPr>
        <w:pStyle w:val="Textocomentario"/>
      </w:pPr>
      <w:r>
        <w:t>La ruta sobre estos recursos la tiene Liliana.</w:t>
      </w:r>
    </w:p>
    <w:p w14:paraId="5411069A" w14:textId="15BCB24D" w:rsidR="003772DD" w:rsidRDefault="003772DD" w:rsidP="005066D6">
      <w:pPr>
        <w:pStyle w:val="Textocomentario"/>
      </w:pPr>
      <w:r>
        <w:rPr>
          <w:noProof/>
          <w:lang w:val="es-ES" w:eastAsia="es-ES"/>
        </w:rPr>
        <w:drawing>
          <wp:inline distT="0" distB="0" distL="0" distR="0" wp14:anchorId="0310E8A7" wp14:editId="4BA076C9">
            <wp:extent cx="6332220" cy="31026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332220" cy="3102610"/>
                    </a:xfrm>
                    <a:prstGeom prst="rect">
                      <a:avLst/>
                    </a:prstGeom>
                  </pic:spPr>
                </pic:pic>
              </a:graphicData>
            </a:graphic>
          </wp:inline>
        </w:drawing>
      </w:r>
    </w:p>
  </w:comment>
  <w:comment w:id="9" w:author="Gloria" w:date="2023-05-02T18:01:00Z" w:initials="G">
    <w:p w14:paraId="2A01A7D0" w14:textId="77777777" w:rsidR="003772DD" w:rsidRDefault="003772DD" w:rsidP="00263FA6">
      <w:pPr>
        <w:pStyle w:val="Textocomentario"/>
      </w:pPr>
      <w:r>
        <w:rPr>
          <w:rStyle w:val="Refdecomentario"/>
        </w:rPr>
        <w:annotationRef/>
      </w:r>
      <w:r>
        <w:t>Recurso planteado antes se conserva.</w:t>
      </w:r>
    </w:p>
    <w:p w14:paraId="4AA0E871" w14:textId="77777777" w:rsidR="003772DD" w:rsidRDefault="003772DD" w:rsidP="00263FA6">
      <w:pPr>
        <w:pStyle w:val="Textocomentario"/>
      </w:pPr>
      <w:r>
        <w:t>La instrucción sobre estos recursos la tiene Liliana.</w:t>
      </w:r>
    </w:p>
    <w:p w14:paraId="285D205A" w14:textId="4C539B74" w:rsidR="003772DD" w:rsidRDefault="003772DD" w:rsidP="00263FA6">
      <w:pPr>
        <w:pStyle w:val="Textocomentario"/>
      </w:pPr>
      <w:r>
        <w:rPr>
          <w:noProof/>
          <w:lang w:val="es-ES" w:eastAsia="es-ES"/>
        </w:rPr>
        <w:drawing>
          <wp:inline distT="0" distB="0" distL="0" distR="0" wp14:anchorId="3E7F9372" wp14:editId="493ED350">
            <wp:extent cx="6332220" cy="24047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332220" cy="2404745"/>
                    </a:xfrm>
                    <a:prstGeom prst="rect">
                      <a:avLst/>
                    </a:prstGeom>
                  </pic:spPr>
                </pic:pic>
              </a:graphicData>
            </a:graphic>
          </wp:inline>
        </w:drawing>
      </w:r>
    </w:p>
  </w:comment>
  <w:comment w:id="10" w:author="Gloria" w:date="2023-05-02T18:05:00Z" w:initials="G">
    <w:p w14:paraId="7FDFEED1" w14:textId="77777777" w:rsidR="003772DD" w:rsidRDefault="003772DD" w:rsidP="00263FA6">
      <w:pPr>
        <w:pStyle w:val="Textocomentario"/>
      </w:pPr>
      <w:r>
        <w:rPr>
          <w:rStyle w:val="Refdecomentario"/>
        </w:rPr>
        <w:annotationRef/>
      </w:r>
      <w:r>
        <w:t>Recurso planteado antes se conserva.</w:t>
      </w:r>
    </w:p>
    <w:p w14:paraId="5BF613AE" w14:textId="77777777" w:rsidR="003772DD" w:rsidRDefault="003772DD" w:rsidP="00263FA6">
      <w:pPr>
        <w:pStyle w:val="Textocomentario"/>
      </w:pPr>
      <w:r>
        <w:t>La instrucción sobre estos recursos la tiene Liliana.</w:t>
      </w:r>
    </w:p>
    <w:p w14:paraId="5278446A" w14:textId="2E9D5291" w:rsidR="003772DD" w:rsidRDefault="003772DD" w:rsidP="00263FA6">
      <w:pPr>
        <w:pStyle w:val="Textocomentario"/>
      </w:pPr>
      <w:r>
        <w:rPr>
          <w:noProof/>
          <w:lang w:val="es-ES" w:eastAsia="es-ES"/>
        </w:rPr>
        <w:drawing>
          <wp:inline distT="0" distB="0" distL="0" distR="0" wp14:anchorId="6475426A" wp14:editId="1A1224B5">
            <wp:extent cx="6332220" cy="157861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332220" cy="1578610"/>
                    </a:xfrm>
                    <a:prstGeom prst="rect">
                      <a:avLst/>
                    </a:prstGeom>
                  </pic:spPr>
                </pic:pic>
              </a:graphicData>
            </a:graphic>
          </wp:inline>
        </w:drawing>
      </w:r>
    </w:p>
  </w:comment>
  <w:comment w:id="11" w:author="Gloria" w:date="2023-05-02T18:15:00Z" w:initials="G">
    <w:p w14:paraId="2B1BB20A" w14:textId="77777777" w:rsidR="003772DD" w:rsidRDefault="003772DD">
      <w:pPr>
        <w:pStyle w:val="Textocomentario"/>
      </w:pPr>
      <w:r>
        <w:rPr>
          <w:rStyle w:val="Refdecomentario"/>
        </w:rPr>
        <w:annotationRef/>
      </w:r>
      <w:r>
        <w:t>Este tema ya se encuentra diseñado. Liliana conoce la instrucción.</w:t>
      </w:r>
    </w:p>
    <w:p w14:paraId="68C712A7" w14:textId="2675966C" w:rsidR="003772DD" w:rsidRDefault="003772DD">
      <w:pPr>
        <w:pStyle w:val="Textocomentario"/>
      </w:pPr>
      <w:r>
        <w:rPr>
          <w:noProof/>
          <w:lang w:val="es-ES" w:eastAsia="es-ES"/>
        </w:rPr>
        <w:drawing>
          <wp:inline distT="0" distB="0" distL="0" distR="0" wp14:anchorId="081879AA" wp14:editId="2C1CA329">
            <wp:extent cx="6332220" cy="2080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332220" cy="2080895"/>
                    </a:xfrm>
                    <a:prstGeom prst="rect">
                      <a:avLst/>
                    </a:prstGeom>
                  </pic:spPr>
                </pic:pic>
              </a:graphicData>
            </a:graphic>
          </wp:inline>
        </w:drawing>
      </w:r>
    </w:p>
  </w:comment>
  <w:comment w:id="12" w:author="Gloria" w:date="2023-05-02T18:17:00Z" w:initials="G">
    <w:p w14:paraId="60E98BF8" w14:textId="77777777" w:rsidR="003772DD" w:rsidRDefault="003772DD">
      <w:pPr>
        <w:pStyle w:val="Textocomentario"/>
      </w:pPr>
      <w:r>
        <w:rPr>
          <w:rStyle w:val="Refdecomentario"/>
        </w:rPr>
        <w:annotationRef/>
      </w:r>
      <w:r>
        <w:t>Esta tabla de igual manera ya se encuentra diseñada. Liliana conoce este tema.</w:t>
      </w:r>
    </w:p>
    <w:p w14:paraId="61AC2D57" w14:textId="5C2A1038" w:rsidR="003772DD" w:rsidRDefault="003772DD">
      <w:pPr>
        <w:pStyle w:val="Textocomentario"/>
      </w:pPr>
      <w:r>
        <w:rPr>
          <w:noProof/>
          <w:lang w:val="es-ES" w:eastAsia="es-ES"/>
        </w:rPr>
        <w:drawing>
          <wp:inline distT="0" distB="0" distL="0" distR="0" wp14:anchorId="54BD1227" wp14:editId="0414225F">
            <wp:extent cx="6332220" cy="29495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32220" cy="2949575"/>
                    </a:xfrm>
                    <a:prstGeom prst="rect">
                      <a:avLst/>
                    </a:prstGeom>
                  </pic:spPr>
                </pic:pic>
              </a:graphicData>
            </a:graphic>
          </wp:inline>
        </w:drawing>
      </w:r>
    </w:p>
  </w:comment>
  <w:comment w:id="13" w:author="Gloria" w:date="2023-05-02T18:19:00Z" w:initials="G">
    <w:p w14:paraId="6434D261" w14:textId="77777777" w:rsidR="003772DD" w:rsidRDefault="003772DD">
      <w:pPr>
        <w:pStyle w:val="Textocomentario"/>
      </w:pPr>
      <w:r>
        <w:rPr>
          <w:rStyle w:val="Refdecomentario"/>
        </w:rPr>
        <w:annotationRef/>
      </w:r>
      <w:r>
        <w:t>Ya se encuentra creado este llamado a la acción se conserva.</w:t>
      </w:r>
    </w:p>
    <w:p w14:paraId="3E388876" w14:textId="443F587C" w:rsidR="003772DD" w:rsidRDefault="003772DD">
      <w:pPr>
        <w:pStyle w:val="Textocomentario"/>
      </w:pPr>
      <w:r>
        <w:t>Liliana conoce la instrucción.</w:t>
      </w:r>
    </w:p>
  </w:comment>
  <w:comment w:id="14" w:author="Gloria" w:date="2023-05-02T18:20:00Z" w:initials="G">
    <w:p w14:paraId="1FD87D96" w14:textId="374CBEC0" w:rsidR="003772DD" w:rsidRDefault="003772DD">
      <w:pPr>
        <w:pStyle w:val="Textocomentario"/>
      </w:pPr>
      <w:r>
        <w:rPr>
          <w:rStyle w:val="Refdecomentario"/>
        </w:rPr>
        <w:annotationRef/>
      </w:r>
      <w:r>
        <w:t>Esto de igual manera ya se encuentra diseñado.</w:t>
      </w:r>
    </w:p>
    <w:p w14:paraId="4D325F05" w14:textId="730C0F4F" w:rsidR="003772DD" w:rsidRDefault="003772DD">
      <w:pPr>
        <w:pStyle w:val="Textocomentario"/>
      </w:pPr>
      <w:r>
        <w:rPr>
          <w:noProof/>
          <w:lang w:val="es-ES" w:eastAsia="es-ES"/>
        </w:rPr>
        <w:drawing>
          <wp:inline distT="0" distB="0" distL="0" distR="0" wp14:anchorId="30B438AB" wp14:editId="546B669F">
            <wp:extent cx="6332220" cy="293179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32220" cy="2931795"/>
                    </a:xfrm>
                    <a:prstGeom prst="rect">
                      <a:avLst/>
                    </a:prstGeom>
                  </pic:spPr>
                </pic:pic>
              </a:graphicData>
            </a:graphic>
          </wp:inline>
        </w:drawing>
      </w:r>
    </w:p>
  </w:comment>
  <w:comment w:id="15" w:author="Gloria" w:date="2023-05-02T18:25:00Z" w:initials="G">
    <w:p w14:paraId="3A4F60F5" w14:textId="77777777" w:rsidR="003772DD" w:rsidRDefault="003772DD">
      <w:pPr>
        <w:pStyle w:val="Textocomentario"/>
      </w:pPr>
      <w:r>
        <w:rPr>
          <w:rStyle w:val="Refdecomentario"/>
        </w:rPr>
        <w:annotationRef/>
      </w:r>
      <w:r>
        <w:t>Recurso ya diseñado, se conserva.</w:t>
      </w:r>
    </w:p>
    <w:p w14:paraId="561AAA2C" w14:textId="77777777" w:rsidR="003772DD" w:rsidRDefault="003772DD">
      <w:pPr>
        <w:pStyle w:val="Textocomentario"/>
      </w:pPr>
      <w:r>
        <w:t>Liliana tiene la ruta.</w:t>
      </w:r>
    </w:p>
    <w:p w14:paraId="6497A968" w14:textId="4F336C02" w:rsidR="003772DD" w:rsidRDefault="003772DD">
      <w:pPr>
        <w:pStyle w:val="Textocomentario"/>
      </w:pPr>
      <w:r>
        <w:rPr>
          <w:noProof/>
          <w:lang w:val="es-ES" w:eastAsia="es-ES"/>
        </w:rPr>
        <w:drawing>
          <wp:inline distT="0" distB="0" distL="0" distR="0" wp14:anchorId="02C368DD" wp14:editId="6159415E">
            <wp:extent cx="6332220" cy="26511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2220" cy="2651125"/>
                    </a:xfrm>
                    <a:prstGeom prst="rect">
                      <a:avLst/>
                    </a:prstGeom>
                  </pic:spPr>
                </pic:pic>
              </a:graphicData>
            </a:graphic>
          </wp:inline>
        </w:drawing>
      </w:r>
    </w:p>
  </w:comment>
  <w:comment w:id="16" w:author="Gloria" w:date="2023-05-02T18:32:00Z" w:initials="G">
    <w:p w14:paraId="5906599D" w14:textId="5A61A387" w:rsidR="003772DD" w:rsidRDefault="003772DD">
      <w:pPr>
        <w:pStyle w:val="Textocomentario"/>
      </w:pPr>
      <w:r>
        <w:rPr>
          <w:rStyle w:val="Refdecomentario"/>
        </w:rPr>
        <w:annotationRef/>
      </w:r>
      <w:r>
        <w:t>Recurso ya diseñado, se conserva. Liliana conoce la ruta.</w:t>
      </w:r>
    </w:p>
    <w:p w14:paraId="6ECB614F" w14:textId="1B46E7BD" w:rsidR="003772DD" w:rsidRDefault="003772DD">
      <w:pPr>
        <w:pStyle w:val="Textocomentario"/>
      </w:pPr>
      <w:r>
        <w:rPr>
          <w:noProof/>
          <w:lang w:val="es-ES" w:eastAsia="es-ES"/>
        </w:rPr>
        <w:drawing>
          <wp:inline distT="0" distB="0" distL="0" distR="0" wp14:anchorId="0A350200" wp14:editId="13CF8B60">
            <wp:extent cx="6332220" cy="28467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2846705"/>
                    </a:xfrm>
                    <a:prstGeom prst="rect">
                      <a:avLst/>
                    </a:prstGeom>
                  </pic:spPr>
                </pic:pic>
              </a:graphicData>
            </a:graphic>
          </wp:inline>
        </w:drawing>
      </w:r>
    </w:p>
    <w:p w14:paraId="474EDDC4" w14:textId="63A8B62C" w:rsidR="003772DD" w:rsidRDefault="003772DD">
      <w:pPr>
        <w:pStyle w:val="Textocomentario"/>
      </w:pPr>
    </w:p>
  </w:comment>
  <w:comment w:id="17" w:author="Gloria" w:date="2023-05-03T14:21:00Z" w:initials="G">
    <w:p w14:paraId="32FE0EFA" w14:textId="2B9419E2" w:rsidR="003772DD" w:rsidRDefault="003772DD">
      <w:pPr>
        <w:pStyle w:val="Textocomentario"/>
      </w:pPr>
      <w:r>
        <w:rPr>
          <w:rStyle w:val="Refdecomentario"/>
        </w:rPr>
        <w:annotationRef/>
      </w:r>
      <w:r>
        <w:t>Llamado a la acción que redireccione al aprendiz a la descarga del documento.</w:t>
      </w:r>
    </w:p>
  </w:comment>
  <w:comment w:id="18" w:author="Gloria" w:date="2023-05-05T11:39:00Z" w:initials="G">
    <w:p w14:paraId="41E4FC8D" w14:textId="68EFD38D" w:rsidR="003772DD" w:rsidRDefault="003772DD">
      <w:pPr>
        <w:pStyle w:val="Textocomentario"/>
      </w:pPr>
      <w:r>
        <w:rPr>
          <w:rStyle w:val="Refdecomentario"/>
        </w:rPr>
        <w:annotationRef/>
      </w:r>
      <w:r>
        <w:t>El contenido a desarrollar se encuentra en documento denominado:</w:t>
      </w:r>
    </w:p>
    <w:p w14:paraId="4DB6628F" w14:textId="63525F3F" w:rsidR="003772DD" w:rsidRDefault="003772DD">
      <w:pPr>
        <w:pStyle w:val="Textocomentario"/>
      </w:pPr>
      <w:r>
        <w:t>DI_CF06_1-5-5_Floculación</w:t>
      </w:r>
    </w:p>
  </w:comment>
  <w:comment w:id="19" w:author="Gloria" w:date="2023-05-05T12:11:00Z" w:initials="G">
    <w:p w14:paraId="4A0D4E66" w14:textId="0DEDAA72" w:rsidR="003772DD" w:rsidRDefault="003772DD">
      <w:pPr>
        <w:pStyle w:val="Textocomentario"/>
      </w:pPr>
      <w:r>
        <w:rPr>
          <w:rStyle w:val="Refdecomentario"/>
        </w:rPr>
        <w:annotationRef/>
      </w:r>
      <w:r>
        <w:t>El contenido a desarrollar se encuentra en documento denominado:</w:t>
      </w:r>
    </w:p>
    <w:p w14:paraId="48C6CE85" w14:textId="173BF3B6" w:rsidR="003772DD" w:rsidRDefault="003772DD">
      <w:pPr>
        <w:pStyle w:val="Textocomentario"/>
      </w:pPr>
      <w:r>
        <w:t>DI_CF06_1-5-7_Filtración</w:t>
      </w:r>
    </w:p>
  </w:comment>
  <w:comment w:id="20" w:author="Gloria" w:date="2023-05-04T14:05:00Z" w:initials="G">
    <w:p w14:paraId="5BB3B235" w14:textId="0274520C" w:rsidR="003772DD" w:rsidRDefault="003772DD">
      <w:pPr>
        <w:pStyle w:val="Textocomentario"/>
      </w:pPr>
      <w:r>
        <w:rPr>
          <w:rStyle w:val="Refdecomentario"/>
        </w:rPr>
        <w:annotationRef/>
      </w:r>
      <w:r>
        <w:t>Se solicita listado ordenado cuadro color.</w:t>
      </w:r>
    </w:p>
  </w:comment>
  <w:comment w:id="21" w:author="Gloria" w:date="2023-05-05T17:48:00Z" w:initials="G">
    <w:p w14:paraId="3BED9B92" w14:textId="201557A8" w:rsidR="003772DD" w:rsidRDefault="003772DD">
      <w:pPr>
        <w:pStyle w:val="Textocomentario"/>
      </w:pPr>
      <w:r>
        <w:rPr>
          <w:rStyle w:val="Refdecomentario"/>
        </w:rPr>
        <w:annotationRef/>
      </w:r>
      <w:r>
        <w:t>El contenido a desarrollar se encuentra en documento denominado:</w:t>
      </w:r>
    </w:p>
    <w:p w14:paraId="3D06C72B" w14:textId="3257C05A" w:rsidR="003772DD" w:rsidRDefault="003772DD">
      <w:pPr>
        <w:pStyle w:val="Textocomentario"/>
      </w:pPr>
      <w:r>
        <w:t>DI_CF06_2-1_Analizadores</w:t>
      </w:r>
    </w:p>
  </w:comment>
  <w:comment w:id="22" w:author="Gloria" w:date="2023-05-05T14:56:00Z" w:initials="G">
    <w:p w14:paraId="59B12053" w14:textId="05A40A19" w:rsidR="003772DD" w:rsidRDefault="003772DD">
      <w:pPr>
        <w:pStyle w:val="Textocomentario"/>
      </w:pPr>
      <w:r>
        <w:rPr>
          <w:rStyle w:val="Refdecomentario"/>
        </w:rPr>
        <w:annotationRef/>
      </w:r>
      <w:r>
        <w:t>El contenido a desarrollar se encuentra en documento denominado:</w:t>
      </w:r>
    </w:p>
    <w:p w14:paraId="47182DDB" w14:textId="012404E7" w:rsidR="003772DD" w:rsidRDefault="003772DD">
      <w:pPr>
        <w:pStyle w:val="Textocomentario"/>
      </w:pPr>
      <w:r>
        <w:t>DI_CF06_2-1_Control</w:t>
      </w:r>
    </w:p>
  </w:comment>
  <w:comment w:id="23" w:author="Gloria" w:date="2023-05-09T16:34:00Z" w:initials="G">
    <w:p w14:paraId="56788590" w14:textId="7DC3A541" w:rsidR="003772DD" w:rsidRDefault="003772DD">
      <w:pPr>
        <w:pStyle w:val="Textocomentario"/>
      </w:pPr>
      <w:r>
        <w:rPr>
          <w:rStyle w:val="Refdecomentario"/>
        </w:rPr>
        <w:annotationRef/>
      </w:r>
      <w:r>
        <w:t>Lista ordenada básica.</w:t>
      </w:r>
    </w:p>
  </w:comment>
  <w:comment w:id="24" w:author="Gloria" w:date="2023-05-05T13:44:00Z" w:initials="G">
    <w:p w14:paraId="5062AEF3" w14:textId="2F864B15" w:rsidR="003772DD" w:rsidRDefault="003772DD">
      <w:pPr>
        <w:pStyle w:val="Textocomentario"/>
      </w:pPr>
      <w:r>
        <w:rPr>
          <w:rStyle w:val="Refdecomentario"/>
        </w:rPr>
        <w:annotationRef/>
      </w:r>
      <w:r>
        <w:t>El contenido a desarrollar se encuentra en documento denominado:</w:t>
      </w:r>
    </w:p>
    <w:p w14:paraId="148FB321" w14:textId="62DC3728" w:rsidR="003772DD" w:rsidRDefault="003772DD">
      <w:pPr>
        <w:pStyle w:val="Textocomentario"/>
      </w:pPr>
      <w:r>
        <w:t>DI_CF06_2-1_Registro</w:t>
      </w:r>
    </w:p>
  </w:comment>
  <w:comment w:id="25" w:author="Gloria" w:date="2023-05-05T14:00:00Z" w:initials="G">
    <w:p w14:paraId="75747AEC" w14:textId="233BEF72" w:rsidR="003772DD" w:rsidRDefault="003772DD">
      <w:pPr>
        <w:pStyle w:val="Textocomentario"/>
      </w:pPr>
      <w:r>
        <w:rPr>
          <w:rStyle w:val="Refdecomentario"/>
        </w:rPr>
        <w:annotationRef/>
      </w:r>
      <w:r>
        <w:t>Se sugiere aplicar lista cuadro color.</w:t>
      </w:r>
    </w:p>
  </w:comment>
  <w:comment w:id="26" w:author="Gloria" w:date="2023-05-05T14:04:00Z" w:initials="G">
    <w:p w14:paraId="4D9E195E" w14:textId="45709F8C" w:rsidR="003772DD" w:rsidRDefault="003772DD">
      <w:pPr>
        <w:pStyle w:val="Textocomentario"/>
      </w:pPr>
      <w:r>
        <w:rPr>
          <w:rStyle w:val="Refdecomentario"/>
        </w:rPr>
        <w:annotationRef/>
      </w:r>
      <w:r>
        <w:t>Se sugiere listado ordenado cuadro color + separadores.</w:t>
      </w:r>
    </w:p>
  </w:comment>
  <w:comment w:id="27" w:author="Gloria" w:date="2023-05-05T15:46:00Z" w:initials="G">
    <w:p w14:paraId="2D2F2DAB" w14:textId="1251A552" w:rsidR="003772DD" w:rsidRDefault="003772DD">
      <w:pPr>
        <w:pStyle w:val="Textocomentario"/>
      </w:pPr>
      <w:r>
        <w:rPr>
          <w:rStyle w:val="Refdecomentario"/>
        </w:rPr>
        <w:annotationRef/>
      </w:r>
      <w:r>
        <w:t>El contenido a desarrollar se encuentra en documento denominado:</w:t>
      </w:r>
    </w:p>
    <w:p w14:paraId="0E70A409" w14:textId="613FE92B" w:rsidR="003772DD" w:rsidRDefault="003772DD">
      <w:pPr>
        <w:pStyle w:val="Textocomentario"/>
      </w:pPr>
      <w:r>
        <w:t>DI_CF06_2-3_Bombas</w:t>
      </w:r>
    </w:p>
  </w:comment>
  <w:comment w:id="28" w:author="Gloria" w:date="2023-05-05T16:34:00Z" w:initials="G">
    <w:p w14:paraId="02260C78" w14:textId="561C4B09" w:rsidR="003772DD" w:rsidRDefault="003772DD">
      <w:pPr>
        <w:pStyle w:val="Textocomentario"/>
      </w:pPr>
      <w:r>
        <w:rPr>
          <w:rStyle w:val="Refdecomentario"/>
        </w:rPr>
        <w:annotationRef/>
      </w:r>
      <w:r>
        <w:t>Lista ordenada básica.</w:t>
      </w:r>
    </w:p>
  </w:comment>
  <w:comment w:id="29" w:author="Gloria" w:date="2023-05-05T16:40:00Z" w:initials="G">
    <w:p w14:paraId="3484FE28" w14:textId="2E5E5ECB" w:rsidR="003772DD" w:rsidRDefault="003772DD">
      <w:pPr>
        <w:pStyle w:val="Textocomentario"/>
      </w:pPr>
      <w:r>
        <w:rPr>
          <w:rStyle w:val="Refdecomentario"/>
        </w:rPr>
        <w:annotationRef/>
      </w:r>
      <w:r>
        <w:t>El contenido a desarrollar se encuentra en documento denominado:</w:t>
      </w:r>
    </w:p>
    <w:p w14:paraId="27DB97E1" w14:textId="7567533B" w:rsidR="003772DD" w:rsidRDefault="003772DD">
      <w:pPr>
        <w:pStyle w:val="Textocomentario"/>
      </w:pPr>
      <w:r>
        <w:t>DI_CF06_2-5_Dosificadores en seco</w:t>
      </w:r>
    </w:p>
  </w:comment>
  <w:comment w:id="30" w:author="Gloria" w:date="2023-05-05T16:45:00Z" w:initials="G">
    <w:p w14:paraId="7EB21509" w14:textId="5EFAD8E3" w:rsidR="003772DD" w:rsidRDefault="003772DD">
      <w:pPr>
        <w:pStyle w:val="Textocomentario"/>
      </w:pPr>
      <w:r>
        <w:rPr>
          <w:rStyle w:val="Refdecomentario"/>
        </w:rPr>
        <w:annotationRef/>
      </w:r>
      <w:r>
        <w:t>El contenido a desarrollar se encuentra en documento denominado:</w:t>
      </w:r>
    </w:p>
    <w:p w14:paraId="2CD0BD4C" w14:textId="34F1DF26" w:rsidR="003772DD" w:rsidRDefault="003772DD">
      <w:pPr>
        <w:pStyle w:val="Textocomentario"/>
      </w:pPr>
      <w:r>
        <w:t>DI_CF06_2-5_Dosificadores en solución</w:t>
      </w:r>
    </w:p>
  </w:comment>
  <w:comment w:id="31" w:author="Gloria" w:date="2023-05-05T16:54:00Z" w:initials="G">
    <w:p w14:paraId="5B2FCFF8" w14:textId="41B97780" w:rsidR="003772DD" w:rsidRDefault="003772DD">
      <w:pPr>
        <w:pStyle w:val="Textocomentario"/>
      </w:pPr>
      <w:r>
        <w:rPr>
          <w:rStyle w:val="Refdecomentario"/>
        </w:rPr>
        <w:annotationRef/>
      </w:r>
      <w:r>
        <w:t>Lista ordenada cuadro color.</w:t>
      </w:r>
    </w:p>
  </w:comment>
  <w:comment w:id="32" w:author="Gloria" w:date="2023-05-04T17:35:00Z" w:initials="G">
    <w:p w14:paraId="00BCE9D1" w14:textId="22345C66" w:rsidR="003772DD" w:rsidRDefault="003772DD">
      <w:pPr>
        <w:pStyle w:val="Textocomentario"/>
      </w:pPr>
      <w:r>
        <w:rPr>
          <w:rStyle w:val="Refdecomentario"/>
        </w:rPr>
        <w:annotationRef/>
      </w:r>
      <w:r>
        <w:t>listado básico ordenado</w:t>
      </w:r>
    </w:p>
  </w:comment>
  <w:comment w:id="33" w:author="Gloria" w:date="2023-05-05T17:01:00Z" w:initials="G">
    <w:p w14:paraId="08DB3401" w14:textId="19518EAF" w:rsidR="003772DD" w:rsidRDefault="003772DD">
      <w:pPr>
        <w:pStyle w:val="Textocomentario"/>
      </w:pPr>
      <w:r>
        <w:rPr>
          <w:rStyle w:val="Refdecomentario"/>
        </w:rPr>
        <w:annotationRef/>
      </w:r>
      <w:r>
        <w:t>se sugieren listados básicos ordenados.</w:t>
      </w:r>
    </w:p>
  </w:comment>
  <w:comment w:id="34" w:author="Gloria" w:date="2023-05-05T17:01:00Z" w:initials="G">
    <w:p w14:paraId="68DB8C44" w14:textId="5876B783" w:rsidR="003772DD" w:rsidRDefault="003772DD">
      <w:pPr>
        <w:pStyle w:val="Textocomentario"/>
      </w:pPr>
      <w:r>
        <w:rPr>
          <w:rStyle w:val="Refdecomentario"/>
        </w:rPr>
        <w:annotationRef/>
      </w:r>
      <w:r>
        <w:t>Listado básico ordenado.</w:t>
      </w:r>
    </w:p>
  </w:comment>
  <w:comment w:id="35" w:author="Gloria" w:date="2023-05-05T17:01:00Z" w:initials="G">
    <w:p w14:paraId="5D6B0603" w14:textId="2C752600" w:rsidR="003772DD" w:rsidRDefault="003772DD">
      <w:pPr>
        <w:pStyle w:val="Textocomentario"/>
      </w:pPr>
      <w:r>
        <w:rPr>
          <w:rStyle w:val="Refdecomentario"/>
        </w:rPr>
        <w:annotationRef/>
      </w:r>
      <w:r>
        <w:t>Listado básico ordenado.</w:t>
      </w:r>
    </w:p>
  </w:comment>
  <w:comment w:id="36" w:author="Gloria" w:date="2023-05-05T17:10:00Z" w:initials="G">
    <w:p w14:paraId="0B608E6A" w14:textId="05DCE8B6" w:rsidR="003772DD" w:rsidRDefault="003772DD">
      <w:pPr>
        <w:pStyle w:val="Textocomentario"/>
      </w:pPr>
      <w:r>
        <w:rPr>
          <w:rStyle w:val="Refdecomentario"/>
        </w:rPr>
        <w:annotationRef/>
      </w:r>
      <w:r>
        <w:t>El contenido a desarrollar se encuentra en documento denominado:</w:t>
      </w:r>
    </w:p>
    <w:p w14:paraId="3CA44AF8" w14:textId="392508C5" w:rsidR="003772DD" w:rsidRDefault="003772DD">
      <w:pPr>
        <w:pStyle w:val="Textocomentario"/>
      </w:pPr>
      <w:r>
        <w:t>DI_CF06_3-1_Tratamiento lodo</w:t>
      </w:r>
    </w:p>
  </w:comment>
  <w:comment w:id="38" w:author="Gloria" w:date="2023-05-05T17:34:00Z" w:initials="G">
    <w:p w14:paraId="08386E8A" w14:textId="1BD83A35" w:rsidR="003772DD" w:rsidRDefault="003772DD">
      <w:pPr>
        <w:pStyle w:val="Textocomentario"/>
      </w:pPr>
      <w:r>
        <w:rPr>
          <w:rStyle w:val="Refdecomentario"/>
        </w:rPr>
        <w:annotationRef/>
      </w:r>
      <w:r>
        <w:t>El mapa conceptual se encuentra en formato editable en la carpeta Anexos/ Mapa conceptual</w:t>
      </w:r>
    </w:p>
  </w:comment>
  <w:comment w:id="39" w:author="Alix Cecilia Chinchilla Rueda" w:date="2023-05-08T22:09:00Z" w:initials="ACCR">
    <w:p w14:paraId="7FC70218" w14:textId="77777777" w:rsidR="003772DD" w:rsidRDefault="003772DD" w:rsidP="00643DEB">
      <w:pPr>
        <w:pStyle w:val="Textocomentario"/>
      </w:pPr>
      <w:r>
        <w:rPr>
          <w:rStyle w:val="Refdecomentario"/>
        </w:rPr>
        <w:annotationRef/>
      </w:r>
      <w:r>
        <w:t>Revisar observaciones del mapa conceptual.</w:t>
      </w:r>
    </w:p>
  </w:comment>
  <w:comment w:id="40" w:author="Gloria" w:date="2023-05-10T11:39:00Z" w:initials="G">
    <w:p w14:paraId="3D1FD209" w14:textId="4AB16BF3" w:rsidR="00062565" w:rsidRDefault="00062565">
      <w:pPr>
        <w:pStyle w:val="Textocomentario"/>
      </w:pPr>
      <w:r>
        <w:rPr>
          <w:rStyle w:val="Refdecomentario"/>
        </w:rPr>
        <w:annotationRef/>
      </w:r>
      <w:r>
        <w:t>Ajustado</w:t>
      </w:r>
    </w:p>
  </w:comment>
  <w:comment w:id="41" w:author="Alix Cecilia Chinchilla Rueda" w:date="2023-05-08T22:12:00Z" w:initials="ACCR">
    <w:p w14:paraId="4D8980E3" w14:textId="77777777" w:rsidR="003772DD" w:rsidRDefault="003772DD" w:rsidP="00643DEB">
      <w:pPr>
        <w:pStyle w:val="Textocomentario"/>
      </w:pPr>
      <w:r>
        <w:rPr>
          <w:rStyle w:val="Refdecomentario"/>
        </w:rPr>
        <w:annotationRef/>
      </w:r>
      <w:r>
        <w:t>Revisar observaciones.</w:t>
      </w:r>
    </w:p>
  </w:comment>
  <w:comment w:id="42" w:author="Gloria" w:date="2023-05-10T11:41:00Z" w:initials="G">
    <w:p w14:paraId="313D1B4E" w14:textId="47E81AFE" w:rsidR="00062565" w:rsidRDefault="00062565">
      <w:pPr>
        <w:pStyle w:val="Textocomentario"/>
      </w:pPr>
      <w:r>
        <w:rPr>
          <w:rStyle w:val="Refdecomentario"/>
        </w:rPr>
        <w:annotationRef/>
      </w:r>
      <w:r>
        <w:t>Ajustado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CBC07" w15:done="0"/>
  <w15:commentEx w15:paraId="431DB3F9" w15:done="0"/>
  <w15:commentEx w15:paraId="4B19849A" w15:done="0"/>
  <w15:commentEx w15:paraId="70011502" w15:done="0"/>
  <w15:commentEx w15:paraId="755E2779" w15:done="0"/>
  <w15:commentEx w15:paraId="6B7B030D" w15:done="0"/>
  <w15:commentEx w15:paraId="71D74506" w15:done="0"/>
  <w15:commentEx w15:paraId="38DDEFA0" w15:done="0"/>
  <w15:commentEx w15:paraId="5411069A" w15:done="0"/>
  <w15:commentEx w15:paraId="285D205A" w15:done="0"/>
  <w15:commentEx w15:paraId="5278446A" w15:done="0"/>
  <w15:commentEx w15:paraId="68C712A7" w15:done="0"/>
  <w15:commentEx w15:paraId="61AC2D57" w15:done="0"/>
  <w15:commentEx w15:paraId="3E388876" w15:done="0"/>
  <w15:commentEx w15:paraId="4D325F05" w15:done="0"/>
  <w15:commentEx w15:paraId="6497A968" w15:done="0"/>
  <w15:commentEx w15:paraId="474EDDC4" w15:done="0"/>
  <w15:commentEx w15:paraId="32FE0EFA" w15:done="0"/>
  <w15:commentEx w15:paraId="4DB6628F" w15:done="0"/>
  <w15:commentEx w15:paraId="48C6CE85" w15:done="0"/>
  <w15:commentEx w15:paraId="5BB3B235" w15:done="0"/>
  <w15:commentEx w15:paraId="3D06C72B" w15:done="0"/>
  <w15:commentEx w15:paraId="47182DDB" w15:done="0"/>
  <w15:commentEx w15:paraId="56788590" w15:done="0"/>
  <w15:commentEx w15:paraId="148FB321" w15:done="0"/>
  <w15:commentEx w15:paraId="75747AEC" w15:done="0"/>
  <w15:commentEx w15:paraId="4D9E195E" w15:done="0"/>
  <w15:commentEx w15:paraId="0E70A409" w15:done="0"/>
  <w15:commentEx w15:paraId="02260C78" w15:done="0"/>
  <w15:commentEx w15:paraId="27DB97E1" w15:done="0"/>
  <w15:commentEx w15:paraId="2CD0BD4C" w15:done="0"/>
  <w15:commentEx w15:paraId="5B2FCFF8" w15:done="0"/>
  <w15:commentEx w15:paraId="00BCE9D1" w15:done="0"/>
  <w15:commentEx w15:paraId="08DB3401" w15:done="0"/>
  <w15:commentEx w15:paraId="68DB8C44" w15:done="0"/>
  <w15:commentEx w15:paraId="5D6B0603" w15:done="0"/>
  <w15:commentEx w15:paraId="3CA44AF8" w15:done="0"/>
  <w15:commentEx w15:paraId="08386E8A" w15:done="0"/>
  <w15:commentEx w15:paraId="7FC70218" w15:done="0"/>
  <w15:commentEx w15:paraId="3D1FD209" w15:paraIdParent="7FC70218" w15:done="0"/>
  <w15:commentEx w15:paraId="4D8980E3" w15:done="0"/>
  <w15:commentEx w15:paraId="313D1B4E" w15:paraIdParent="4D8980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CBC07" w16cid:durableId="280BF48E"/>
  <w16cid:commentId w16cid:paraId="431DB3F9" w16cid:durableId="280BF48F"/>
  <w16cid:commentId w16cid:paraId="4B19849A" w16cid:durableId="280BF490"/>
  <w16cid:commentId w16cid:paraId="70011502" w16cid:durableId="280BF491"/>
  <w16cid:commentId w16cid:paraId="755E2779" w16cid:durableId="280BF494"/>
  <w16cid:commentId w16cid:paraId="6B7B030D" w16cid:durableId="280BF496"/>
  <w16cid:commentId w16cid:paraId="71D74506" w16cid:durableId="280BF499"/>
  <w16cid:commentId w16cid:paraId="38DDEFA0" w16cid:durableId="280BF49A"/>
  <w16cid:commentId w16cid:paraId="5411069A" w16cid:durableId="280BF49B"/>
  <w16cid:commentId w16cid:paraId="285D205A" w16cid:durableId="280BF49C"/>
  <w16cid:commentId w16cid:paraId="5278446A" w16cid:durableId="280BF49D"/>
  <w16cid:commentId w16cid:paraId="68C712A7" w16cid:durableId="280BF49E"/>
  <w16cid:commentId w16cid:paraId="61AC2D57" w16cid:durableId="280BF49F"/>
  <w16cid:commentId w16cid:paraId="3E388876" w16cid:durableId="280BF4A0"/>
  <w16cid:commentId w16cid:paraId="4D325F05" w16cid:durableId="280BF4A1"/>
  <w16cid:commentId w16cid:paraId="6497A968" w16cid:durableId="280BF4A2"/>
  <w16cid:commentId w16cid:paraId="474EDDC4" w16cid:durableId="280BF4A3"/>
  <w16cid:commentId w16cid:paraId="32FE0EFA" w16cid:durableId="280BF4A4"/>
  <w16cid:commentId w16cid:paraId="4DB6628F" w16cid:durableId="280BF4A5"/>
  <w16cid:commentId w16cid:paraId="48C6CE85" w16cid:durableId="280BF4A6"/>
  <w16cid:commentId w16cid:paraId="5BB3B235" w16cid:durableId="280BF4A7"/>
  <w16cid:commentId w16cid:paraId="3D06C72B" w16cid:durableId="280BF4A9"/>
  <w16cid:commentId w16cid:paraId="47182DDB" w16cid:durableId="280BF4AA"/>
  <w16cid:commentId w16cid:paraId="56788590" w16cid:durableId="280BF4AD"/>
  <w16cid:commentId w16cid:paraId="148FB321" w16cid:durableId="280BF4AE"/>
  <w16cid:commentId w16cid:paraId="75747AEC" w16cid:durableId="280BF4B3"/>
  <w16cid:commentId w16cid:paraId="4D9E195E" w16cid:durableId="280BF4B4"/>
  <w16cid:commentId w16cid:paraId="0E70A409" w16cid:durableId="280BF4B5"/>
  <w16cid:commentId w16cid:paraId="02260C78" w16cid:durableId="280BF4B6"/>
  <w16cid:commentId w16cid:paraId="27DB97E1" w16cid:durableId="280BF4B7"/>
  <w16cid:commentId w16cid:paraId="2CD0BD4C" w16cid:durableId="280BF4B8"/>
  <w16cid:commentId w16cid:paraId="5B2FCFF8" w16cid:durableId="280BF4B9"/>
  <w16cid:commentId w16cid:paraId="00BCE9D1" w16cid:durableId="280BF4BA"/>
  <w16cid:commentId w16cid:paraId="08DB3401" w16cid:durableId="280BF4BB"/>
  <w16cid:commentId w16cid:paraId="68DB8C44" w16cid:durableId="280BF4BC"/>
  <w16cid:commentId w16cid:paraId="5D6B0603" w16cid:durableId="280BF4BD"/>
  <w16cid:commentId w16cid:paraId="3CA44AF8" w16cid:durableId="280BF4BE"/>
  <w16cid:commentId w16cid:paraId="08386E8A" w16cid:durableId="280BF4BF"/>
  <w16cid:commentId w16cid:paraId="7FC70218" w16cid:durableId="280BF4C0"/>
  <w16cid:commentId w16cid:paraId="3D1FD209" w16cid:durableId="280BF4C1"/>
  <w16cid:commentId w16cid:paraId="4D8980E3" w16cid:durableId="280BF4C2"/>
  <w16cid:commentId w16cid:paraId="313D1B4E" w16cid:durableId="280BF4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642F9" w14:textId="77777777" w:rsidR="008D6025" w:rsidRDefault="008D6025">
      <w:pPr>
        <w:spacing w:line="240" w:lineRule="auto"/>
      </w:pPr>
      <w:r>
        <w:separator/>
      </w:r>
    </w:p>
  </w:endnote>
  <w:endnote w:type="continuationSeparator" w:id="0">
    <w:p w14:paraId="6832C2BE" w14:textId="77777777" w:rsidR="008D6025" w:rsidRDefault="008D60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04" w14:textId="77777777" w:rsidR="003772DD" w:rsidRDefault="003772DD">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505" w14:textId="77777777" w:rsidR="003772DD" w:rsidRDefault="003772DD">
    <w:pPr>
      <w:pStyle w:val="Normal0"/>
      <w:spacing w:line="240" w:lineRule="auto"/>
      <w:ind w:left="-2" w:hanging="2"/>
      <w:jc w:val="right"/>
      <w:rPr>
        <w:rFonts w:ascii="Times New Roman" w:eastAsia="Times New Roman" w:hAnsi="Times New Roman" w:cs="Times New Roman"/>
        <w:sz w:val="24"/>
        <w:szCs w:val="24"/>
      </w:rPr>
    </w:pPr>
  </w:p>
  <w:p w14:paraId="00000506" w14:textId="77777777" w:rsidR="003772DD" w:rsidRDefault="003772DD">
    <w:pPr>
      <w:pStyle w:val="Normal0"/>
      <w:spacing w:line="240" w:lineRule="auto"/>
      <w:rPr>
        <w:rFonts w:ascii="Times New Roman" w:eastAsia="Times New Roman" w:hAnsi="Times New Roman" w:cs="Times New Roman"/>
        <w:sz w:val="24"/>
        <w:szCs w:val="24"/>
      </w:rPr>
    </w:pPr>
  </w:p>
  <w:p w14:paraId="00000507" w14:textId="77777777" w:rsidR="003772DD" w:rsidRDefault="003772DD">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508" w14:textId="77777777" w:rsidR="003772DD" w:rsidRDefault="003772DD">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708E5" w14:textId="77777777" w:rsidR="008D6025" w:rsidRDefault="008D6025">
      <w:pPr>
        <w:spacing w:line="240" w:lineRule="auto"/>
      </w:pPr>
      <w:r>
        <w:separator/>
      </w:r>
    </w:p>
  </w:footnote>
  <w:footnote w:type="continuationSeparator" w:id="0">
    <w:p w14:paraId="47627A94" w14:textId="77777777" w:rsidR="008D6025" w:rsidRDefault="008D60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02" w14:textId="77777777" w:rsidR="003772DD" w:rsidRDefault="003772DD">
    <w:pPr>
      <w:pStyle w:val="Normal0"/>
      <w:pBdr>
        <w:top w:val="nil"/>
        <w:left w:val="nil"/>
        <w:bottom w:val="nil"/>
        <w:right w:val="nil"/>
        <w:between w:val="nil"/>
      </w:pBdr>
      <w:tabs>
        <w:tab w:val="center" w:pos="4419"/>
        <w:tab w:val="right" w:pos="8838"/>
      </w:tabs>
      <w:spacing w:line="240" w:lineRule="auto"/>
      <w:rPr>
        <w:color w:val="000000"/>
      </w:rPr>
    </w:pPr>
    <w:r>
      <w:rPr>
        <w:noProof/>
        <w:color w:val="000000"/>
        <w:lang w:val="es-ES" w:eastAsia="es-ES"/>
      </w:rPr>
      <w:drawing>
        <wp:anchor distT="0" distB="0" distL="114300" distR="114300" simplePos="0" relativeHeight="251658240" behindDoc="0" locked="0" layoutInCell="1" hidden="0" allowOverlap="1" wp14:anchorId="5A9665AF" wp14:editId="07777777">
          <wp:simplePos x="0" y="0"/>
          <wp:positionH relativeFrom="margin">
            <wp:align>center</wp:align>
          </wp:positionH>
          <wp:positionV relativeFrom="page">
            <wp:posOffset>276225</wp:posOffset>
          </wp:positionV>
          <wp:extent cx="629920" cy="588645"/>
          <wp:effectExtent l="0" t="0" r="0" b="0"/>
          <wp:wrapNone/>
          <wp:docPr id="9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503" w14:textId="77777777" w:rsidR="003772DD" w:rsidRDefault="003772DD">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532"/>
    <w:multiLevelType w:val="hybridMultilevel"/>
    <w:tmpl w:val="D3F013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11F27"/>
    <w:multiLevelType w:val="hybridMultilevel"/>
    <w:tmpl w:val="9D787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AF22BE"/>
    <w:multiLevelType w:val="multilevel"/>
    <w:tmpl w:val="E9C858D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AEDDA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6CB135"/>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3CF08D"/>
    <w:multiLevelType w:val="multilevel"/>
    <w:tmpl w:val="13CCD9E2"/>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9EC9C07"/>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B3A384D"/>
    <w:multiLevelType w:val="hybridMultilevel"/>
    <w:tmpl w:val="0F86F07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523F35"/>
    <w:multiLevelType w:val="hybridMultilevel"/>
    <w:tmpl w:val="4E7AF3A2"/>
    <w:lvl w:ilvl="0" w:tplc="0C0A0009">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9" w15:restartNumberingAfterBreak="0">
    <w:nsid w:val="1FB9960D"/>
    <w:multiLevelType w:val="multilevel"/>
    <w:tmpl w:val="1A0232C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1E8E2F"/>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12F6FBB"/>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289B81E2"/>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4E43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840123"/>
    <w:multiLevelType w:val="hybridMultilevel"/>
    <w:tmpl w:val="2A0C67F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B9C52B"/>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FAEE9B1"/>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7" w15:restartNumberingAfterBreak="0">
    <w:nsid w:val="36BC0B0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F05157"/>
    <w:multiLevelType w:val="hybridMultilevel"/>
    <w:tmpl w:val="7856E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8A2700E"/>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38AD7DFE"/>
    <w:multiLevelType w:val="hybridMultilevel"/>
    <w:tmpl w:val="1B4819C0"/>
    <w:lvl w:ilvl="0" w:tplc="5C6C04EE">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A6B59C8"/>
    <w:multiLevelType w:val="hybridMultilevel"/>
    <w:tmpl w:val="A9C8F0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0B3E27"/>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2FF3C5C"/>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492A9E8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098CCE1"/>
    <w:multiLevelType w:val="multilevel"/>
    <w:tmpl w:val="C8D41CC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1A639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8A4E02"/>
    <w:multiLevelType w:val="hybridMultilevel"/>
    <w:tmpl w:val="F31E73DE"/>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59A4901F"/>
    <w:multiLevelType w:val="multilevel"/>
    <w:tmpl w:val="DA4E5E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9F8E7EA"/>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5A0A085F"/>
    <w:multiLevelType w:val="hybridMultilevel"/>
    <w:tmpl w:val="003A0562"/>
    <w:lvl w:ilvl="0" w:tplc="E4B0CC30">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5517A9"/>
    <w:multiLevelType w:val="multilevel"/>
    <w:tmpl w:val="FFFFFFFF"/>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5A8729B9"/>
    <w:multiLevelType w:val="hybridMultilevel"/>
    <w:tmpl w:val="59688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AFEE8D7"/>
    <w:multiLevelType w:val="multilevel"/>
    <w:tmpl w:val="4F1C55AA"/>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29F001A"/>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768F2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C14E15"/>
    <w:multiLevelType w:val="multilevel"/>
    <w:tmpl w:val="9EB62E98"/>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37" w15:restartNumberingAfterBreak="0">
    <w:nsid w:val="6CDA39E4"/>
    <w:multiLevelType w:val="hybridMultilevel"/>
    <w:tmpl w:val="47584FA8"/>
    <w:lvl w:ilvl="0" w:tplc="0C0A0015">
      <w:start w:val="3"/>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0E48C2"/>
    <w:multiLevelType w:val="multilevel"/>
    <w:tmpl w:val="FFFFFFFF"/>
    <w:lvl w:ilvl="0">
      <w:start w:val="1"/>
      <w:numFmt w:val="bullet"/>
      <w:lvlText w:val="•"/>
      <w:lvlJc w:val="left"/>
      <w:pPr>
        <w:ind w:left="360" w:hanging="360"/>
      </w:pPr>
      <w:rPr>
        <w:rFonts w:ascii="Arial" w:eastAsia="Arial" w:hAnsi="Arial" w:cs="Arial"/>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9" w15:restartNumberingAfterBreak="0">
    <w:nsid w:val="7456BD74"/>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rPr>
        <w:rFonts w:ascii="Arial" w:eastAsia="Arial" w:hAnsi="Arial" w:cs="Arial"/>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74EDE2A0"/>
    <w:multiLevelType w:val="multilevel"/>
    <w:tmpl w:val="FFFFFFFF"/>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1" w15:restartNumberingAfterBreak="0">
    <w:nsid w:val="7AD7CF3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CA4DBE9"/>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548030544">
    <w:abstractNumId w:val="24"/>
  </w:num>
  <w:num w:numId="2" w16cid:durableId="1916819033">
    <w:abstractNumId w:val="19"/>
  </w:num>
  <w:num w:numId="3" w16cid:durableId="2136289283">
    <w:abstractNumId w:val="16"/>
  </w:num>
  <w:num w:numId="4" w16cid:durableId="2087679082">
    <w:abstractNumId w:val="29"/>
  </w:num>
  <w:num w:numId="5" w16cid:durableId="1121342258">
    <w:abstractNumId w:val="35"/>
  </w:num>
  <w:num w:numId="6" w16cid:durableId="1656834627">
    <w:abstractNumId w:val="10"/>
  </w:num>
  <w:num w:numId="7" w16cid:durableId="1783063461">
    <w:abstractNumId w:val="33"/>
  </w:num>
  <w:num w:numId="8" w16cid:durableId="368801072">
    <w:abstractNumId w:val="39"/>
  </w:num>
  <w:num w:numId="9" w16cid:durableId="1726634794">
    <w:abstractNumId w:val="6"/>
  </w:num>
  <w:num w:numId="10" w16cid:durableId="1124077264">
    <w:abstractNumId w:val="2"/>
  </w:num>
  <w:num w:numId="11" w16cid:durableId="1198810055">
    <w:abstractNumId w:val="15"/>
  </w:num>
  <w:num w:numId="12" w16cid:durableId="395930980">
    <w:abstractNumId w:val="3"/>
  </w:num>
  <w:num w:numId="13" w16cid:durableId="694769452">
    <w:abstractNumId w:val="34"/>
  </w:num>
  <w:num w:numId="14" w16cid:durableId="58015019">
    <w:abstractNumId w:val="40"/>
  </w:num>
  <w:num w:numId="15" w16cid:durableId="1535656342">
    <w:abstractNumId w:val="38"/>
  </w:num>
  <w:num w:numId="16" w16cid:durableId="1028675684">
    <w:abstractNumId w:val="4"/>
  </w:num>
  <w:num w:numId="17" w16cid:durableId="953831864">
    <w:abstractNumId w:val="22"/>
  </w:num>
  <w:num w:numId="18" w16cid:durableId="397561881">
    <w:abstractNumId w:val="25"/>
  </w:num>
  <w:num w:numId="19" w16cid:durableId="903375725">
    <w:abstractNumId w:val="28"/>
  </w:num>
  <w:num w:numId="20" w16cid:durableId="1666325365">
    <w:abstractNumId w:val="11"/>
  </w:num>
  <w:num w:numId="21" w16cid:durableId="723720477">
    <w:abstractNumId w:val="5"/>
  </w:num>
  <w:num w:numId="22" w16cid:durableId="1635409312">
    <w:abstractNumId w:val="17"/>
  </w:num>
  <w:num w:numId="23" w16cid:durableId="303435560">
    <w:abstractNumId w:val="31"/>
  </w:num>
  <w:num w:numId="24" w16cid:durableId="650601065">
    <w:abstractNumId w:val="12"/>
  </w:num>
  <w:num w:numId="25" w16cid:durableId="614796264">
    <w:abstractNumId w:val="23"/>
  </w:num>
  <w:num w:numId="26" w16cid:durableId="327908179">
    <w:abstractNumId w:val="26"/>
  </w:num>
  <w:num w:numId="27" w16cid:durableId="535045746">
    <w:abstractNumId w:val="42"/>
  </w:num>
  <w:num w:numId="28" w16cid:durableId="1234201127">
    <w:abstractNumId w:val="41"/>
  </w:num>
  <w:num w:numId="29" w16cid:durableId="1047878916">
    <w:abstractNumId w:val="13"/>
  </w:num>
  <w:num w:numId="30" w16cid:durableId="709570279">
    <w:abstractNumId w:val="9"/>
  </w:num>
  <w:num w:numId="31" w16cid:durableId="1923104940">
    <w:abstractNumId w:val="18"/>
  </w:num>
  <w:num w:numId="32" w16cid:durableId="1596399282">
    <w:abstractNumId w:val="14"/>
  </w:num>
  <w:num w:numId="33" w16cid:durableId="442462810">
    <w:abstractNumId w:val="20"/>
  </w:num>
  <w:num w:numId="34" w16cid:durableId="65230184">
    <w:abstractNumId w:val="32"/>
  </w:num>
  <w:num w:numId="35" w16cid:durableId="1406997155">
    <w:abstractNumId w:val="1"/>
  </w:num>
  <w:num w:numId="36" w16cid:durableId="1630550263">
    <w:abstractNumId w:val="37"/>
  </w:num>
  <w:num w:numId="37" w16cid:durableId="175196960">
    <w:abstractNumId w:val="30"/>
  </w:num>
  <w:num w:numId="38" w16cid:durableId="165705802">
    <w:abstractNumId w:val="7"/>
  </w:num>
  <w:num w:numId="39" w16cid:durableId="688725687">
    <w:abstractNumId w:val="36"/>
  </w:num>
  <w:num w:numId="40" w16cid:durableId="852841181">
    <w:abstractNumId w:val="27"/>
  </w:num>
  <w:num w:numId="41" w16cid:durableId="386805931">
    <w:abstractNumId w:val="8"/>
  </w:num>
  <w:num w:numId="42" w16cid:durableId="1839493622">
    <w:abstractNumId w:val="21"/>
  </w:num>
  <w:num w:numId="43" w16cid:durableId="200697956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w15:presenceInfo w15:providerId="None" w15:userId="Gloria"/>
  </w15:person>
  <w15:person w15:author="Alix Cecilia Chinchilla Rueda">
    <w15:presenceInfo w15:providerId="None" w15:userId="Alix Cecilia Chinchilla Ru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EE0"/>
    <w:rsid w:val="000160EA"/>
    <w:rsid w:val="00031C9F"/>
    <w:rsid w:val="00050692"/>
    <w:rsid w:val="00053E90"/>
    <w:rsid w:val="00062565"/>
    <w:rsid w:val="000670A0"/>
    <w:rsid w:val="0006789C"/>
    <w:rsid w:val="000A694A"/>
    <w:rsid w:val="000E1CBB"/>
    <w:rsid w:val="00103E3B"/>
    <w:rsid w:val="0010528A"/>
    <w:rsid w:val="001169D4"/>
    <w:rsid w:val="001264AB"/>
    <w:rsid w:val="001318BF"/>
    <w:rsid w:val="00143398"/>
    <w:rsid w:val="00155528"/>
    <w:rsid w:val="00164505"/>
    <w:rsid w:val="00180C74"/>
    <w:rsid w:val="00181538"/>
    <w:rsid w:val="001D335A"/>
    <w:rsid w:val="001E1593"/>
    <w:rsid w:val="001E69B4"/>
    <w:rsid w:val="00203486"/>
    <w:rsid w:val="00217D22"/>
    <w:rsid w:val="00222E1F"/>
    <w:rsid w:val="00227594"/>
    <w:rsid w:val="00252832"/>
    <w:rsid w:val="00260E1B"/>
    <w:rsid w:val="00261666"/>
    <w:rsid w:val="00263FA6"/>
    <w:rsid w:val="00270CD0"/>
    <w:rsid w:val="0027600A"/>
    <w:rsid w:val="00286B8E"/>
    <w:rsid w:val="002B4773"/>
    <w:rsid w:val="002B7D84"/>
    <w:rsid w:val="002C358D"/>
    <w:rsid w:val="002C39CE"/>
    <w:rsid w:val="0030130D"/>
    <w:rsid w:val="00307423"/>
    <w:rsid w:val="00316A12"/>
    <w:rsid w:val="00331BFB"/>
    <w:rsid w:val="0036005E"/>
    <w:rsid w:val="003772DD"/>
    <w:rsid w:val="003B077E"/>
    <w:rsid w:val="003D201C"/>
    <w:rsid w:val="003D5728"/>
    <w:rsid w:val="003E5E5A"/>
    <w:rsid w:val="003F23DC"/>
    <w:rsid w:val="003F3F95"/>
    <w:rsid w:val="00410D21"/>
    <w:rsid w:val="004114D8"/>
    <w:rsid w:val="00446996"/>
    <w:rsid w:val="00450EC0"/>
    <w:rsid w:val="004A4810"/>
    <w:rsid w:val="004E1C37"/>
    <w:rsid w:val="004E4AC4"/>
    <w:rsid w:val="004F4887"/>
    <w:rsid w:val="0050250B"/>
    <w:rsid w:val="005026AD"/>
    <w:rsid w:val="00503964"/>
    <w:rsid w:val="005066D6"/>
    <w:rsid w:val="00521CBB"/>
    <w:rsid w:val="005245AD"/>
    <w:rsid w:val="00551EA1"/>
    <w:rsid w:val="00560C1C"/>
    <w:rsid w:val="00572364"/>
    <w:rsid w:val="005A0F33"/>
    <w:rsid w:val="005C3100"/>
    <w:rsid w:val="005F45B9"/>
    <w:rsid w:val="00610C0D"/>
    <w:rsid w:val="00615E2A"/>
    <w:rsid w:val="00632EE0"/>
    <w:rsid w:val="00643DEB"/>
    <w:rsid w:val="0064636F"/>
    <w:rsid w:val="00677753"/>
    <w:rsid w:val="006C3FFB"/>
    <w:rsid w:val="006C772F"/>
    <w:rsid w:val="006E317A"/>
    <w:rsid w:val="006F2E50"/>
    <w:rsid w:val="00715213"/>
    <w:rsid w:val="00751BAF"/>
    <w:rsid w:val="007626F8"/>
    <w:rsid w:val="007642B0"/>
    <w:rsid w:val="0076614C"/>
    <w:rsid w:val="0078228D"/>
    <w:rsid w:val="00783270"/>
    <w:rsid w:val="00783E03"/>
    <w:rsid w:val="007A49A7"/>
    <w:rsid w:val="007C1B4D"/>
    <w:rsid w:val="007F39FB"/>
    <w:rsid w:val="0086356E"/>
    <w:rsid w:val="008A70EC"/>
    <w:rsid w:val="008D6025"/>
    <w:rsid w:val="008E41F0"/>
    <w:rsid w:val="008E7D81"/>
    <w:rsid w:val="008E7E22"/>
    <w:rsid w:val="008F0F1B"/>
    <w:rsid w:val="008F25BE"/>
    <w:rsid w:val="008F3F9C"/>
    <w:rsid w:val="00910A3F"/>
    <w:rsid w:val="00937604"/>
    <w:rsid w:val="00956C1D"/>
    <w:rsid w:val="0097159E"/>
    <w:rsid w:val="009C4C63"/>
    <w:rsid w:val="009D0F31"/>
    <w:rsid w:val="009D3239"/>
    <w:rsid w:val="009E5C34"/>
    <w:rsid w:val="009F5897"/>
    <w:rsid w:val="00A0580B"/>
    <w:rsid w:val="00A47C96"/>
    <w:rsid w:val="00A55890"/>
    <w:rsid w:val="00A70ACF"/>
    <w:rsid w:val="00A825A3"/>
    <w:rsid w:val="00A85A21"/>
    <w:rsid w:val="00A86C98"/>
    <w:rsid w:val="00A87C6E"/>
    <w:rsid w:val="00AC6B05"/>
    <w:rsid w:val="00AF6BCA"/>
    <w:rsid w:val="00AF779C"/>
    <w:rsid w:val="00B074A0"/>
    <w:rsid w:val="00B504DE"/>
    <w:rsid w:val="00B51091"/>
    <w:rsid w:val="00B73701"/>
    <w:rsid w:val="00B95130"/>
    <w:rsid w:val="00BB13EE"/>
    <w:rsid w:val="00BB3BF0"/>
    <w:rsid w:val="00BB6E5C"/>
    <w:rsid w:val="00BD35D1"/>
    <w:rsid w:val="00BF2A37"/>
    <w:rsid w:val="00BF6EAF"/>
    <w:rsid w:val="00C10C70"/>
    <w:rsid w:val="00C23472"/>
    <w:rsid w:val="00C34534"/>
    <w:rsid w:val="00C457D3"/>
    <w:rsid w:val="00C70CE8"/>
    <w:rsid w:val="00C8515E"/>
    <w:rsid w:val="00C868A0"/>
    <w:rsid w:val="00CF2A89"/>
    <w:rsid w:val="00D02274"/>
    <w:rsid w:val="00D23CAF"/>
    <w:rsid w:val="00D32F10"/>
    <w:rsid w:val="00D3302C"/>
    <w:rsid w:val="00D414B5"/>
    <w:rsid w:val="00D500F7"/>
    <w:rsid w:val="00D50D08"/>
    <w:rsid w:val="00D70EF0"/>
    <w:rsid w:val="00D723AC"/>
    <w:rsid w:val="00D82873"/>
    <w:rsid w:val="00D90C50"/>
    <w:rsid w:val="00DE4D8F"/>
    <w:rsid w:val="00DF1006"/>
    <w:rsid w:val="00DF5963"/>
    <w:rsid w:val="00E078D0"/>
    <w:rsid w:val="00E2654E"/>
    <w:rsid w:val="00E32E96"/>
    <w:rsid w:val="00E344CA"/>
    <w:rsid w:val="00E40BF6"/>
    <w:rsid w:val="00E744E0"/>
    <w:rsid w:val="00E84C91"/>
    <w:rsid w:val="00E87FEB"/>
    <w:rsid w:val="00EA49F8"/>
    <w:rsid w:val="00EE488D"/>
    <w:rsid w:val="00F37B9B"/>
    <w:rsid w:val="00F550D2"/>
    <w:rsid w:val="00F85DA0"/>
    <w:rsid w:val="00FC041A"/>
    <w:rsid w:val="00FD00C5"/>
    <w:rsid w:val="00FF06D8"/>
    <w:rsid w:val="00FF2C0F"/>
    <w:rsid w:val="00FF5E57"/>
    <w:rsid w:val="06373F69"/>
    <w:rsid w:val="2082A3A4"/>
    <w:rsid w:val="7CC86F58"/>
    <w:rsid w:val="7E643F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96BB1"/>
  <w15:docId w15:val="{AB36DA55-C9DD-4FFA-9F81-E04246420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22">
    <w:name w:val="22"/>
    <w:basedOn w:val="NormalTable0"/>
    <w:tblPr>
      <w:tblStyleRowBandSize w:val="1"/>
      <w:tblStyleColBandSize w:val="1"/>
      <w:tblCellMar>
        <w:top w:w="100" w:type="dxa"/>
        <w:left w:w="100" w:type="dxa"/>
        <w:bottom w:w="100" w:type="dxa"/>
        <w:right w:w="100" w:type="dxa"/>
      </w:tblCellMar>
    </w:tblPr>
  </w:style>
  <w:style w:type="table" w:customStyle="1" w:styleId="21">
    <w:name w:val="21"/>
    <w:basedOn w:val="NormalTable0"/>
    <w:tblPr>
      <w:tblStyleRowBandSize w:val="1"/>
      <w:tblStyleColBandSize w:val="1"/>
      <w:tblCellMar>
        <w:top w:w="100" w:type="dxa"/>
        <w:left w:w="100" w:type="dxa"/>
        <w:bottom w:w="100" w:type="dxa"/>
        <w:right w:w="100" w:type="dxa"/>
      </w:tblCellMar>
    </w:tblPr>
  </w:style>
  <w:style w:type="table" w:customStyle="1" w:styleId="20">
    <w:name w:val="2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F6F7F4" w:themeFill="accent1" w:themeFillTint="19"/>
    </w:tcPr>
    <w:tblStylePr w:type="firstRow">
      <w:tblPr/>
      <w:tcPr>
        <w:tcBorders>
          <w:bottom w:val="single" w:sz="12" w:space="0" w:color="FFFFFF" w:themeColor="background1"/>
        </w:tcBorders>
        <w:shd w:val="clear" w:color="auto" w:fill="EB850F"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E8ECE4" w:themeFill="accent1" w:themeFillTint="3F"/>
      </w:tcPr>
    </w:tblStylePr>
    <w:tblStylePr w:type="band1Horz">
      <w:tblPr/>
      <w:tcPr>
        <w:shd w:val="clear" w:color="auto" w:fill="ECF0E9"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8E58B6"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7F6F6F"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9">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
    <w:tblPr>
      <w:tblStyleRowBandSize w:val="1"/>
      <w:tblStyleColBandSize w:val="1"/>
      <w:tblCellMar>
        <w:left w:w="70" w:type="dxa"/>
        <w:right w:w="70" w:type="dxa"/>
      </w:tblCellMar>
    </w:tblPr>
  </w:style>
  <w:style w:type="table" w:customStyle="1" w:styleId="14">
    <w:name w:val="14"/>
    <w:basedOn w:val="TableNormal1"/>
    <w:tblPr>
      <w:tblStyleRowBandSize w:val="1"/>
      <w:tblStyleColBandSize w:val="1"/>
      <w:tblCellMar>
        <w:top w:w="15" w:type="dxa"/>
        <w:left w:w="15" w:type="dxa"/>
        <w:bottom w:w="15" w:type="dxa"/>
        <w:right w:w="15" w:type="dxa"/>
      </w:tblCellMar>
    </w:tblPr>
  </w:style>
  <w:style w:type="table" w:customStyle="1" w:styleId="13">
    <w:name w:val="13"/>
    <w:basedOn w:val="TableNormal1"/>
    <w:tblPr>
      <w:tblStyleRowBandSize w:val="1"/>
      <w:tblStyleColBandSize w:val="1"/>
      <w:tblCellMar>
        <w:top w:w="15" w:type="dxa"/>
        <w:left w:w="15" w:type="dxa"/>
        <w:bottom w:w="15" w:type="dxa"/>
        <w:right w:w="15" w:type="dxa"/>
      </w:tblCellMar>
    </w:tblPr>
  </w:style>
  <w:style w:type="table" w:customStyle="1" w:styleId="12">
    <w:name w:val="12"/>
    <w:basedOn w:val="TableNormal1"/>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left w:w="115" w:type="dxa"/>
        <w:right w:w="115" w:type="dxa"/>
      </w:tblCellMar>
    </w:tblPr>
  </w:style>
  <w:style w:type="paragraph" w:styleId="Mapadeldocumento">
    <w:name w:val="Document Map"/>
    <w:basedOn w:val="Normal0"/>
    <w:link w:val="MapadeldocumentoCar"/>
    <w:uiPriority w:val="99"/>
    <w:semiHidden/>
    <w:unhideWhenUsed/>
    <w:rsid w:val="00B21BDE"/>
    <w:pPr>
      <w:spacing w:line="240" w:lineRule="auto"/>
    </w:pPr>
    <w:rPr>
      <w:rFonts w:ascii="Times New Roman" w:hAnsi="Times New Roman" w:cs="Times New Roman"/>
      <w:sz w:val="24"/>
      <w:szCs w:val="24"/>
    </w:rPr>
  </w:style>
  <w:style w:type="character" w:customStyle="1" w:styleId="MapadeldocumentoCar">
    <w:name w:val="Mapa del documento Car"/>
    <w:basedOn w:val="Fuentedeprrafopredeter"/>
    <w:link w:val="Mapadeldocumento"/>
    <w:uiPriority w:val="99"/>
    <w:semiHidden/>
    <w:rsid w:val="00B21BDE"/>
    <w:rPr>
      <w:rFonts w:ascii="Times New Roman" w:hAnsi="Times New Roman" w:cs="Times New Roman"/>
      <w:sz w:val="24"/>
      <w:szCs w:val="24"/>
    </w:rPr>
  </w:style>
  <w:style w:type="paragraph" w:styleId="Descripcin">
    <w:name w:val="caption"/>
    <w:basedOn w:val="Normal0"/>
    <w:next w:val="Normal0"/>
    <w:uiPriority w:val="35"/>
    <w:unhideWhenUsed/>
    <w:qFormat/>
    <w:rsid w:val="00260B35"/>
    <w:pPr>
      <w:spacing w:after="200" w:line="240" w:lineRule="auto"/>
    </w:pPr>
    <w:rPr>
      <w:i/>
      <w:iCs/>
      <w:color w:val="444D26" w:themeColor="text2"/>
      <w:sz w:val="18"/>
      <w:szCs w:val="18"/>
    </w:rPr>
  </w:style>
  <w:style w:type="paragraph" w:customStyle="1" w:styleId="Subtitle0">
    <w:name w:val="Subtitle0"/>
    <w:basedOn w:val="Normal0"/>
    <w:next w:val="Normal0"/>
    <w:pPr>
      <w:keepNext/>
      <w:keepLines/>
      <w:spacing w:after="320"/>
    </w:pPr>
    <w:rPr>
      <w:color w:val="666666"/>
      <w:sz w:val="30"/>
      <w:szCs w:val="30"/>
    </w:rPr>
  </w:style>
  <w:style w:type="table" w:customStyle="1" w:styleId="10">
    <w:name w:val="10"/>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9">
    <w:name w:val="9"/>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8">
    <w:name w:val="8"/>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7">
    <w:name w:val="7"/>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6">
    <w:name w:val="6"/>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5">
    <w:name w:val="5"/>
    <w:basedOn w:val="Tablanormal"/>
    <w:tblPr>
      <w:tblStyleRowBandSize w:val="1"/>
      <w:tblStyleColBandSize w:val="1"/>
      <w:tblCellMar>
        <w:left w:w="115" w:type="dxa"/>
        <w:right w:w="115" w:type="dxa"/>
      </w:tblCellMar>
    </w:tblPr>
  </w:style>
  <w:style w:type="table" w:customStyle="1" w:styleId="4">
    <w:name w:val="4"/>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3">
    <w:name w:val="3"/>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2">
    <w:name w:val="2"/>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1">
    <w:name w:val="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Sinespaciado">
    <w:name w:val="No Spacing"/>
    <w:link w:val="SinespaciadoCar"/>
    <w:uiPriority w:val="1"/>
    <w:qFormat/>
    <w:rsid w:val="00D3302C"/>
    <w:pPr>
      <w:spacing w:line="240" w:lineRule="auto"/>
    </w:pPr>
    <w:rPr>
      <w:rFonts w:asciiTheme="minorHAnsi" w:eastAsiaTheme="minorEastAsia" w:hAnsiTheme="minorHAnsi" w:cstheme="minorBidi"/>
      <w:lang w:eastAsia="es-CO"/>
    </w:rPr>
  </w:style>
  <w:style w:type="character" w:customStyle="1" w:styleId="SinespaciadoCar">
    <w:name w:val="Sin espaciado Car"/>
    <w:basedOn w:val="Fuentedeprrafopredeter"/>
    <w:link w:val="Sinespaciado"/>
    <w:uiPriority w:val="1"/>
    <w:rsid w:val="00D3302C"/>
    <w:rPr>
      <w:rFonts w:asciiTheme="minorHAnsi" w:eastAsiaTheme="minorEastAsia" w:hAnsiTheme="minorHAnsi" w:cstheme="minorBidi"/>
      <w:lang w:eastAsia="es-CO"/>
    </w:rPr>
  </w:style>
  <w:style w:type="paragraph" w:styleId="Revisin">
    <w:name w:val="Revision"/>
    <w:hidden/>
    <w:uiPriority w:val="99"/>
    <w:semiHidden/>
    <w:rsid w:val="001169D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image" Target="media/image33.png"/><Relationship Id="rId3" Type="http://schemas.openxmlformats.org/officeDocument/2006/relationships/image" Target="media/image22.png"/><Relationship Id="rId7" Type="http://schemas.openxmlformats.org/officeDocument/2006/relationships/image" Target="media/image31.png"/><Relationship Id="rId2" Type="http://schemas.openxmlformats.org/officeDocument/2006/relationships/image" Target="media/image20.png"/><Relationship Id="rId1" Type="http://schemas.openxmlformats.org/officeDocument/2006/relationships/image" Target="media/image18.png"/><Relationship Id="rId6" Type="http://schemas.openxmlformats.org/officeDocument/2006/relationships/image" Target="media/image29.png"/><Relationship Id="rId5" Type="http://schemas.openxmlformats.org/officeDocument/2006/relationships/image" Target="media/image26.png"/><Relationship Id="rId4" Type="http://schemas.openxmlformats.org/officeDocument/2006/relationships/image" Target="media/image24.png"/></Relationships>
</file>

<file path=word/_rels/document.xml.rels><?xml version="1.0" encoding="UTF-8" standalone="yes"?>
<Relationships xmlns="http://schemas.openxmlformats.org/package/2006/relationships"><Relationship Id="rId117" Type="http://schemas.microsoft.com/office/2007/relationships/diagramDrawing" Target="diagrams/drawing5.xml"/><Relationship Id="rId21" Type="http://schemas.microsoft.com/office/2011/relationships/commentsExtended" Target="commentsExtended.xml"/><Relationship Id="rId42" Type="http://schemas.openxmlformats.org/officeDocument/2006/relationships/image" Target="media/image27.png"/><Relationship Id="rId63" Type="http://schemas.openxmlformats.org/officeDocument/2006/relationships/image" Target="media/image38.png"/><Relationship Id="rId84" Type="http://schemas.openxmlformats.org/officeDocument/2006/relationships/diagramColors" Target="diagrams/colors4.xml"/><Relationship Id="rId138" Type="http://schemas.openxmlformats.org/officeDocument/2006/relationships/image" Target="media/image76.png"/><Relationship Id="rId107" Type="http://schemas.openxmlformats.org/officeDocument/2006/relationships/hyperlink" Target="https://www.freepik.es/foto-gratis/tuberias-acero-cables-planta_1119699.htm" TargetMode="External"/><Relationship Id="rId11" Type="http://schemas.openxmlformats.org/officeDocument/2006/relationships/endnotes" Target="endnotes.xml"/><Relationship Id="rId32" Type="http://schemas.openxmlformats.org/officeDocument/2006/relationships/image" Target="media/image12.png"/><Relationship Id="rId53" Type="http://schemas.openxmlformats.org/officeDocument/2006/relationships/diagramColors" Target="diagrams/colors1.xml"/><Relationship Id="rId74" Type="http://schemas.openxmlformats.org/officeDocument/2006/relationships/image" Target="media/image43.png"/><Relationship Id="rId128" Type="http://schemas.openxmlformats.org/officeDocument/2006/relationships/image" Target="media/image73.png"/><Relationship Id="rId149" Type="http://schemas.microsoft.com/office/2011/relationships/people" Target="people.xml"/><Relationship Id="rId5" Type="http://schemas.openxmlformats.org/officeDocument/2006/relationships/customXml" Target="../customXml/item5.xml"/><Relationship Id="rId95" Type="http://schemas.openxmlformats.org/officeDocument/2006/relationships/hyperlink" Target="https://www.freepik.es/foto-gratis/tuberias-acero-cables-planta_1120216.htm" TargetMode="External"/><Relationship Id="rId22" Type="http://schemas.microsoft.com/office/2016/09/relationships/commentsIds" Target="commentsIds.xml"/><Relationship Id="rId27" Type="http://schemas.openxmlformats.org/officeDocument/2006/relationships/hyperlink" Target="https://www.freepik.es/foto-gratis/circuito-tuberias_929780.htm" TargetMode="External"/><Relationship Id="rId43" Type="http://schemas.openxmlformats.org/officeDocument/2006/relationships/image" Target="media/image28.png"/><Relationship Id="rId48"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diagramLayout" Target="diagrams/layout3.xml"/><Relationship Id="rId113" Type="http://schemas.openxmlformats.org/officeDocument/2006/relationships/diagramData" Target="diagrams/data5.xml"/><Relationship Id="rId118" Type="http://schemas.openxmlformats.org/officeDocument/2006/relationships/image" Target="media/image67.png"/><Relationship Id="rId134" Type="http://schemas.openxmlformats.org/officeDocument/2006/relationships/diagramLayout" Target="diagrams/layout6.xml"/><Relationship Id="rId139" Type="http://schemas.openxmlformats.org/officeDocument/2006/relationships/image" Target="media/image77.png"/><Relationship Id="rId80" Type="http://schemas.openxmlformats.org/officeDocument/2006/relationships/hyperlink" Target="https://www.freepik.es/fotos-premium/nivel-agua-presa-indice-watergate_2148830.htm" TargetMode="External"/><Relationship Id="rId85" Type="http://schemas.microsoft.com/office/2007/relationships/diagramDrawing" Target="diagrams/drawing4.xml"/><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9.png"/><Relationship Id="rId59" Type="http://schemas.openxmlformats.org/officeDocument/2006/relationships/diagramLayout" Target="diagrams/layout2.xml"/><Relationship Id="rId103" Type="http://schemas.openxmlformats.org/officeDocument/2006/relationships/hyperlink" Target="https://www.freepik.es/foto-gratis/hombre-fijacion-fregadero-cocina_2753762.htm" TargetMode="External"/><Relationship Id="rId108" Type="http://schemas.openxmlformats.org/officeDocument/2006/relationships/image" Target="media/image61.png"/><Relationship Id="rId124" Type="http://schemas.openxmlformats.org/officeDocument/2006/relationships/image" Target="media/image70.png"/><Relationship Id="rId129" Type="http://schemas.openxmlformats.org/officeDocument/2006/relationships/hyperlink" Target="https://www.freepik.es/foto-gratis/enfoque-selectivo-equipo-vasos-transparentes-laboratorio-pie-sobre-mesa_18856937.htm" TargetMode="External"/><Relationship Id="rId54" Type="http://schemas.microsoft.com/office/2007/relationships/diagramDrawing" Target="diagrams/drawing1.xml"/><Relationship Id="rId70" Type="http://schemas.openxmlformats.org/officeDocument/2006/relationships/diagramQuickStyle" Target="diagrams/quickStyle3.xml"/><Relationship Id="rId75" Type="http://schemas.openxmlformats.org/officeDocument/2006/relationships/image" Target="media/image44.png"/><Relationship Id="rId91" Type="http://schemas.openxmlformats.org/officeDocument/2006/relationships/hyperlink" Target="https://www.freepik.es/foto-gratis/trabajador-industria-posando-dentro-fabrica-barras-tuberias-alrededor_5542994.htm" TargetMode="External"/><Relationship Id="rId96" Type="http://schemas.openxmlformats.org/officeDocument/2006/relationships/image" Target="media/image54.png"/><Relationship Id="rId140" Type="http://schemas.openxmlformats.org/officeDocument/2006/relationships/hyperlink" Target="https://www.youtube.com/watch?v=e3Rlv1hW9yc" TargetMode="External"/><Relationship Id="rId145" Type="http://schemas.openxmlformats.org/officeDocument/2006/relationships/hyperlink" Target="https://www.youtube.com/watch?v=e3Rlv1hW9yc"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hyperlink" Target="https://www.freepik.es/foto-gratis/vista-cerca-manos-guantes-protectores-abriendo-valvula-grifo-llenando-vaso-muestras-deposito-maquina-industrial_11450747.htm" TargetMode="External"/><Relationship Id="rId114" Type="http://schemas.openxmlformats.org/officeDocument/2006/relationships/diagramLayout" Target="diagrams/layout5.xml"/><Relationship Id="rId119" Type="http://schemas.openxmlformats.org/officeDocument/2006/relationships/hyperlink" Target="https://www.freepik.es/vector-gratis/fondo-ciencia-moleculas_7370648.htm" TargetMode="External"/><Relationship Id="rId44" Type="http://schemas.openxmlformats.org/officeDocument/2006/relationships/image" Target="media/image30.png"/><Relationship Id="rId60" Type="http://schemas.openxmlformats.org/officeDocument/2006/relationships/diagramQuickStyle" Target="diagrams/quickStyle2.xml"/><Relationship Id="rId65" Type="http://schemas.openxmlformats.org/officeDocument/2006/relationships/image" Target="media/image40.png"/><Relationship Id="rId81" Type="http://schemas.openxmlformats.org/officeDocument/2006/relationships/diagramData" Target="diagrams/data4.xml"/><Relationship Id="rId86" Type="http://schemas.openxmlformats.org/officeDocument/2006/relationships/image" Target="media/image48.png"/><Relationship Id="rId130" Type="http://schemas.openxmlformats.org/officeDocument/2006/relationships/image" Target="media/image74.png"/><Relationship Id="rId135" Type="http://schemas.openxmlformats.org/officeDocument/2006/relationships/diagramQuickStyle" Target="diagrams/quickStyle6.xml"/><Relationship Id="rId13" Type="http://schemas.openxmlformats.org/officeDocument/2006/relationships/hyperlink" Target="https://www.freepik.es/foto-gratis/mujer-que-sostiene-agua-clara-su-mano_9362151.htm" TargetMode="External"/><Relationship Id="rId18" Type="http://schemas.openxmlformats.org/officeDocument/2006/relationships/hyperlink" Target="https://www.freepik.es/foto-gratis/foto-paisaje-pequena-cascada-rural-primavera_11527461.htm" TargetMode="External"/><Relationship Id="rId39" Type="http://schemas.openxmlformats.org/officeDocument/2006/relationships/image" Target="media/image21.png"/><Relationship Id="rId109" Type="http://schemas.openxmlformats.org/officeDocument/2006/relationships/hyperlink" Target="https://www.freepik.es/vector-premium/tuberia-bombas-agua-maquinaria-equipos-tecnologia-tuberias-industria-conjunto-ilustracion_8229118.htm" TargetMode="External"/><Relationship Id="rId34" Type="http://schemas.openxmlformats.org/officeDocument/2006/relationships/image" Target="media/image14.png"/><Relationship Id="rId50" Type="http://schemas.openxmlformats.org/officeDocument/2006/relationships/diagramData" Target="diagrams/data1.xml"/><Relationship Id="rId55" Type="http://schemas.openxmlformats.org/officeDocument/2006/relationships/image" Target="media/image36.png"/><Relationship Id="rId76" Type="http://schemas.openxmlformats.org/officeDocument/2006/relationships/image" Target="media/image45.png"/><Relationship Id="rId97" Type="http://schemas.openxmlformats.org/officeDocument/2006/relationships/image" Target="media/image55.png"/><Relationship Id="rId104" Type="http://schemas.openxmlformats.org/officeDocument/2006/relationships/image" Target="media/image59.png"/><Relationship Id="rId120" Type="http://schemas.openxmlformats.org/officeDocument/2006/relationships/image" Target="media/image68.png"/><Relationship Id="rId125" Type="http://schemas.openxmlformats.org/officeDocument/2006/relationships/image" Target="media/image71.png"/><Relationship Id="rId141" Type="http://schemas.openxmlformats.org/officeDocument/2006/relationships/hyperlink" Target="https://minvivienda.gov.co/sites/default/files/documentos/010710_ras_titulo_a_.pdf" TargetMode="External"/><Relationship Id="rId146" Type="http://schemas.openxmlformats.org/officeDocument/2006/relationships/header" Target="header1.xml"/><Relationship Id="rId7" Type="http://schemas.openxmlformats.org/officeDocument/2006/relationships/styles" Target="styles.xml"/><Relationship Id="rId71" Type="http://schemas.openxmlformats.org/officeDocument/2006/relationships/diagramColors" Target="diagrams/colors3.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s://www.freepik.es/foto-gratis/torre-enfriamiento_1243393.htm" TargetMode="External"/><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yperlink" Target="https://www.shutterstock.com/es/image-photo/dead-leaves-pine-needles-collecting-on-2064968591?irclickid=zl50tNRjIxyIRyt0V-0oiVRPUkAVp6VLRTqIwc0&amp;irgwc=1&amp;utm_campaign=Freepik%20Company%2C%20S.L.&amp;utm_content=832036&amp;utm_medium=Affiliate&amp;utm_source=39422&amp;utm_term=GA1.1.1655766013.1664390026" TargetMode="External"/><Relationship Id="rId66" Type="http://schemas.openxmlformats.org/officeDocument/2006/relationships/image" Target="media/image41.png"/><Relationship Id="rId87" Type="http://schemas.openxmlformats.org/officeDocument/2006/relationships/hyperlink" Target="https://www.freepik.es/foto-gratis/tuberias-acero-cables-planta_1119702.htm" TargetMode="External"/><Relationship Id="rId110" Type="http://schemas.openxmlformats.org/officeDocument/2006/relationships/image" Target="media/image62.png"/><Relationship Id="rId115" Type="http://schemas.openxmlformats.org/officeDocument/2006/relationships/diagramQuickStyle" Target="diagrams/quickStyle5.xml"/><Relationship Id="rId131" Type="http://schemas.openxmlformats.org/officeDocument/2006/relationships/hyperlink" Target="https://www.freepik.es/foto-gratis/charco-tierra_3714843.htm" TargetMode="External"/><Relationship Id="rId136" Type="http://schemas.openxmlformats.org/officeDocument/2006/relationships/diagramColors" Target="diagrams/colors6.xml"/><Relationship Id="rId61" Type="http://schemas.openxmlformats.org/officeDocument/2006/relationships/diagramColors" Target="diagrams/colors2.xml"/><Relationship Id="rId82" Type="http://schemas.openxmlformats.org/officeDocument/2006/relationships/diagramLayout" Target="diagrams/layout4.xm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7.png"/><Relationship Id="rId77" Type="http://schemas.openxmlformats.org/officeDocument/2006/relationships/image" Target="media/image46.png"/><Relationship Id="rId100" Type="http://schemas.openxmlformats.org/officeDocument/2006/relationships/image" Target="media/image57.png"/><Relationship Id="rId105" Type="http://schemas.openxmlformats.org/officeDocument/2006/relationships/hyperlink" Target="https://www.freepik.es/foto-gratis/texturas-exteriores-contrastantes_31897385.htm" TargetMode="External"/><Relationship Id="rId126" Type="http://schemas.openxmlformats.org/officeDocument/2006/relationships/image" Target="media/image72.png"/><Relationship Id="rId14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diagramLayout" Target="diagrams/layout1.xml"/><Relationship Id="rId72" Type="http://schemas.microsoft.com/office/2007/relationships/diagramDrawing" Target="diagrams/drawing3.xml"/><Relationship Id="rId93" Type="http://schemas.openxmlformats.org/officeDocument/2006/relationships/image" Target="media/image52.png"/><Relationship Id="rId98" Type="http://schemas.openxmlformats.org/officeDocument/2006/relationships/hyperlink" Target="https://www.freepik.es/vector-premium/sistema-tuberia-desague-contaminacion-agua_2439935.htm" TargetMode="External"/><Relationship Id="rId121" Type="http://schemas.openxmlformats.org/officeDocument/2006/relationships/hyperlink" Target="https://www.freepik.es/foto-gratis/tazon-harina-sobre-mantel_7024699.htm" TargetMode="External"/><Relationship Id="rId142" Type="http://schemas.openxmlformats.org/officeDocument/2006/relationships/hyperlink" Target="https://www.minvivienda.gov.co/sites/default/files/documentos/titulob-030714.pdf"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32.png"/><Relationship Id="rId67" Type="http://schemas.openxmlformats.org/officeDocument/2006/relationships/hyperlink" Target="https://www.freepik.es/fotos-premium/ingenieros-ambientales-trabajan-plantas-tratamiento-aguas-residualesingenieria-suministro-agua-trabajando-planta-reciclaje-agua-reutilizaciontecnicos-e-ingenieros-discuten-trabajo-juntos_30521593.htm" TargetMode="External"/><Relationship Id="rId116" Type="http://schemas.openxmlformats.org/officeDocument/2006/relationships/diagramColors" Target="diagrams/colors5.xml"/><Relationship Id="rId137" Type="http://schemas.microsoft.com/office/2007/relationships/diagramDrawing" Target="diagrams/drawing6.xml"/><Relationship Id="rId20" Type="http://schemas.openxmlformats.org/officeDocument/2006/relationships/comments" Target="comments.xml"/><Relationship Id="rId41" Type="http://schemas.openxmlformats.org/officeDocument/2006/relationships/image" Target="media/image25.png"/><Relationship Id="rId62" Type="http://schemas.microsoft.com/office/2007/relationships/diagramDrawing" Target="diagrams/drawing2.xml"/><Relationship Id="rId83" Type="http://schemas.openxmlformats.org/officeDocument/2006/relationships/diagramQuickStyle" Target="diagrams/quickStyle4.xml"/><Relationship Id="rId88" Type="http://schemas.openxmlformats.org/officeDocument/2006/relationships/image" Target="media/image49.png"/><Relationship Id="rId111" Type="http://schemas.openxmlformats.org/officeDocument/2006/relationships/image" Target="media/image63.png"/><Relationship Id="rId132" Type="http://schemas.openxmlformats.org/officeDocument/2006/relationships/image" Target="media/image75.png"/><Relationship Id="rId15" Type="http://schemas.openxmlformats.org/officeDocument/2006/relationships/hyperlink" Target="https://www.freepik.es/vector-gratis/area-industrial-isometrica-planta-desalinizadora_24459817.htm" TargetMode="External"/><Relationship Id="rId36" Type="http://schemas.openxmlformats.org/officeDocument/2006/relationships/image" Target="media/image16.png"/><Relationship Id="rId57" Type="http://schemas.openxmlformats.org/officeDocument/2006/relationships/hyperlink" Target="https://www.freepik.es/fotos-premium/aceite-que-sale-tuberia-valvula-fluye-al-suelo_18481110.htm" TargetMode="External"/><Relationship Id="rId106" Type="http://schemas.openxmlformats.org/officeDocument/2006/relationships/image" Target="media/image60.png"/><Relationship Id="rId127" Type="http://schemas.openxmlformats.org/officeDocument/2006/relationships/hyperlink" Target="https://www.freepik.es/fotos-premium/purificacion-agua-sistema-suavizador-filtro-agua-casero_16092158.htm" TargetMode="External"/><Relationship Id="rId10" Type="http://schemas.openxmlformats.org/officeDocument/2006/relationships/footnotes" Target="footnotes.xml"/><Relationship Id="rId31" Type="http://schemas.openxmlformats.org/officeDocument/2006/relationships/hyperlink" Target="https://www.freepik.es/vector-gratis/vector-agua-limpia-suidrol&#243;gico%20cia-vidrio-aislado-sobre-fondo-claro_11061294.htm" TargetMode="External"/><Relationship Id="rId52" Type="http://schemas.openxmlformats.org/officeDocument/2006/relationships/diagramQuickStyle" Target="diagrams/quickStyle1.xml"/><Relationship Id="rId73" Type="http://schemas.openxmlformats.org/officeDocument/2006/relationships/image" Target="media/image42.png"/><Relationship Id="rId78" Type="http://schemas.openxmlformats.org/officeDocument/2006/relationships/hyperlink" Target="https://www.freepik.es/foto-gratis/tuberias-acero-cables-planta_1119694.htm" TargetMode="External"/><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hyperlink" Target="https://www.freepik.es/fotos-premium/tuberias-agua-plastico-blanco-grifo-azul-partes-sistema-suministro-agua-hogar-cerrar-coleccion-foto_16451302.htm" TargetMode="External"/><Relationship Id="rId122" Type="http://schemas.openxmlformats.org/officeDocument/2006/relationships/image" Target="media/image69.png"/><Relationship Id="rId143" Type="http://schemas.openxmlformats.org/officeDocument/2006/relationships/hyperlink" Target="http://www.minvivienda.gov.co/Documents/ViceministerioAgua/Titulo%20C%20-%20Dic%204%202013.pdf" TargetMode="Externa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9.png"/><Relationship Id="rId47" Type="http://schemas.openxmlformats.org/officeDocument/2006/relationships/image" Target="media/image34.png"/><Relationship Id="rId68" Type="http://schemas.openxmlformats.org/officeDocument/2006/relationships/diagramData" Target="diagrams/data3.xml"/><Relationship Id="rId89" Type="http://schemas.openxmlformats.org/officeDocument/2006/relationships/hyperlink" Target="https://www.freepik.es/foto-gratis/tuberias-acero-cables-planta_1119695.htm" TargetMode="External"/><Relationship Id="rId112" Type="http://schemas.openxmlformats.org/officeDocument/2006/relationships/image" Target="media/image64.png"/><Relationship Id="rId133" Type="http://schemas.openxmlformats.org/officeDocument/2006/relationships/diagramData" Target="diagrams/data6.xml"/><Relationship Id="rId16" Type="http://schemas.openxmlformats.org/officeDocument/2006/relationships/image" Target="media/image3.png"/><Relationship Id="rId37" Type="http://schemas.openxmlformats.org/officeDocument/2006/relationships/image" Target="media/image17.png"/><Relationship Id="rId58" Type="http://schemas.openxmlformats.org/officeDocument/2006/relationships/diagramData" Target="diagrams/data2.xml"/><Relationship Id="rId79" Type="http://schemas.openxmlformats.org/officeDocument/2006/relationships/image" Target="media/image47.png"/><Relationship Id="rId102" Type="http://schemas.openxmlformats.org/officeDocument/2006/relationships/image" Target="media/image58.png"/><Relationship Id="rId123" Type="http://schemas.openxmlformats.org/officeDocument/2006/relationships/hyperlink" Target="https://www.freepik.es/foto-gratis/infraestructura-alto-voltaje_929774.htm" TargetMode="External"/><Relationship Id="rId144" Type="http://schemas.openxmlformats.org/officeDocument/2006/relationships/hyperlink" Target="https://www.catorce6.com/images/legal/Titulo_C_Potabilizacion.pdf" TargetMode="External"/><Relationship Id="rId90"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diagrams/_rels/data5.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0A44DE-F65A-41C6-9C91-6C1E80D8959D}" type="doc">
      <dgm:prSet loTypeId="urn:microsoft.com/office/officeart/2008/layout/VerticalCurvedList" loCatId="list" qsTypeId="urn:microsoft.com/office/officeart/2005/8/quickstyle/simple1" qsCatId="simple" csTypeId="urn:microsoft.com/office/officeart/2005/8/colors/accent3_1" csCatId="accent3" phldr="1"/>
      <dgm:spPr/>
      <dgm:t>
        <a:bodyPr/>
        <a:lstStyle/>
        <a:p>
          <a:endParaRPr lang="es-ES"/>
        </a:p>
      </dgm:t>
    </dgm:pt>
    <dgm:pt modelId="{C5F6BE0C-D8E7-4D09-B703-990C7768A9DA}">
      <dgm:prSet phldrT="[Texto]" custT="1"/>
      <dgm:spPr/>
      <dgm:t>
        <a:bodyPr/>
        <a:lstStyle/>
        <a:p>
          <a:r>
            <a:rPr lang="es-CO" sz="1000">
              <a:latin typeface="Arial" panose="020B0604020202020204" pitchFamily="34" charset="0"/>
              <a:cs typeface="Arial" panose="020B0604020202020204" pitchFamily="34" charset="0"/>
            </a:rPr>
            <a:t>La eficiencia de remoción de la turbiedad en el agua decantada o filtrada, si se trata de un tratamiento por filtración directa.</a:t>
          </a:r>
          <a:endParaRPr lang="es-ES" sz="1000">
            <a:latin typeface="Arial" panose="020B0604020202020204" pitchFamily="34" charset="0"/>
            <a:cs typeface="Arial" panose="020B0604020202020204" pitchFamily="34" charset="0"/>
          </a:endParaRPr>
        </a:p>
      </dgm:t>
    </dgm:pt>
    <dgm:pt modelId="{35DC6A80-8300-406A-8EC6-5726B7C1F2B2}" type="parTrans" cxnId="{207F53AD-97F9-4F3C-B162-3B92317A030D}">
      <dgm:prSet/>
      <dgm:spPr/>
      <dgm:t>
        <a:bodyPr/>
        <a:lstStyle/>
        <a:p>
          <a:endParaRPr lang="es-ES"/>
        </a:p>
      </dgm:t>
    </dgm:pt>
    <dgm:pt modelId="{F27916DF-36B4-4FCC-9A01-E3480DF03B4F}" type="sibTrans" cxnId="{207F53AD-97F9-4F3C-B162-3B92317A030D}">
      <dgm:prSet/>
      <dgm:spPr/>
      <dgm:t>
        <a:bodyPr/>
        <a:lstStyle/>
        <a:p>
          <a:endParaRPr lang="es-ES"/>
        </a:p>
      </dgm:t>
    </dgm:pt>
    <dgm:pt modelId="{FA65B1BF-50AA-40AB-9B14-FE4A28CD73E4}">
      <dgm:prSet phldrT="[Texto]" custT="1"/>
      <dgm:spPr/>
      <dgm:t>
        <a:bodyPr/>
        <a:lstStyle/>
        <a:p>
          <a:r>
            <a:rPr lang="es-CO" sz="1000">
              <a:latin typeface="Arial" panose="020B0604020202020204" pitchFamily="34" charset="0"/>
              <a:cs typeface="Arial" panose="020B0604020202020204" pitchFamily="34" charset="0"/>
            </a:rPr>
            <a:t>La eficiencia de remoción del color en el agua decantada o filtrada, o del carbono orgánico total (COT).</a:t>
          </a:r>
          <a:endParaRPr lang="es-ES" sz="1000">
            <a:latin typeface="Arial" panose="020B0604020202020204" pitchFamily="34" charset="0"/>
            <a:cs typeface="Arial" panose="020B0604020202020204" pitchFamily="34" charset="0"/>
          </a:endParaRPr>
        </a:p>
      </dgm:t>
    </dgm:pt>
    <dgm:pt modelId="{619B3060-BE5B-4F66-BAAD-2A76723A8144}" type="parTrans" cxnId="{196F185E-2252-4BB8-B30A-94C6C58B7927}">
      <dgm:prSet/>
      <dgm:spPr/>
      <dgm:t>
        <a:bodyPr/>
        <a:lstStyle/>
        <a:p>
          <a:endParaRPr lang="es-ES"/>
        </a:p>
      </dgm:t>
    </dgm:pt>
    <dgm:pt modelId="{4BDF7D56-EF91-4A58-8F9D-92C16DA91015}" type="sibTrans" cxnId="{196F185E-2252-4BB8-B30A-94C6C58B7927}">
      <dgm:prSet/>
      <dgm:spPr/>
      <dgm:t>
        <a:bodyPr/>
        <a:lstStyle/>
        <a:p>
          <a:endParaRPr lang="es-ES"/>
        </a:p>
      </dgm:t>
    </dgm:pt>
    <dgm:pt modelId="{26D1C2D3-C29C-4C78-9F6A-AD7F8B5EF8A4}">
      <dgm:prSet phldrT="[Texto]" custT="1"/>
      <dgm:spPr/>
      <dgm:t>
        <a:bodyPr/>
        <a:lstStyle/>
        <a:p>
          <a:r>
            <a:rPr lang="es-CO" sz="1000">
              <a:latin typeface="Arial" panose="020B0604020202020204" pitchFamily="34" charset="0"/>
              <a:cs typeface="Arial" panose="020B0604020202020204" pitchFamily="34" charset="0"/>
            </a:rPr>
            <a:t>La concentración residual de Al (+++) o Fe (+++) del agua filtrada o efluente de la planta, la cual debe cumplir con los valores máximos aceptables establecidos en Resolución 2115 de 2007, o la norma que la modifique o reemplace.</a:t>
          </a:r>
          <a:endParaRPr lang="es-ES" sz="1000">
            <a:latin typeface="Arial" panose="020B0604020202020204" pitchFamily="34" charset="0"/>
            <a:cs typeface="Arial" panose="020B0604020202020204" pitchFamily="34" charset="0"/>
          </a:endParaRPr>
        </a:p>
      </dgm:t>
    </dgm:pt>
    <dgm:pt modelId="{5E7CE04D-288A-454C-8BC2-0AD957B7CA0F}" type="parTrans" cxnId="{5729CA6C-2CD4-4B9F-B98A-034421FC0006}">
      <dgm:prSet/>
      <dgm:spPr/>
      <dgm:t>
        <a:bodyPr/>
        <a:lstStyle/>
        <a:p>
          <a:endParaRPr lang="es-ES"/>
        </a:p>
      </dgm:t>
    </dgm:pt>
    <dgm:pt modelId="{C93D987F-D408-455D-BA8F-93D1BAFDBF17}" type="sibTrans" cxnId="{5729CA6C-2CD4-4B9F-B98A-034421FC0006}">
      <dgm:prSet/>
      <dgm:spPr/>
      <dgm:t>
        <a:bodyPr/>
        <a:lstStyle/>
        <a:p>
          <a:endParaRPr lang="es-ES"/>
        </a:p>
      </dgm:t>
    </dgm:pt>
    <dgm:pt modelId="{FEC453E7-2B1B-461E-A643-D54451CA6F3E}" type="pres">
      <dgm:prSet presAssocID="{4C0A44DE-F65A-41C6-9C91-6C1E80D8959D}" presName="Name0" presStyleCnt="0">
        <dgm:presLayoutVars>
          <dgm:chMax val="7"/>
          <dgm:chPref val="7"/>
          <dgm:dir/>
        </dgm:presLayoutVars>
      </dgm:prSet>
      <dgm:spPr/>
    </dgm:pt>
    <dgm:pt modelId="{592F4C90-E824-42D5-8C8E-FB4236D89B25}" type="pres">
      <dgm:prSet presAssocID="{4C0A44DE-F65A-41C6-9C91-6C1E80D8959D}" presName="Name1" presStyleCnt="0"/>
      <dgm:spPr/>
    </dgm:pt>
    <dgm:pt modelId="{A80EC6CE-3545-49D4-8DE4-BD78EDA56239}" type="pres">
      <dgm:prSet presAssocID="{4C0A44DE-F65A-41C6-9C91-6C1E80D8959D}" presName="cycle" presStyleCnt="0"/>
      <dgm:spPr/>
    </dgm:pt>
    <dgm:pt modelId="{D3C688F2-387E-4AD4-8366-1E8C13993F69}" type="pres">
      <dgm:prSet presAssocID="{4C0A44DE-F65A-41C6-9C91-6C1E80D8959D}" presName="srcNode" presStyleLbl="node1" presStyleIdx="0" presStyleCnt="3"/>
      <dgm:spPr/>
    </dgm:pt>
    <dgm:pt modelId="{8360F9AD-A95A-4AFA-9BB7-245190476CE0}" type="pres">
      <dgm:prSet presAssocID="{4C0A44DE-F65A-41C6-9C91-6C1E80D8959D}" presName="conn" presStyleLbl="parChTrans1D2" presStyleIdx="0" presStyleCnt="1"/>
      <dgm:spPr/>
    </dgm:pt>
    <dgm:pt modelId="{7DF7DC77-4DC1-4E50-A9E2-AAEB9462501B}" type="pres">
      <dgm:prSet presAssocID="{4C0A44DE-F65A-41C6-9C91-6C1E80D8959D}" presName="extraNode" presStyleLbl="node1" presStyleIdx="0" presStyleCnt="3"/>
      <dgm:spPr/>
    </dgm:pt>
    <dgm:pt modelId="{CE35BF98-7401-4177-9D64-B52D4BCCA7F5}" type="pres">
      <dgm:prSet presAssocID="{4C0A44DE-F65A-41C6-9C91-6C1E80D8959D}" presName="dstNode" presStyleLbl="node1" presStyleIdx="0" presStyleCnt="3"/>
      <dgm:spPr/>
    </dgm:pt>
    <dgm:pt modelId="{63624261-D700-49E5-A27F-53A12BCC937B}" type="pres">
      <dgm:prSet presAssocID="{C5F6BE0C-D8E7-4D09-B703-990C7768A9DA}" presName="text_1" presStyleLbl="node1" presStyleIdx="0" presStyleCnt="3" custLinFactNeighborX="-381" custLinFactNeighborY="1488">
        <dgm:presLayoutVars>
          <dgm:bulletEnabled val="1"/>
        </dgm:presLayoutVars>
      </dgm:prSet>
      <dgm:spPr/>
    </dgm:pt>
    <dgm:pt modelId="{69B0C588-CC8C-4859-844E-5E3E08EB763C}" type="pres">
      <dgm:prSet presAssocID="{C5F6BE0C-D8E7-4D09-B703-990C7768A9DA}" presName="accent_1" presStyleCnt="0"/>
      <dgm:spPr/>
    </dgm:pt>
    <dgm:pt modelId="{3215D172-3458-406A-8859-A6ACB5750A8C}" type="pres">
      <dgm:prSet presAssocID="{C5F6BE0C-D8E7-4D09-B703-990C7768A9DA}" presName="accentRepeatNode" presStyleLbl="solidFgAcc1" presStyleIdx="0" presStyleCnt="3"/>
      <dgm:spPr/>
    </dgm:pt>
    <dgm:pt modelId="{86386623-8E47-440F-B7F5-DF19FEAFB224}" type="pres">
      <dgm:prSet presAssocID="{FA65B1BF-50AA-40AB-9B14-FE4A28CD73E4}" presName="text_2" presStyleLbl="node1" presStyleIdx="1" presStyleCnt="3">
        <dgm:presLayoutVars>
          <dgm:bulletEnabled val="1"/>
        </dgm:presLayoutVars>
      </dgm:prSet>
      <dgm:spPr/>
    </dgm:pt>
    <dgm:pt modelId="{CF8F3B92-CFC5-4B26-9BE5-13E24D23E3F3}" type="pres">
      <dgm:prSet presAssocID="{FA65B1BF-50AA-40AB-9B14-FE4A28CD73E4}" presName="accent_2" presStyleCnt="0"/>
      <dgm:spPr/>
    </dgm:pt>
    <dgm:pt modelId="{CEF1D4DE-2C86-40A6-B552-F7C880A1ECDE}" type="pres">
      <dgm:prSet presAssocID="{FA65B1BF-50AA-40AB-9B14-FE4A28CD73E4}" presName="accentRepeatNode" presStyleLbl="solidFgAcc1" presStyleIdx="1" presStyleCnt="3"/>
      <dgm:spPr/>
    </dgm:pt>
    <dgm:pt modelId="{76A3615A-B847-440D-BECD-DA6F89BDBF1E}" type="pres">
      <dgm:prSet presAssocID="{26D1C2D3-C29C-4C78-9F6A-AD7F8B5EF8A4}" presName="text_3" presStyleLbl="node1" presStyleIdx="2" presStyleCnt="3">
        <dgm:presLayoutVars>
          <dgm:bulletEnabled val="1"/>
        </dgm:presLayoutVars>
      </dgm:prSet>
      <dgm:spPr/>
    </dgm:pt>
    <dgm:pt modelId="{2BBADB97-8564-4A2E-BF49-B1A336694682}" type="pres">
      <dgm:prSet presAssocID="{26D1C2D3-C29C-4C78-9F6A-AD7F8B5EF8A4}" presName="accent_3" presStyleCnt="0"/>
      <dgm:spPr/>
    </dgm:pt>
    <dgm:pt modelId="{00B9A81D-2312-4AEB-8771-5B1708984623}" type="pres">
      <dgm:prSet presAssocID="{26D1C2D3-C29C-4C78-9F6A-AD7F8B5EF8A4}" presName="accentRepeatNode" presStyleLbl="solidFgAcc1" presStyleIdx="2" presStyleCnt="3"/>
      <dgm:spPr/>
    </dgm:pt>
  </dgm:ptLst>
  <dgm:cxnLst>
    <dgm:cxn modelId="{99368C00-E934-4900-B0D6-CEE094EB0FDD}" type="presOf" srcId="{FA65B1BF-50AA-40AB-9B14-FE4A28CD73E4}" destId="{86386623-8E47-440F-B7F5-DF19FEAFB224}" srcOrd="0" destOrd="0" presId="urn:microsoft.com/office/officeart/2008/layout/VerticalCurvedList"/>
    <dgm:cxn modelId="{B78F210B-8E21-446F-B784-8132926C81AA}" type="presOf" srcId="{F27916DF-36B4-4FCC-9A01-E3480DF03B4F}" destId="{8360F9AD-A95A-4AFA-9BB7-245190476CE0}" srcOrd="0" destOrd="0" presId="urn:microsoft.com/office/officeart/2008/layout/VerticalCurvedList"/>
    <dgm:cxn modelId="{196F185E-2252-4BB8-B30A-94C6C58B7927}" srcId="{4C0A44DE-F65A-41C6-9C91-6C1E80D8959D}" destId="{FA65B1BF-50AA-40AB-9B14-FE4A28CD73E4}" srcOrd="1" destOrd="0" parTransId="{619B3060-BE5B-4F66-BAAD-2A76723A8144}" sibTransId="{4BDF7D56-EF91-4A58-8F9D-92C16DA91015}"/>
    <dgm:cxn modelId="{1903735E-434D-443D-A2D5-8F5A07DFFE26}" type="presOf" srcId="{26D1C2D3-C29C-4C78-9F6A-AD7F8B5EF8A4}" destId="{76A3615A-B847-440D-BECD-DA6F89BDBF1E}" srcOrd="0" destOrd="0" presId="urn:microsoft.com/office/officeart/2008/layout/VerticalCurvedList"/>
    <dgm:cxn modelId="{5729CA6C-2CD4-4B9F-B98A-034421FC0006}" srcId="{4C0A44DE-F65A-41C6-9C91-6C1E80D8959D}" destId="{26D1C2D3-C29C-4C78-9F6A-AD7F8B5EF8A4}" srcOrd="2" destOrd="0" parTransId="{5E7CE04D-288A-454C-8BC2-0AD957B7CA0F}" sibTransId="{C93D987F-D408-455D-BA8F-93D1BAFDBF17}"/>
    <dgm:cxn modelId="{B0D694A7-B219-4BD4-8983-6895D3DFB4CF}" type="presOf" srcId="{4C0A44DE-F65A-41C6-9C91-6C1E80D8959D}" destId="{FEC453E7-2B1B-461E-A643-D54451CA6F3E}" srcOrd="0" destOrd="0" presId="urn:microsoft.com/office/officeart/2008/layout/VerticalCurvedList"/>
    <dgm:cxn modelId="{207F53AD-97F9-4F3C-B162-3B92317A030D}" srcId="{4C0A44DE-F65A-41C6-9C91-6C1E80D8959D}" destId="{C5F6BE0C-D8E7-4D09-B703-990C7768A9DA}" srcOrd="0" destOrd="0" parTransId="{35DC6A80-8300-406A-8EC6-5726B7C1F2B2}" sibTransId="{F27916DF-36B4-4FCC-9A01-E3480DF03B4F}"/>
    <dgm:cxn modelId="{15B5C8FC-406C-41ED-B756-B3D3F12193CB}" type="presOf" srcId="{C5F6BE0C-D8E7-4D09-B703-990C7768A9DA}" destId="{63624261-D700-49E5-A27F-53A12BCC937B}" srcOrd="0" destOrd="0" presId="urn:microsoft.com/office/officeart/2008/layout/VerticalCurvedList"/>
    <dgm:cxn modelId="{B82B03D5-CC28-4538-8A58-85C03F3F26CE}" type="presParOf" srcId="{FEC453E7-2B1B-461E-A643-D54451CA6F3E}" destId="{592F4C90-E824-42D5-8C8E-FB4236D89B25}" srcOrd="0" destOrd="0" presId="urn:microsoft.com/office/officeart/2008/layout/VerticalCurvedList"/>
    <dgm:cxn modelId="{F41C2D99-5D78-4082-997F-92C9146FD488}" type="presParOf" srcId="{592F4C90-E824-42D5-8C8E-FB4236D89B25}" destId="{A80EC6CE-3545-49D4-8DE4-BD78EDA56239}" srcOrd="0" destOrd="0" presId="urn:microsoft.com/office/officeart/2008/layout/VerticalCurvedList"/>
    <dgm:cxn modelId="{DC261B8F-4541-4242-8808-96F90B1AC98E}" type="presParOf" srcId="{A80EC6CE-3545-49D4-8DE4-BD78EDA56239}" destId="{D3C688F2-387E-4AD4-8366-1E8C13993F69}" srcOrd="0" destOrd="0" presId="urn:microsoft.com/office/officeart/2008/layout/VerticalCurvedList"/>
    <dgm:cxn modelId="{5F870792-9984-4146-B8FC-4D8555C3BDFA}" type="presParOf" srcId="{A80EC6CE-3545-49D4-8DE4-BD78EDA56239}" destId="{8360F9AD-A95A-4AFA-9BB7-245190476CE0}" srcOrd="1" destOrd="0" presId="urn:microsoft.com/office/officeart/2008/layout/VerticalCurvedList"/>
    <dgm:cxn modelId="{AA1774E2-7A14-4E07-A749-6D775D772C5E}" type="presParOf" srcId="{A80EC6CE-3545-49D4-8DE4-BD78EDA56239}" destId="{7DF7DC77-4DC1-4E50-A9E2-AAEB9462501B}" srcOrd="2" destOrd="0" presId="urn:microsoft.com/office/officeart/2008/layout/VerticalCurvedList"/>
    <dgm:cxn modelId="{337B80DE-E66E-4B63-8B4A-8037186273AD}" type="presParOf" srcId="{A80EC6CE-3545-49D4-8DE4-BD78EDA56239}" destId="{CE35BF98-7401-4177-9D64-B52D4BCCA7F5}" srcOrd="3" destOrd="0" presId="urn:microsoft.com/office/officeart/2008/layout/VerticalCurvedList"/>
    <dgm:cxn modelId="{4F2E42A7-4EE7-4295-B8D3-591B63A1D0C5}" type="presParOf" srcId="{592F4C90-E824-42D5-8C8E-FB4236D89B25}" destId="{63624261-D700-49E5-A27F-53A12BCC937B}" srcOrd="1" destOrd="0" presId="urn:microsoft.com/office/officeart/2008/layout/VerticalCurvedList"/>
    <dgm:cxn modelId="{696C53CB-638F-4026-B0FF-0F30D307BD04}" type="presParOf" srcId="{592F4C90-E824-42D5-8C8E-FB4236D89B25}" destId="{69B0C588-CC8C-4859-844E-5E3E08EB763C}" srcOrd="2" destOrd="0" presId="urn:microsoft.com/office/officeart/2008/layout/VerticalCurvedList"/>
    <dgm:cxn modelId="{C798AEC9-FFD1-4C26-82D1-6930B3395FC1}" type="presParOf" srcId="{69B0C588-CC8C-4859-844E-5E3E08EB763C}" destId="{3215D172-3458-406A-8859-A6ACB5750A8C}" srcOrd="0" destOrd="0" presId="urn:microsoft.com/office/officeart/2008/layout/VerticalCurvedList"/>
    <dgm:cxn modelId="{D16E1A87-AE15-4176-A0D0-3E1629C7D59C}" type="presParOf" srcId="{592F4C90-E824-42D5-8C8E-FB4236D89B25}" destId="{86386623-8E47-440F-B7F5-DF19FEAFB224}" srcOrd="3" destOrd="0" presId="urn:microsoft.com/office/officeart/2008/layout/VerticalCurvedList"/>
    <dgm:cxn modelId="{D8EC3C98-90EB-4235-9DD1-205BA40A9067}" type="presParOf" srcId="{592F4C90-E824-42D5-8C8E-FB4236D89B25}" destId="{CF8F3B92-CFC5-4B26-9BE5-13E24D23E3F3}" srcOrd="4" destOrd="0" presId="urn:microsoft.com/office/officeart/2008/layout/VerticalCurvedList"/>
    <dgm:cxn modelId="{4FF04B8F-8CA9-4675-ADC4-01F9895063CE}" type="presParOf" srcId="{CF8F3B92-CFC5-4B26-9BE5-13E24D23E3F3}" destId="{CEF1D4DE-2C86-40A6-B552-F7C880A1ECDE}" srcOrd="0" destOrd="0" presId="urn:microsoft.com/office/officeart/2008/layout/VerticalCurvedList"/>
    <dgm:cxn modelId="{7E12454B-1AA1-4BC4-B8E9-8EAB27121772}" type="presParOf" srcId="{592F4C90-E824-42D5-8C8E-FB4236D89B25}" destId="{76A3615A-B847-440D-BECD-DA6F89BDBF1E}" srcOrd="5" destOrd="0" presId="urn:microsoft.com/office/officeart/2008/layout/VerticalCurvedList"/>
    <dgm:cxn modelId="{EC6A8474-CF2A-417A-BFE2-B7D90223E4FB}" type="presParOf" srcId="{592F4C90-E824-42D5-8C8E-FB4236D89B25}" destId="{2BBADB97-8564-4A2E-BF49-B1A336694682}" srcOrd="6" destOrd="0" presId="urn:microsoft.com/office/officeart/2008/layout/VerticalCurvedList"/>
    <dgm:cxn modelId="{F501932C-CA10-4C16-9B57-92CFAF2302AB}" type="presParOf" srcId="{2BBADB97-8564-4A2E-BF49-B1A336694682}" destId="{00B9A81D-2312-4AEB-8771-5B1708984623}" srcOrd="0" destOrd="0" presId="urn:microsoft.com/office/officeart/2008/layout/VerticalCurvedLis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68CE1A-D4E0-40BA-A18C-8EAB3224596E}" type="doc">
      <dgm:prSet loTypeId="urn:microsoft.com/office/officeart/2005/8/layout/default" loCatId="list" qsTypeId="urn:microsoft.com/office/officeart/2005/8/quickstyle/simple1" qsCatId="simple" csTypeId="urn:microsoft.com/office/officeart/2005/8/colors/accent6_5" csCatId="accent6" phldr="1"/>
      <dgm:spPr/>
      <dgm:t>
        <a:bodyPr/>
        <a:lstStyle/>
        <a:p>
          <a:endParaRPr lang="es-ES"/>
        </a:p>
      </dgm:t>
    </dgm:pt>
    <dgm:pt modelId="{9D944EFB-9762-4658-B53A-45F01307D37B}">
      <dgm:prSet phldrT="[Texto]" custT="1"/>
      <dgm:spPr/>
      <dgm:t>
        <a:bodyPr/>
        <a:lstStyle/>
        <a:p>
          <a:r>
            <a:rPr lang="es-CO" sz="1200"/>
            <a:t>Zona de entrada.</a:t>
          </a:r>
          <a:endParaRPr lang="es-ES" sz="1200"/>
        </a:p>
      </dgm:t>
    </dgm:pt>
    <dgm:pt modelId="{4F4082CE-BED1-4226-BC9C-B603C2812066}" type="parTrans" cxnId="{F3DD3EBE-353E-4D63-AE03-459A3EEC26D0}">
      <dgm:prSet/>
      <dgm:spPr/>
      <dgm:t>
        <a:bodyPr/>
        <a:lstStyle/>
        <a:p>
          <a:endParaRPr lang="es-ES"/>
        </a:p>
      </dgm:t>
    </dgm:pt>
    <dgm:pt modelId="{9089C820-9740-4A84-84B4-542F64CEA85A}" type="sibTrans" cxnId="{F3DD3EBE-353E-4D63-AE03-459A3EEC26D0}">
      <dgm:prSet/>
      <dgm:spPr/>
      <dgm:t>
        <a:bodyPr/>
        <a:lstStyle/>
        <a:p>
          <a:endParaRPr lang="es-ES"/>
        </a:p>
      </dgm:t>
    </dgm:pt>
    <dgm:pt modelId="{2E80A6CF-D929-4151-A52D-0FCE002BF521}">
      <dgm:prSet phldrT="[Texto]" custT="1"/>
      <dgm:spPr/>
      <dgm:t>
        <a:bodyPr/>
        <a:lstStyle/>
        <a:p>
          <a:r>
            <a:rPr lang="es-CO" sz="1200"/>
            <a:t>Zona de sedimentación.</a:t>
          </a:r>
          <a:endParaRPr lang="es-ES" sz="1200"/>
        </a:p>
      </dgm:t>
    </dgm:pt>
    <dgm:pt modelId="{4B1D1B33-9108-47AE-B6A0-498E9BEAA9C0}" type="parTrans" cxnId="{6C0368BE-E4B7-4D82-8C5A-96E9CBC00969}">
      <dgm:prSet/>
      <dgm:spPr/>
      <dgm:t>
        <a:bodyPr/>
        <a:lstStyle/>
        <a:p>
          <a:endParaRPr lang="es-ES"/>
        </a:p>
      </dgm:t>
    </dgm:pt>
    <dgm:pt modelId="{D45CB49E-07E3-493D-89DF-C843BF0CB751}" type="sibTrans" cxnId="{6C0368BE-E4B7-4D82-8C5A-96E9CBC00969}">
      <dgm:prSet/>
      <dgm:spPr/>
      <dgm:t>
        <a:bodyPr/>
        <a:lstStyle/>
        <a:p>
          <a:endParaRPr lang="es-ES"/>
        </a:p>
      </dgm:t>
    </dgm:pt>
    <dgm:pt modelId="{5C4177CA-F5B9-4757-B63D-DF1CB5160C28}">
      <dgm:prSet phldrT="[Texto]" custT="1"/>
      <dgm:spPr/>
      <dgm:t>
        <a:bodyPr/>
        <a:lstStyle/>
        <a:p>
          <a:pPr algn="ctr"/>
          <a:r>
            <a:rPr lang="es-CO" sz="1200"/>
            <a:t>Zona de salida. </a:t>
          </a:r>
          <a:endParaRPr lang="es-ES" sz="1200"/>
        </a:p>
      </dgm:t>
    </dgm:pt>
    <dgm:pt modelId="{F822CA25-4AE1-4DED-9824-17911875E4C4}" type="parTrans" cxnId="{B199EEA4-B7A3-4735-9256-E3D645B7C919}">
      <dgm:prSet/>
      <dgm:spPr/>
      <dgm:t>
        <a:bodyPr/>
        <a:lstStyle/>
        <a:p>
          <a:endParaRPr lang="es-ES"/>
        </a:p>
      </dgm:t>
    </dgm:pt>
    <dgm:pt modelId="{36865714-7013-4A9C-B3AA-F6FBED90DE67}" type="sibTrans" cxnId="{B199EEA4-B7A3-4735-9256-E3D645B7C919}">
      <dgm:prSet/>
      <dgm:spPr/>
      <dgm:t>
        <a:bodyPr/>
        <a:lstStyle/>
        <a:p>
          <a:endParaRPr lang="es-ES"/>
        </a:p>
      </dgm:t>
    </dgm:pt>
    <dgm:pt modelId="{A81E1293-5437-4C3D-9A0B-619FE21E3E50}">
      <dgm:prSet phldrT="[Texto]" custT="1"/>
      <dgm:spPr/>
      <dgm:t>
        <a:bodyPr/>
        <a:lstStyle/>
        <a:p>
          <a:r>
            <a:rPr lang="es-CO" sz="1200"/>
            <a:t>Zona de recolección de lodos. </a:t>
          </a:r>
          <a:endParaRPr lang="es-ES" sz="1200"/>
        </a:p>
      </dgm:t>
    </dgm:pt>
    <dgm:pt modelId="{5822851B-D864-4ED1-9761-195168E3B808}" type="parTrans" cxnId="{9DD370D5-7A55-4ADD-AE4F-5B149D88E840}">
      <dgm:prSet/>
      <dgm:spPr/>
      <dgm:t>
        <a:bodyPr/>
        <a:lstStyle/>
        <a:p>
          <a:endParaRPr lang="es-ES"/>
        </a:p>
      </dgm:t>
    </dgm:pt>
    <dgm:pt modelId="{8A0F05AB-9F03-4363-B2B9-7939E60257BF}" type="sibTrans" cxnId="{9DD370D5-7A55-4ADD-AE4F-5B149D88E840}">
      <dgm:prSet/>
      <dgm:spPr/>
      <dgm:t>
        <a:bodyPr/>
        <a:lstStyle/>
        <a:p>
          <a:endParaRPr lang="es-ES"/>
        </a:p>
      </dgm:t>
    </dgm:pt>
    <dgm:pt modelId="{3D6E011F-C329-480D-A584-07AD4E2B6204}" type="pres">
      <dgm:prSet presAssocID="{7B68CE1A-D4E0-40BA-A18C-8EAB3224596E}" presName="diagram" presStyleCnt="0">
        <dgm:presLayoutVars>
          <dgm:dir/>
          <dgm:resizeHandles val="exact"/>
        </dgm:presLayoutVars>
      </dgm:prSet>
      <dgm:spPr/>
    </dgm:pt>
    <dgm:pt modelId="{39A0E770-6354-4FFD-AB09-4E8B19B5CDC6}" type="pres">
      <dgm:prSet presAssocID="{9D944EFB-9762-4658-B53A-45F01307D37B}" presName="node" presStyleLbl="node1" presStyleIdx="0" presStyleCnt="4">
        <dgm:presLayoutVars>
          <dgm:bulletEnabled val="1"/>
        </dgm:presLayoutVars>
      </dgm:prSet>
      <dgm:spPr/>
    </dgm:pt>
    <dgm:pt modelId="{478A3DEF-D0A7-4EF1-8428-EF8A56776306}" type="pres">
      <dgm:prSet presAssocID="{9089C820-9740-4A84-84B4-542F64CEA85A}" presName="sibTrans" presStyleCnt="0"/>
      <dgm:spPr/>
    </dgm:pt>
    <dgm:pt modelId="{D85BF0C5-E45E-465A-8335-2016DEFDEAED}" type="pres">
      <dgm:prSet presAssocID="{2E80A6CF-D929-4151-A52D-0FCE002BF521}" presName="node" presStyleLbl="node1" presStyleIdx="1" presStyleCnt="4">
        <dgm:presLayoutVars>
          <dgm:bulletEnabled val="1"/>
        </dgm:presLayoutVars>
      </dgm:prSet>
      <dgm:spPr/>
    </dgm:pt>
    <dgm:pt modelId="{34A9B724-9123-4C1A-9100-FE6655F875C1}" type="pres">
      <dgm:prSet presAssocID="{D45CB49E-07E3-493D-89DF-C843BF0CB751}" presName="sibTrans" presStyleCnt="0"/>
      <dgm:spPr/>
    </dgm:pt>
    <dgm:pt modelId="{4FAA6851-985D-4714-80CF-DD3A2B201D9B}" type="pres">
      <dgm:prSet presAssocID="{5C4177CA-F5B9-4757-B63D-DF1CB5160C28}" presName="node" presStyleLbl="node1" presStyleIdx="2" presStyleCnt="4">
        <dgm:presLayoutVars>
          <dgm:bulletEnabled val="1"/>
        </dgm:presLayoutVars>
      </dgm:prSet>
      <dgm:spPr/>
    </dgm:pt>
    <dgm:pt modelId="{8483498F-FDA8-479E-873E-99D636162504}" type="pres">
      <dgm:prSet presAssocID="{36865714-7013-4A9C-B3AA-F6FBED90DE67}" presName="sibTrans" presStyleCnt="0"/>
      <dgm:spPr/>
    </dgm:pt>
    <dgm:pt modelId="{794267E2-E515-4860-9336-8F9E9634563A}" type="pres">
      <dgm:prSet presAssocID="{A81E1293-5437-4C3D-9A0B-619FE21E3E50}" presName="node" presStyleLbl="node1" presStyleIdx="3" presStyleCnt="4">
        <dgm:presLayoutVars>
          <dgm:bulletEnabled val="1"/>
        </dgm:presLayoutVars>
      </dgm:prSet>
      <dgm:spPr/>
    </dgm:pt>
  </dgm:ptLst>
  <dgm:cxnLst>
    <dgm:cxn modelId="{C08F416E-DCF8-40D5-A92C-9AADEC375F3C}" type="presOf" srcId="{9D944EFB-9762-4658-B53A-45F01307D37B}" destId="{39A0E770-6354-4FFD-AB09-4E8B19B5CDC6}" srcOrd="0" destOrd="0" presId="urn:microsoft.com/office/officeart/2005/8/layout/default"/>
    <dgm:cxn modelId="{B2306187-30CC-49A3-B3FB-A41F0E610E0D}" type="presOf" srcId="{A81E1293-5437-4C3D-9A0B-619FE21E3E50}" destId="{794267E2-E515-4860-9336-8F9E9634563A}" srcOrd="0" destOrd="0" presId="urn:microsoft.com/office/officeart/2005/8/layout/default"/>
    <dgm:cxn modelId="{B199EEA4-B7A3-4735-9256-E3D645B7C919}" srcId="{7B68CE1A-D4E0-40BA-A18C-8EAB3224596E}" destId="{5C4177CA-F5B9-4757-B63D-DF1CB5160C28}" srcOrd="2" destOrd="0" parTransId="{F822CA25-4AE1-4DED-9824-17911875E4C4}" sibTransId="{36865714-7013-4A9C-B3AA-F6FBED90DE67}"/>
    <dgm:cxn modelId="{F3DD3EBE-353E-4D63-AE03-459A3EEC26D0}" srcId="{7B68CE1A-D4E0-40BA-A18C-8EAB3224596E}" destId="{9D944EFB-9762-4658-B53A-45F01307D37B}" srcOrd="0" destOrd="0" parTransId="{4F4082CE-BED1-4226-BC9C-B603C2812066}" sibTransId="{9089C820-9740-4A84-84B4-542F64CEA85A}"/>
    <dgm:cxn modelId="{6C0368BE-E4B7-4D82-8C5A-96E9CBC00969}" srcId="{7B68CE1A-D4E0-40BA-A18C-8EAB3224596E}" destId="{2E80A6CF-D929-4151-A52D-0FCE002BF521}" srcOrd="1" destOrd="0" parTransId="{4B1D1B33-9108-47AE-B6A0-498E9BEAA9C0}" sibTransId="{D45CB49E-07E3-493D-89DF-C843BF0CB751}"/>
    <dgm:cxn modelId="{9DD370D5-7A55-4ADD-AE4F-5B149D88E840}" srcId="{7B68CE1A-D4E0-40BA-A18C-8EAB3224596E}" destId="{A81E1293-5437-4C3D-9A0B-619FE21E3E50}" srcOrd="3" destOrd="0" parTransId="{5822851B-D864-4ED1-9761-195168E3B808}" sibTransId="{8A0F05AB-9F03-4363-B2B9-7939E60257BF}"/>
    <dgm:cxn modelId="{B1350ADA-6EBF-4A53-B066-C22E0ADA776B}" type="presOf" srcId="{5C4177CA-F5B9-4757-B63D-DF1CB5160C28}" destId="{4FAA6851-985D-4714-80CF-DD3A2B201D9B}" srcOrd="0" destOrd="0" presId="urn:microsoft.com/office/officeart/2005/8/layout/default"/>
    <dgm:cxn modelId="{49AA12F5-6332-4B8F-9621-A333376DE48A}" type="presOf" srcId="{7B68CE1A-D4E0-40BA-A18C-8EAB3224596E}" destId="{3D6E011F-C329-480D-A584-07AD4E2B6204}" srcOrd="0" destOrd="0" presId="urn:microsoft.com/office/officeart/2005/8/layout/default"/>
    <dgm:cxn modelId="{0C2B6AFB-DC63-484D-B0C0-9989B5C74CB2}" type="presOf" srcId="{2E80A6CF-D929-4151-A52D-0FCE002BF521}" destId="{D85BF0C5-E45E-465A-8335-2016DEFDEAED}" srcOrd="0" destOrd="0" presId="urn:microsoft.com/office/officeart/2005/8/layout/default"/>
    <dgm:cxn modelId="{94A6856A-05D3-4398-9B57-D766DD1BF0B6}" type="presParOf" srcId="{3D6E011F-C329-480D-A584-07AD4E2B6204}" destId="{39A0E770-6354-4FFD-AB09-4E8B19B5CDC6}" srcOrd="0" destOrd="0" presId="urn:microsoft.com/office/officeart/2005/8/layout/default"/>
    <dgm:cxn modelId="{6B1D477B-98F1-4505-B522-ACD167412A15}" type="presParOf" srcId="{3D6E011F-C329-480D-A584-07AD4E2B6204}" destId="{478A3DEF-D0A7-4EF1-8428-EF8A56776306}" srcOrd="1" destOrd="0" presId="urn:microsoft.com/office/officeart/2005/8/layout/default"/>
    <dgm:cxn modelId="{A43F531F-CAFA-4BEB-99AF-40EE1F61A06B}" type="presParOf" srcId="{3D6E011F-C329-480D-A584-07AD4E2B6204}" destId="{D85BF0C5-E45E-465A-8335-2016DEFDEAED}" srcOrd="2" destOrd="0" presId="urn:microsoft.com/office/officeart/2005/8/layout/default"/>
    <dgm:cxn modelId="{DBBD55AE-A167-4FD7-9804-26D0C65F5280}" type="presParOf" srcId="{3D6E011F-C329-480D-A584-07AD4E2B6204}" destId="{34A9B724-9123-4C1A-9100-FE6655F875C1}" srcOrd="3" destOrd="0" presId="urn:microsoft.com/office/officeart/2005/8/layout/default"/>
    <dgm:cxn modelId="{50CBD1FA-58BC-46A7-BE16-C13AE8F8EB51}" type="presParOf" srcId="{3D6E011F-C329-480D-A584-07AD4E2B6204}" destId="{4FAA6851-985D-4714-80CF-DD3A2B201D9B}" srcOrd="4" destOrd="0" presId="urn:microsoft.com/office/officeart/2005/8/layout/default"/>
    <dgm:cxn modelId="{920DA08F-D0F3-45DF-A9AB-C64A7AA9A6D0}" type="presParOf" srcId="{3D6E011F-C329-480D-A584-07AD4E2B6204}" destId="{8483498F-FDA8-479E-873E-99D636162504}" srcOrd="5" destOrd="0" presId="urn:microsoft.com/office/officeart/2005/8/layout/default"/>
    <dgm:cxn modelId="{FB77F6C4-F08C-4BAB-88E1-64CCF0F5170C}" type="presParOf" srcId="{3D6E011F-C329-480D-A584-07AD4E2B6204}" destId="{794267E2-E515-4860-9336-8F9E9634563A}" srcOrd="6" destOrd="0" presId="urn:microsoft.com/office/officeart/2005/8/layout/defaul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291BD0-60F4-4BC4-9B99-9248792E0D84}" type="doc">
      <dgm:prSet loTypeId="urn:microsoft.com/office/officeart/2005/8/layout/cycle3" loCatId="cycle" qsTypeId="urn:microsoft.com/office/officeart/2005/8/quickstyle/simple1" qsCatId="simple" csTypeId="urn:microsoft.com/office/officeart/2005/8/colors/accent2_4" csCatId="accent2" phldr="1"/>
      <dgm:spPr/>
      <dgm:t>
        <a:bodyPr/>
        <a:lstStyle/>
        <a:p>
          <a:endParaRPr lang="es-ES"/>
        </a:p>
      </dgm:t>
    </dgm:pt>
    <dgm:pt modelId="{B93C9A58-4FA0-4F84-8E96-44948DA2793D}">
      <dgm:prSet phldrT="[Texto]" custT="1"/>
      <dgm:spPr/>
      <dgm:t>
        <a:bodyPr/>
        <a:lstStyle/>
        <a:p>
          <a:r>
            <a:rPr lang="es-ES" sz="1000"/>
            <a:t>Mantener variables de proceso dentro de los límites de operación.</a:t>
          </a:r>
        </a:p>
      </dgm:t>
    </dgm:pt>
    <dgm:pt modelId="{F5C237C0-5CD6-4559-984C-A79633AC313A}" type="parTrans" cxnId="{B099A242-C7C1-43E8-846C-4DD02A18B0E2}">
      <dgm:prSet/>
      <dgm:spPr/>
      <dgm:t>
        <a:bodyPr/>
        <a:lstStyle/>
        <a:p>
          <a:endParaRPr lang="es-ES"/>
        </a:p>
      </dgm:t>
    </dgm:pt>
    <dgm:pt modelId="{69FBC4C7-A3CA-4197-AE06-FFC377A25393}" type="sibTrans" cxnId="{B099A242-C7C1-43E8-846C-4DD02A18B0E2}">
      <dgm:prSet/>
      <dgm:spPr/>
      <dgm:t>
        <a:bodyPr/>
        <a:lstStyle/>
        <a:p>
          <a:endParaRPr lang="es-ES"/>
        </a:p>
      </dgm:t>
    </dgm:pt>
    <dgm:pt modelId="{B5D4CC4A-13E6-4B6C-9399-B48E0E2D763C}">
      <dgm:prSet phldrT="[Texto]" custT="1"/>
      <dgm:spPr/>
      <dgm:t>
        <a:bodyPr/>
        <a:lstStyle/>
        <a:p>
          <a:r>
            <a:rPr lang="es-ES" sz="1000"/>
            <a:t>Detección de situaciones peligrosas.</a:t>
          </a:r>
        </a:p>
      </dgm:t>
    </dgm:pt>
    <dgm:pt modelId="{91AA90C9-218A-4532-BC88-DF1B54F5F10F}" type="parTrans" cxnId="{6915F292-08AF-4674-A73D-5D3D531C1F75}">
      <dgm:prSet/>
      <dgm:spPr/>
      <dgm:t>
        <a:bodyPr/>
        <a:lstStyle/>
        <a:p>
          <a:endParaRPr lang="es-ES"/>
        </a:p>
      </dgm:t>
    </dgm:pt>
    <dgm:pt modelId="{3CC319A4-718D-40FC-AF2D-7F317EEFA8FB}" type="sibTrans" cxnId="{6915F292-08AF-4674-A73D-5D3D531C1F75}">
      <dgm:prSet/>
      <dgm:spPr/>
      <dgm:t>
        <a:bodyPr/>
        <a:lstStyle/>
        <a:p>
          <a:endParaRPr lang="es-ES"/>
        </a:p>
      </dgm:t>
    </dgm:pt>
    <dgm:pt modelId="{E25DB500-09E8-4D21-9AC6-8BC34F4B345A}">
      <dgm:prSet phldrT="[Texto]" custT="1"/>
      <dgm:spPr/>
      <dgm:t>
        <a:bodyPr/>
        <a:lstStyle/>
        <a:p>
          <a:r>
            <a:rPr lang="es-ES" sz="1000"/>
            <a:t>Prevención de procedimientos pelgrosos de operación.</a:t>
          </a:r>
        </a:p>
      </dgm:t>
    </dgm:pt>
    <dgm:pt modelId="{712C2A37-CE5F-4559-8C41-3D35F422DCA3}" type="parTrans" cxnId="{325F8807-6332-4C2F-A570-80E64A74F749}">
      <dgm:prSet/>
      <dgm:spPr/>
      <dgm:t>
        <a:bodyPr/>
        <a:lstStyle/>
        <a:p>
          <a:endParaRPr lang="es-ES"/>
        </a:p>
      </dgm:t>
    </dgm:pt>
    <dgm:pt modelId="{6A221B2F-BEDD-4AAC-87AF-C255B116B89D}" type="sibTrans" cxnId="{325F8807-6332-4C2F-A570-80E64A74F749}">
      <dgm:prSet/>
      <dgm:spPr/>
      <dgm:t>
        <a:bodyPr/>
        <a:lstStyle/>
        <a:p>
          <a:endParaRPr lang="es-ES"/>
        </a:p>
      </dgm:t>
    </dgm:pt>
    <dgm:pt modelId="{2DB2DC1B-3A81-4BF0-AA54-83139317EF1C}">
      <dgm:prSet phldrT="[Texto]" custT="1"/>
      <dgm:spPr/>
      <dgm:t>
        <a:bodyPr/>
        <a:lstStyle/>
        <a:p>
          <a:r>
            <a:rPr lang="es-ES" sz="1000"/>
            <a:t>Anticiparse a condiciones particulares de operación de la planta</a:t>
          </a:r>
        </a:p>
      </dgm:t>
    </dgm:pt>
    <dgm:pt modelId="{94F5E350-47B2-43C6-A381-E3AAF09F456F}" type="parTrans" cxnId="{97EAB40E-055D-4233-9BDB-F531E943BD58}">
      <dgm:prSet/>
      <dgm:spPr/>
      <dgm:t>
        <a:bodyPr/>
        <a:lstStyle/>
        <a:p>
          <a:endParaRPr lang="es-ES"/>
        </a:p>
      </dgm:t>
    </dgm:pt>
    <dgm:pt modelId="{F8892A5D-1C62-458D-809A-593C7068180C}" type="sibTrans" cxnId="{97EAB40E-055D-4233-9BDB-F531E943BD58}">
      <dgm:prSet/>
      <dgm:spPr/>
      <dgm:t>
        <a:bodyPr/>
        <a:lstStyle/>
        <a:p>
          <a:endParaRPr lang="es-ES"/>
        </a:p>
      </dgm:t>
    </dgm:pt>
    <dgm:pt modelId="{6FB2814A-42D8-4957-9A3B-077245B54090}">
      <dgm:prSet phldrT="[Texto]" custT="1"/>
      <dgm:spPr/>
      <dgm:t>
        <a:bodyPr/>
        <a:lstStyle/>
        <a:p>
          <a:r>
            <a:rPr lang="es-ES" sz="1000"/>
            <a:t>Producción de archivos históricos de  datos de operación de la planta.</a:t>
          </a:r>
        </a:p>
      </dgm:t>
    </dgm:pt>
    <dgm:pt modelId="{41B05B26-7548-45B9-9DAB-C96360569001}" type="parTrans" cxnId="{4472AFB8-E9D5-4468-B9E6-9FE3371E6241}">
      <dgm:prSet/>
      <dgm:spPr/>
      <dgm:t>
        <a:bodyPr/>
        <a:lstStyle/>
        <a:p>
          <a:endParaRPr lang="es-ES"/>
        </a:p>
      </dgm:t>
    </dgm:pt>
    <dgm:pt modelId="{AE6B29B1-F168-433C-B3A6-05D5D5D84A40}" type="sibTrans" cxnId="{4472AFB8-E9D5-4468-B9E6-9FE3371E6241}">
      <dgm:prSet/>
      <dgm:spPr/>
      <dgm:t>
        <a:bodyPr/>
        <a:lstStyle/>
        <a:p>
          <a:endParaRPr lang="es-ES"/>
        </a:p>
      </dgm:t>
    </dgm:pt>
    <dgm:pt modelId="{F59BA191-335A-4A00-9737-4458E7F91501}" type="pres">
      <dgm:prSet presAssocID="{65291BD0-60F4-4BC4-9B99-9248792E0D84}" presName="Name0" presStyleCnt="0">
        <dgm:presLayoutVars>
          <dgm:dir/>
          <dgm:resizeHandles val="exact"/>
        </dgm:presLayoutVars>
      </dgm:prSet>
      <dgm:spPr/>
    </dgm:pt>
    <dgm:pt modelId="{4F8C55AA-D38B-40B7-8C00-D4B35D659320}" type="pres">
      <dgm:prSet presAssocID="{65291BD0-60F4-4BC4-9B99-9248792E0D84}" presName="cycle" presStyleCnt="0"/>
      <dgm:spPr/>
    </dgm:pt>
    <dgm:pt modelId="{D2F5917F-69F7-404D-BC9B-11204E62839D}" type="pres">
      <dgm:prSet presAssocID="{B93C9A58-4FA0-4F84-8E96-44948DA2793D}" presName="nodeFirstNode" presStyleLbl="node1" presStyleIdx="0" presStyleCnt="5">
        <dgm:presLayoutVars>
          <dgm:bulletEnabled val="1"/>
        </dgm:presLayoutVars>
      </dgm:prSet>
      <dgm:spPr/>
    </dgm:pt>
    <dgm:pt modelId="{EBACAC59-2AB9-4ED5-9C2A-BB56A3ADB099}" type="pres">
      <dgm:prSet presAssocID="{69FBC4C7-A3CA-4197-AE06-FFC377A25393}" presName="sibTransFirstNode" presStyleLbl="bgShp" presStyleIdx="0" presStyleCnt="1"/>
      <dgm:spPr/>
    </dgm:pt>
    <dgm:pt modelId="{BD363800-ADAE-4B82-947F-4DA92FF8981B}" type="pres">
      <dgm:prSet presAssocID="{B5D4CC4A-13E6-4B6C-9399-B48E0E2D763C}" presName="nodeFollowingNodes" presStyleLbl="node1" presStyleIdx="1" presStyleCnt="5">
        <dgm:presLayoutVars>
          <dgm:bulletEnabled val="1"/>
        </dgm:presLayoutVars>
      </dgm:prSet>
      <dgm:spPr/>
    </dgm:pt>
    <dgm:pt modelId="{5BB8D6FC-15A3-44E2-85EE-B66FC0DEACC4}" type="pres">
      <dgm:prSet presAssocID="{E25DB500-09E8-4D21-9AC6-8BC34F4B345A}" presName="nodeFollowingNodes" presStyleLbl="node1" presStyleIdx="2" presStyleCnt="5">
        <dgm:presLayoutVars>
          <dgm:bulletEnabled val="1"/>
        </dgm:presLayoutVars>
      </dgm:prSet>
      <dgm:spPr/>
    </dgm:pt>
    <dgm:pt modelId="{8B1A002D-1FBA-4C37-ABCD-D0694D51CA92}" type="pres">
      <dgm:prSet presAssocID="{2DB2DC1B-3A81-4BF0-AA54-83139317EF1C}" presName="nodeFollowingNodes" presStyleLbl="node1" presStyleIdx="3" presStyleCnt="5">
        <dgm:presLayoutVars>
          <dgm:bulletEnabled val="1"/>
        </dgm:presLayoutVars>
      </dgm:prSet>
      <dgm:spPr/>
    </dgm:pt>
    <dgm:pt modelId="{884AD96A-8281-43B4-9758-81ED0E283575}" type="pres">
      <dgm:prSet presAssocID="{6FB2814A-42D8-4957-9A3B-077245B54090}" presName="nodeFollowingNodes" presStyleLbl="node1" presStyleIdx="4" presStyleCnt="5">
        <dgm:presLayoutVars>
          <dgm:bulletEnabled val="1"/>
        </dgm:presLayoutVars>
      </dgm:prSet>
      <dgm:spPr/>
    </dgm:pt>
  </dgm:ptLst>
  <dgm:cxnLst>
    <dgm:cxn modelId="{E508E006-482F-4EBF-BA54-3934140BEF15}" type="presOf" srcId="{E25DB500-09E8-4D21-9AC6-8BC34F4B345A}" destId="{5BB8D6FC-15A3-44E2-85EE-B66FC0DEACC4}" srcOrd="0" destOrd="0" presId="urn:microsoft.com/office/officeart/2005/8/layout/cycle3"/>
    <dgm:cxn modelId="{325F8807-6332-4C2F-A570-80E64A74F749}" srcId="{65291BD0-60F4-4BC4-9B99-9248792E0D84}" destId="{E25DB500-09E8-4D21-9AC6-8BC34F4B345A}" srcOrd="2" destOrd="0" parTransId="{712C2A37-CE5F-4559-8C41-3D35F422DCA3}" sibTransId="{6A221B2F-BEDD-4AAC-87AF-C255B116B89D}"/>
    <dgm:cxn modelId="{1A788A09-481D-45C7-B050-3AE3F91397EE}" type="presOf" srcId="{B93C9A58-4FA0-4F84-8E96-44948DA2793D}" destId="{D2F5917F-69F7-404D-BC9B-11204E62839D}" srcOrd="0" destOrd="0" presId="urn:microsoft.com/office/officeart/2005/8/layout/cycle3"/>
    <dgm:cxn modelId="{97EAB40E-055D-4233-9BDB-F531E943BD58}" srcId="{65291BD0-60F4-4BC4-9B99-9248792E0D84}" destId="{2DB2DC1B-3A81-4BF0-AA54-83139317EF1C}" srcOrd="3" destOrd="0" parTransId="{94F5E350-47B2-43C6-A381-E3AAF09F456F}" sibTransId="{F8892A5D-1C62-458D-809A-593C7068180C}"/>
    <dgm:cxn modelId="{2C980D26-EBDC-4177-89F8-C022F40B0D28}" type="presOf" srcId="{69FBC4C7-A3CA-4197-AE06-FFC377A25393}" destId="{EBACAC59-2AB9-4ED5-9C2A-BB56A3ADB099}" srcOrd="0" destOrd="0" presId="urn:microsoft.com/office/officeart/2005/8/layout/cycle3"/>
    <dgm:cxn modelId="{B099A242-C7C1-43E8-846C-4DD02A18B0E2}" srcId="{65291BD0-60F4-4BC4-9B99-9248792E0D84}" destId="{B93C9A58-4FA0-4F84-8E96-44948DA2793D}" srcOrd="0" destOrd="0" parTransId="{F5C237C0-5CD6-4559-984C-A79633AC313A}" sibTransId="{69FBC4C7-A3CA-4197-AE06-FFC377A25393}"/>
    <dgm:cxn modelId="{D0713C63-122F-464A-85F2-2EACEA5C7D3C}" type="presOf" srcId="{2DB2DC1B-3A81-4BF0-AA54-83139317EF1C}" destId="{8B1A002D-1FBA-4C37-ABCD-D0694D51CA92}" srcOrd="0" destOrd="0" presId="urn:microsoft.com/office/officeart/2005/8/layout/cycle3"/>
    <dgm:cxn modelId="{6915F292-08AF-4674-A73D-5D3D531C1F75}" srcId="{65291BD0-60F4-4BC4-9B99-9248792E0D84}" destId="{B5D4CC4A-13E6-4B6C-9399-B48E0E2D763C}" srcOrd="1" destOrd="0" parTransId="{91AA90C9-218A-4532-BC88-DF1B54F5F10F}" sibTransId="{3CC319A4-718D-40FC-AF2D-7F317EEFA8FB}"/>
    <dgm:cxn modelId="{874CE69A-4ADB-4119-BA74-1F77B38D74AE}" type="presOf" srcId="{B5D4CC4A-13E6-4B6C-9399-B48E0E2D763C}" destId="{BD363800-ADAE-4B82-947F-4DA92FF8981B}" srcOrd="0" destOrd="0" presId="urn:microsoft.com/office/officeart/2005/8/layout/cycle3"/>
    <dgm:cxn modelId="{64AC60A1-ADF5-4220-B2B0-28D31482FD99}" type="presOf" srcId="{6FB2814A-42D8-4957-9A3B-077245B54090}" destId="{884AD96A-8281-43B4-9758-81ED0E283575}" srcOrd="0" destOrd="0" presId="urn:microsoft.com/office/officeart/2005/8/layout/cycle3"/>
    <dgm:cxn modelId="{4472AFB8-E9D5-4468-B9E6-9FE3371E6241}" srcId="{65291BD0-60F4-4BC4-9B99-9248792E0D84}" destId="{6FB2814A-42D8-4957-9A3B-077245B54090}" srcOrd="4" destOrd="0" parTransId="{41B05B26-7548-45B9-9DAB-C96360569001}" sibTransId="{AE6B29B1-F168-433C-B3A6-05D5D5D84A40}"/>
    <dgm:cxn modelId="{EFCFD3F2-6F73-42DE-9EFD-1B854C824A66}" type="presOf" srcId="{65291BD0-60F4-4BC4-9B99-9248792E0D84}" destId="{F59BA191-335A-4A00-9737-4458E7F91501}" srcOrd="0" destOrd="0" presId="urn:microsoft.com/office/officeart/2005/8/layout/cycle3"/>
    <dgm:cxn modelId="{A9C28110-CC66-4602-BE27-90CF845D2B5F}" type="presParOf" srcId="{F59BA191-335A-4A00-9737-4458E7F91501}" destId="{4F8C55AA-D38B-40B7-8C00-D4B35D659320}" srcOrd="0" destOrd="0" presId="urn:microsoft.com/office/officeart/2005/8/layout/cycle3"/>
    <dgm:cxn modelId="{4B47CAA3-F273-4862-8320-8F16CC71D9B9}" type="presParOf" srcId="{4F8C55AA-D38B-40B7-8C00-D4B35D659320}" destId="{D2F5917F-69F7-404D-BC9B-11204E62839D}" srcOrd="0" destOrd="0" presId="urn:microsoft.com/office/officeart/2005/8/layout/cycle3"/>
    <dgm:cxn modelId="{1E86814B-5DBB-4F6A-9EA3-FC733F40C2EA}" type="presParOf" srcId="{4F8C55AA-D38B-40B7-8C00-D4B35D659320}" destId="{EBACAC59-2AB9-4ED5-9C2A-BB56A3ADB099}" srcOrd="1" destOrd="0" presId="urn:microsoft.com/office/officeart/2005/8/layout/cycle3"/>
    <dgm:cxn modelId="{0130FF97-A39F-433D-9BDC-1E071CD6683B}" type="presParOf" srcId="{4F8C55AA-D38B-40B7-8C00-D4B35D659320}" destId="{BD363800-ADAE-4B82-947F-4DA92FF8981B}" srcOrd="2" destOrd="0" presId="urn:microsoft.com/office/officeart/2005/8/layout/cycle3"/>
    <dgm:cxn modelId="{9541DEC1-DB32-40E4-BF02-B8DACF328198}" type="presParOf" srcId="{4F8C55AA-D38B-40B7-8C00-D4B35D659320}" destId="{5BB8D6FC-15A3-44E2-85EE-B66FC0DEACC4}" srcOrd="3" destOrd="0" presId="urn:microsoft.com/office/officeart/2005/8/layout/cycle3"/>
    <dgm:cxn modelId="{57BEC636-6CD7-46AD-AECA-81CC631BC294}" type="presParOf" srcId="{4F8C55AA-D38B-40B7-8C00-D4B35D659320}" destId="{8B1A002D-1FBA-4C37-ABCD-D0694D51CA92}" srcOrd="4" destOrd="0" presId="urn:microsoft.com/office/officeart/2005/8/layout/cycle3"/>
    <dgm:cxn modelId="{B44793FB-9204-40BF-B317-BBFE1BE9A1BB}" type="presParOf" srcId="{4F8C55AA-D38B-40B7-8C00-D4B35D659320}" destId="{884AD96A-8281-43B4-9758-81ED0E283575}" srcOrd="5" destOrd="0" presId="urn:microsoft.com/office/officeart/2005/8/layout/cycle3"/>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C0645A1-E113-4E0A-8D96-F9A5A397BC28}" type="doc">
      <dgm:prSet loTypeId="urn:microsoft.com/office/officeart/2009/layout/ReverseList" loCatId="relationship" qsTypeId="urn:microsoft.com/office/officeart/2005/8/quickstyle/simple1" qsCatId="simple" csTypeId="urn:microsoft.com/office/officeart/2005/8/colors/colorful2" csCatId="colorful" phldr="1"/>
      <dgm:spPr/>
      <dgm:t>
        <a:bodyPr/>
        <a:lstStyle/>
        <a:p>
          <a:endParaRPr lang="es-ES"/>
        </a:p>
      </dgm:t>
    </dgm:pt>
    <dgm:pt modelId="{FD3787B5-4881-40B1-9602-108F86466D76}">
      <dgm:prSet phldrT="[Texto]" custT="1"/>
      <dgm:spPr/>
      <dgm:t>
        <a:bodyPr/>
        <a:lstStyle/>
        <a:p>
          <a:r>
            <a:rPr lang="es-ES" sz="1200"/>
            <a:t>Medidor de nivel de líquidos.</a:t>
          </a:r>
        </a:p>
      </dgm:t>
    </dgm:pt>
    <dgm:pt modelId="{F63D3DE5-AC19-4FEE-831C-1031B5B74FAD}" type="parTrans" cxnId="{EFCE64BA-87AF-4A26-9D5C-1BA9EDB5E656}">
      <dgm:prSet/>
      <dgm:spPr/>
      <dgm:t>
        <a:bodyPr/>
        <a:lstStyle/>
        <a:p>
          <a:endParaRPr lang="es-ES"/>
        </a:p>
      </dgm:t>
    </dgm:pt>
    <dgm:pt modelId="{FE272060-7909-482F-9805-D5341D733176}" type="sibTrans" cxnId="{EFCE64BA-87AF-4A26-9D5C-1BA9EDB5E656}">
      <dgm:prSet/>
      <dgm:spPr/>
      <dgm:t>
        <a:bodyPr/>
        <a:lstStyle/>
        <a:p>
          <a:endParaRPr lang="es-ES"/>
        </a:p>
      </dgm:t>
    </dgm:pt>
    <dgm:pt modelId="{0548A4AA-00AD-479C-9DCB-B5578F7782D7}">
      <dgm:prSet phldrT="[Texto]" custT="1"/>
      <dgm:spPr/>
      <dgm:t>
        <a:bodyPr/>
        <a:lstStyle/>
        <a:p>
          <a:r>
            <a:rPr lang="es-ES" sz="1200"/>
            <a:t>medidor de nivel de sólidos. (manejo de lodos).</a:t>
          </a:r>
        </a:p>
      </dgm:t>
    </dgm:pt>
    <dgm:pt modelId="{8B7C6A7E-FDBD-41A0-A14A-B25D5B880F43}" type="parTrans" cxnId="{340575B8-D71F-4DAD-B0DE-8C1DE6EFEF72}">
      <dgm:prSet/>
      <dgm:spPr/>
      <dgm:t>
        <a:bodyPr/>
        <a:lstStyle/>
        <a:p>
          <a:endParaRPr lang="es-ES"/>
        </a:p>
      </dgm:t>
    </dgm:pt>
    <dgm:pt modelId="{F059A9F0-027C-4F3E-A78B-CBF77BE5D758}" type="sibTrans" cxnId="{340575B8-D71F-4DAD-B0DE-8C1DE6EFEF72}">
      <dgm:prSet/>
      <dgm:spPr/>
      <dgm:t>
        <a:bodyPr/>
        <a:lstStyle/>
        <a:p>
          <a:endParaRPr lang="es-ES"/>
        </a:p>
      </dgm:t>
    </dgm:pt>
    <dgm:pt modelId="{855A8990-C32B-47C8-963B-13F01D0EDB0D}" type="pres">
      <dgm:prSet presAssocID="{1C0645A1-E113-4E0A-8D96-F9A5A397BC28}" presName="Name0" presStyleCnt="0">
        <dgm:presLayoutVars>
          <dgm:chMax val="2"/>
          <dgm:chPref val="2"/>
          <dgm:animLvl val="lvl"/>
        </dgm:presLayoutVars>
      </dgm:prSet>
      <dgm:spPr/>
    </dgm:pt>
    <dgm:pt modelId="{EB409E8F-082C-43A5-8CA6-14D1AA720B3A}" type="pres">
      <dgm:prSet presAssocID="{1C0645A1-E113-4E0A-8D96-F9A5A397BC28}" presName="LeftText" presStyleLbl="revTx" presStyleIdx="0" presStyleCnt="0">
        <dgm:presLayoutVars>
          <dgm:bulletEnabled val="1"/>
        </dgm:presLayoutVars>
      </dgm:prSet>
      <dgm:spPr/>
    </dgm:pt>
    <dgm:pt modelId="{00181E65-CB64-4429-9823-E8B055E0E39A}" type="pres">
      <dgm:prSet presAssocID="{1C0645A1-E113-4E0A-8D96-F9A5A397BC28}" presName="LeftNode" presStyleLbl="bgImgPlace1" presStyleIdx="0" presStyleCnt="2">
        <dgm:presLayoutVars>
          <dgm:chMax val="2"/>
          <dgm:chPref val="2"/>
        </dgm:presLayoutVars>
      </dgm:prSet>
      <dgm:spPr/>
    </dgm:pt>
    <dgm:pt modelId="{EB56B15D-7598-4FBD-9D5A-0AD64D9D4BB7}" type="pres">
      <dgm:prSet presAssocID="{1C0645A1-E113-4E0A-8D96-F9A5A397BC28}" presName="RightText" presStyleLbl="revTx" presStyleIdx="0" presStyleCnt="0">
        <dgm:presLayoutVars>
          <dgm:bulletEnabled val="1"/>
        </dgm:presLayoutVars>
      </dgm:prSet>
      <dgm:spPr/>
    </dgm:pt>
    <dgm:pt modelId="{22F79163-D9C3-42DB-98DB-B21520794D1F}" type="pres">
      <dgm:prSet presAssocID="{1C0645A1-E113-4E0A-8D96-F9A5A397BC28}" presName="RightNode" presStyleLbl="bgImgPlace1" presStyleIdx="1" presStyleCnt="2">
        <dgm:presLayoutVars>
          <dgm:chMax val="0"/>
          <dgm:chPref val="0"/>
        </dgm:presLayoutVars>
      </dgm:prSet>
      <dgm:spPr/>
    </dgm:pt>
    <dgm:pt modelId="{DD1F2D0C-A12C-435C-AC49-0B215706FBB6}" type="pres">
      <dgm:prSet presAssocID="{1C0645A1-E113-4E0A-8D96-F9A5A397BC28}" presName="TopArrow" presStyleLbl="node1" presStyleIdx="0" presStyleCnt="2"/>
      <dgm:spPr/>
    </dgm:pt>
    <dgm:pt modelId="{93CE59CF-59C7-4A68-B8EA-6BFA5A8C1F09}" type="pres">
      <dgm:prSet presAssocID="{1C0645A1-E113-4E0A-8D96-F9A5A397BC28}" presName="BottomArrow" presStyleLbl="node1" presStyleIdx="1" presStyleCnt="2"/>
      <dgm:spPr/>
    </dgm:pt>
  </dgm:ptLst>
  <dgm:cxnLst>
    <dgm:cxn modelId="{75A3CC35-4F08-44B1-A54E-88F7B2453426}" type="presOf" srcId="{FD3787B5-4881-40B1-9602-108F86466D76}" destId="{00181E65-CB64-4429-9823-E8B055E0E39A}" srcOrd="1" destOrd="0" presId="urn:microsoft.com/office/officeart/2009/layout/ReverseList"/>
    <dgm:cxn modelId="{A580D33C-88ED-4469-938E-69A33AAC7DF3}" type="presOf" srcId="{FD3787B5-4881-40B1-9602-108F86466D76}" destId="{EB409E8F-082C-43A5-8CA6-14D1AA720B3A}" srcOrd="0" destOrd="0" presId="urn:microsoft.com/office/officeart/2009/layout/ReverseList"/>
    <dgm:cxn modelId="{54E4C0A8-D29A-460D-83C1-116780A87557}" type="presOf" srcId="{1C0645A1-E113-4E0A-8D96-F9A5A397BC28}" destId="{855A8990-C32B-47C8-963B-13F01D0EDB0D}" srcOrd="0" destOrd="0" presId="urn:microsoft.com/office/officeart/2009/layout/ReverseList"/>
    <dgm:cxn modelId="{340575B8-D71F-4DAD-B0DE-8C1DE6EFEF72}" srcId="{1C0645A1-E113-4E0A-8D96-F9A5A397BC28}" destId="{0548A4AA-00AD-479C-9DCB-B5578F7782D7}" srcOrd="1" destOrd="0" parTransId="{8B7C6A7E-FDBD-41A0-A14A-B25D5B880F43}" sibTransId="{F059A9F0-027C-4F3E-A78B-CBF77BE5D758}"/>
    <dgm:cxn modelId="{EFCE64BA-87AF-4A26-9D5C-1BA9EDB5E656}" srcId="{1C0645A1-E113-4E0A-8D96-F9A5A397BC28}" destId="{FD3787B5-4881-40B1-9602-108F86466D76}" srcOrd="0" destOrd="0" parTransId="{F63D3DE5-AC19-4FEE-831C-1031B5B74FAD}" sibTransId="{FE272060-7909-482F-9805-D5341D733176}"/>
    <dgm:cxn modelId="{060A13E9-D37D-40B5-A255-47AE1098D848}" type="presOf" srcId="{0548A4AA-00AD-479C-9DCB-B5578F7782D7}" destId="{EB56B15D-7598-4FBD-9D5A-0AD64D9D4BB7}" srcOrd="0" destOrd="0" presId="urn:microsoft.com/office/officeart/2009/layout/ReverseList"/>
    <dgm:cxn modelId="{408D21E9-D0A2-47B8-82A2-9AB42976DDA5}" type="presOf" srcId="{0548A4AA-00AD-479C-9DCB-B5578F7782D7}" destId="{22F79163-D9C3-42DB-98DB-B21520794D1F}" srcOrd="1" destOrd="0" presId="urn:microsoft.com/office/officeart/2009/layout/ReverseList"/>
    <dgm:cxn modelId="{4A9AAA9E-F483-4677-A47A-E9528BDD54A4}" type="presParOf" srcId="{855A8990-C32B-47C8-963B-13F01D0EDB0D}" destId="{EB409E8F-082C-43A5-8CA6-14D1AA720B3A}" srcOrd="0" destOrd="0" presId="urn:microsoft.com/office/officeart/2009/layout/ReverseList"/>
    <dgm:cxn modelId="{F7DEBC58-EFD9-4C5D-AC24-55B7B702219F}" type="presParOf" srcId="{855A8990-C32B-47C8-963B-13F01D0EDB0D}" destId="{00181E65-CB64-4429-9823-E8B055E0E39A}" srcOrd="1" destOrd="0" presId="urn:microsoft.com/office/officeart/2009/layout/ReverseList"/>
    <dgm:cxn modelId="{35703DA3-61DE-47AA-9005-CC8D4BEC5EDD}" type="presParOf" srcId="{855A8990-C32B-47C8-963B-13F01D0EDB0D}" destId="{EB56B15D-7598-4FBD-9D5A-0AD64D9D4BB7}" srcOrd="2" destOrd="0" presId="urn:microsoft.com/office/officeart/2009/layout/ReverseList"/>
    <dgm:cxn modelId="{617662A4-4B06-490E-BC91-6B160FF4AAFF}" type="presParOf" srcId="{855A8990-C32B-47C8-963B-13F01D0EDB0D}" destId="{22F79163-D9C3-42DB-98DB-B21520794D1F}" srcOrd="3" destOrd="0" presId="urn:microsoft.com/office/officeart/2009/layout/ReverseList"/>
    <dgm:cxn modelId="{3D4F61A1-B2A4-450D-B28D-432C770CC2BB}" type="presParOf" srcId="{855A8990-C32B-47C8-963B-13F01D0EDB0D}" destId="{DD1F2D0C-A12C-435C-AC49-0B215706FBB6}" srcOrd="4" destOrd="0" presId="urn:microsoft.com/office/officeart/2009/layout/ReverseList"/>
    <dgm:cxn modelId="{7E028150-F001-412B-AAAF-343EF0ADF5A9}" type="presParOf" srcId="{855A8990-C32B-47C8-963B-13F01D0EDB0D}" destId="{93CE59CF-59C7-4A68-B8EA-6BFA5A8C1F09}" srcOrd="5" destOrd="0" presId="urn:microsoft.com/office/officeart/2009/layout/Reverse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17CBEBF-01AA-40CA-AD94-C56C3A1D561E}" type="doc">
      <dgm:prSet loTypeId="urn:microsoft.com/office/officeart/2005/8/layout/hProcess10" loCatId="process" qsTypeId="urn:microsoft.com/office/officeart/2005/8/quickstyle/simple1" qsCatId="simple" csTypeId="urn:microsoft.com/office/officeart/2005/8/colors/accent3_5" csCatId="accent3" phldr="1"/>
      <dgm:spPr/>
      <dgm:t>
        <a:bodyPr/>
        <a:lstStyle/>
        <a:p>
          <a:endParaRPr lang="es-ES"/>
        </a:p>
      </dgm:t>
    </dgm:pt>
    <dgm:pt modelId="{601C4B3F-177E-4346-876A-D487BD7415F1}">
      <dgm:prSet phldrT="[Texto]" custT="1"/>
      <dgm:spPr/>
      <dgm:t>
        <a:bodyPr/>
        <a:lstStyle/>
        <a:p>
          <a:r>
            <a:rPr lang="es-CO" sz="1100" b="1"/>
            <a:t>         Sales de aluminio</a:t>
          </a:r>
        </a:p>
        <a:p>
          <a:endParaRPr lang="es-CO" sz="1100" b="1"/>
        </a:p>
        <a:p>
          <a:r>
            <a:rPr lang="es-CO" sz="1100"/>
            <a:t>Los coagulantes con sales de aluminio son:</a:t>
          </a:r>
        </a:p>
        <a:p>
          <a:endParaRPr lang="es-ES" sz="1100"/>
        </a:p>
      </dgm:t>
    </dgm:pt>
    <dgm:pt modelId="{1A0D3FAE-2983-4646-B3B7-A0BC197905DD}" type="parTrans" cxnId="{513F6BB2-5696-4107-A912-D6C4867A18B9}">
      <dgm:prSet/>
      <dgm:spPr/>
      <dgm:t>
        <a:bodyPr/>
        <a:lstStyle/>
        <a:p>
          <a:endParaRPr lang="es-ES"/>
        </a:p>
      </dgm:t>
    </dgm:pt>
    <dgm:pt modelId="{63CF6F43-3CC6-46AE-98CB-A41FFAB4F1CB}" type="sibTrans" cxnId="{513F6BB2-5696-4107-A912-D6C4867A18B9}">
      <dgm:prSet/>
      <dgm:spPr/>
      <dgm:t>
        <a:bodyPr/>
        <a:lstStyle/>
        <a:p>
          <a:endParaRPr lang="es-ES"/>
        </a:p>
      </dgm:t>
    </dgm:pt>
    <dgm:pt modelId="{A1A157BB-6EB2-42F3-8F4E-BAD0C6DB61FD}">
      <dgm:prSet phldrT="[Texto]" custT="1"/>
      <dgm:spPr/>
      <dgm:t>
        <a:bodyPr/>
        <a:lstStyle/>
        <a:p>
          <a:r>
            <a:rPr lang="es-CO" sz="1100"/>
            <a:t> Sulfato de aluminio</a:t>
          </a:r>
          <a:endParaRPr lang="es-ES" sz="1100"/>
        </a:p>
      </dgm:t>
    </dgm:pt>
    <dgm:pt modelId="{7CA50EB2-EFF1-4D7B-9772-31D0FA2AB7A9}" type="parTrans" cxnId="{A8C51D2B-2A92-4CA0-89F9-5DDC64BB73B2}">
      <dgm:prSet/>
      <dgm:spPr/>
      <dgm:t>
        <a:bodyPr/>
        <a:lstStyle/>
        <a:p>
          <a:endParaRPr lang="es-ES"/>
        </a:p>
      </dgm:t>
    </dgm:pt>
    <dgm:pt modelId="{338480C7-20E8-4E0D-8546-BB38EE8232DC}" type="sibTrans" cxnId="{A8C51D2B-2A92-4CA0-89F9-5DDC64BB73B2}">
      <dgm:prSet/>
      <dgm:spPr/>
      <dgm:t>
        <a:bodyPr/>
        <a:lstStyle/>
        <a:p>
          <a:endParaRPr lang="es-ES"/>
        </a:p>
      </dgm:t>
    </dgm:pt>
    <dgm:pt modelId="{F5B51295-914A-4737-B60A-94DFBC54E808}">
      <dgm:prSet phldrT="[Texto]" custT="1"/>
      <dgm:spPr/>
      <dgm:t>
        <a:bodyPr/>
        <a:lstStyle/>
        <a:p>
          <a:r>
            <a:rPr lang="es-CO" sz="1100"/>
            <a:t> Sulfato de aluminio amoniacal.</a:t>
          </a:r>
          <a:endParaRPr lang="es-ES" sz="1100"/>
        </a:p>
      </dgm:t>
    </dgm:pt>
    <dgm:pt modelId="{CBA842B6-00FA-48E6-8BBE-6D0E638C11F6}" type="parTrans" cxnId="{AB845416-918E-4D11-A773-157E68014804}">
      <dgm:prSet/>
      <dgm:spPr/>
      <dgm:t>
        <a:bodyPr/>
        <a:lstStyle/>
        <a:p>
          <a:endParaRPr lang="es-ES"/>
        </a:p>
      </dgm:t>
    </dgm:pt>
    <dgm:pt modelId="{50A4FFCC-3B83-4923-9DB8-3FA4488BCB44}" type="sibTrans" cxnId="{AB845416-918E-4D11-A773-157E68014804}">
      <dgm:prSet/>
      <dgm:spPr/>
      <dgm:t>
        <a:bodyPr/>
        <a:lstStyle/>
        <a:p>
          <a:endParaRPr lang="es-ES"/>
        </a:p>
      </dgm:t>
    </dgm:pt>
    <dgm:pt modelId="{256E9E96-5A17-49FC-85B8-5BFAC01C51E1}">
      <dgm:prSet phldrT="[Texto]" custT="1"/>
      <dgm:spPr/>
      <dgm:t>
        <a:bodyPr/>
        <a:lstStyle/>
        <a:p>
          <a:r>
            <a:rPr lang="es-CO" sz="1100"/>
            <a:t> Cloruro férrico.</a:t>
          </a:r>
          <a:endParaRPr lang="es-ES" sz="1100"/>
        </a:p>
      </dgm:t>
    </dgm:pt>
    <dgm:pt modelId="{C05DE588-3CB4-4533-8A58-880AE16A472B}">
      <dgm:prSet phldrT="[Texto]" custT="1"/>
      <dgm:spPr/>
      <dgm:t>
        <a:bodyPr/>
        <a:lstStyle/>
        <a:p>
          <a:r>
            <a:rPr lang="es-ES" sz="1100" b="1"/>
            <a:t>              Sales de hierro</a:t>
          </a:r>
        </a:p>
        <a:p>
          <a:endParaRPr lang="es-ES" sz="1100" b="1"/>
        </a:p>
        <a:p>
          <a:r>
            <a:rPr lang="es-CO" sz="1100"/>
            <a:t>Los coagulantes con sales de hierro son: </a:t>
          </a:r>
        </a:p>
        <a:p>
          <a:endParaRPr lang="es-ES" sz="1100" b="1"/>
        </a:p>
      </dgm:t>
    </dgm:pt>
    <dgm:pt modelId="{3BBD8240-4952-447A-8AAD-D04857F275BA}" type="sibTrans" cxnId="{11323A63-D136-481B-8D3B-E59196E5B8F0}">
      <dgm:prSet/>
      <dgm:spPr/>
      <dgm:t>
        <a:bodyPr/>
        <a:lstStyle/>
        <a:p>
          <a:endParaRPr lang="es-ES"/>
        </a:p>
      </dgm:t>
    </dgm:pt>
    <dgm:pt modelId="{298E449A-5DCA-412E-8896-E56F3D105260}" type="parTrans" cxnId="{11323A63-D136-481B-8D3B-E59196E5B8F0}">
      <dgm:prSet/>
      <dgm:spPr/>
      <dgm:t>
        <a:bodyPr/>
        <a:lstStyle/>
        <a:p>
          <a:endParaRPr lang="es-ES"/>
        </a:p>
      </dgm:t>
    </dgm:pt>
    <dgm:pt modelId="{58AFF526-C601-4210-9AED-2866A8476EA6}" type="sibTrans" cxnId="{382A4005-E61F-42B5-9EB3-92A8B1B1F6BC}">
      <dgm:prSet/>
      <dgm:spPr/>
      <dgm:t>
        <a:bodyPr/>
        <a:lstStyle/>
        <a:p>
          <a:endParaRPr lang="es-ES"/>
        </a:p>
      </dgm:t>
    </dgm:pt>
    <dgm:pt modelId="{8793C098-FCC3-426A-8651-3C4D896AD4E3}" type="parTrans" cxnId="{382A4005-E61F-42B5-9EB3-92A8B1B1F6BC}">
      <dgm:prSet/>
      <dgm:spPr/>
      <dgm:t>
        <a:bodyPr/>
        <a:lstStyle/>
        <a:p>
          <a:endParaRPr lang="es-ES"/>
        </a:p>
      </dgm:t>
    </dgm:pt>
    <dgm:pt modelId="{2541C407-D78A-461D-A721-30D0461E079E}">
      <dgm:prSet phldrT="[Texto]" custT="1"/>
      <dgm:spPr/>
      <dgm:t>
        <a:bodyPr/>
        <a:lstStyle/>
        <a:p>
          <a:endParaRPr lang="es-ES" sz="1100"/>
        </a:p>
      </dgm:t>
    </dgm:pt>
    <dgm:pt modelId="{6348BF09-D207-4631-93EF-0024928CF4CE}" type="parTrans" cxnId="{2F6D1F90-340E-43B4-B8F9-7DA440E9C54A}">
      <dgm:prSet/>
      <dgm:spPr/>
      <dgm:t>
        <a:bodyPr/>
        <a:lstStyle/>
        <a:p>
          <a:endParaRPr lang="es-ES"/>
        </a:p>
      </dgm:t>
    </dgm:pt>
    <dgm:pt modelId="{F9D7EACA-75BE-476D-9E84-27A5C305A5AC}" type="sibTrans" cxnId="{2F6D1F90-340E-43B4-B8F9-7DA440E9C54A}">
      <dgm:prSet/>
      <dgm:spPr/>
      <dgm:t>
        <a:bodyPr/>
        <a:lstStyle/>
        <a:p>
          <a:endParaRPr lang="es-ES"/>
        </a:p>
      </dgm:t>
    </dgm:pt>
    <dgm:pt modelId="{A4F4245E-FC06-4222-8271-C2E881EDE28F}">
      <dgm:prSet phldrT="[Texto]" custT="1"/>
      <dgm:spPr/>
      <dgm:t>
        <a:bodyPr/>
        <a:lstStyle/>
        <a:p>
          <a:r>
            <a:rPr lang="es-CO" sz="1100"/>
            <a:t> Aluminato de sodio .</a:t>
          </a:r>
          <a:endParaRPr lang="es-ES" sz="1100"/>
        </a:p>
      </dgm:t>
    </dgm:pt>
    <dgm:pt modelId="{F14F9C85-67CE-4BDD-BAE9-875D5998DDC8}" type="parTrans" cxnId="{7D800A9F-E1B5-4692-83FA-4DCB92C1DD14}">
      <dgm:prSet/>
      <dgm:spPr/>
      <dgm:t>
        <a:bodyPr/>
        <a:lstStyle/>
        <a:p>
          <a:endParaRPr lang="es-ES"/>
        </a:p>
      </dgm:t>
    </dgm:pt>
    <dgm:pt modelId="{9E6E8448-4985-44A5-B5B9-BE565B027E45}" type="sibTrans" cxnId="{7D800A9F-E1B5-4692-83FA-4DCB92C1DD14}">
      <dgm:prSet/>
      <dgm:spPr/>
      <dgm:t>
        <a:bodyPr/>
        <a:lstStyle/>
        <a:p>
          <a:endParaRPr lang="es-ES"/>
        </a:p>
      </dgm:t>
    </dgm:pt>
    <dgm:pt modelId="{0B784CA9-3DFA-4309-AC47-34C2C373781B}">
      <dgm:prSet phldrT="[Texto]" custT="1"/>
      <dgm:spPr/>
      <dgm:t>
        <a:bodyPr/>
        <a:lstStyle/>
        <a:p>
          <a:r>
            <a:rPr lang="es-CO" sz="1100"/>
            <a:t> Policloruro de aluminio.</a:t>
          </a:r>
          <a:endParaRPr lang="es-ES" sz="1100"/>
        </a:p>
      </dgm:t>
    </dgm:pt>
    <dgm:pt modelId="{21D154F7-B0AB-4F7B-B49D-9703F0387A6D}" type="parTrans" cxnId="{C8DD0121-46AD-4923-8FC8-7160541CC2F5}">
      <dgm:prSet/>
      <dgm:spPr/>
      <dgm:t>
        <a:bodyPr/>
        <a:lstStyle/>
        <a:p>
          <a:endParaRPr lang="es-ES"/>
        </a:p>
      </dgm:t>
    </dgm:pt>
    <dgm:pt modelId="{7F4C6FEC-291D-4E54-B3E7-96E418ECF44A}" type="sibTrans" cxnId="{C8DD0121-46AD-4923-8FC8-7160541CC2F5}">
      <dgm:prSet/>
      <dgm:spPr/>
      <dgm:t>
        <a:bodyPr/>
        <a:lstStyle/>
        <a:p>
          <a:endParaRPr lang="es-ES"/>
        </a:p>
      </dgm:t>
    </dgm:pt>
    <dgm:pt modelId="{D4304DDD-0968-4657-93DB-D5033FFE93BB}">
      <dgm:prSet phldrT="[Texto]" custT="1"/>
      <dgm:spPr/>
      <dgm:t>
        <a:bodyPr/>
        <a:lstStyle/>
        <a:p>
          <a:endParaRPr lang="es-ES" sz="1100"/>
        </a:p>
      </dgm:t>
    </dgm:pt>
    <dgm:pt modelId="{F517F12F-7346-48EB-89BF-8D18CF8DE7F4}" type="parTrans" cxnId="{4ABBAC51-C84F-4080-9FA9-61D310BC13D5}">
      <dgm:prSet/>
      <dgm:spPr/>
      <dgm:t>
        <a:bodyPr/>
        <a:lstStyle/>
        <a:p>
          <a:endParaRPr lang="es-ES"/>
        </a:p>
      </dgm:t>
    </dgm:pt>
    <dgm:pt modelId="{8F0ECDA9-0C6D-427D-88AF-D80DEF51298A}" type="sibTrans" cxnId="{4ABBAC51-C84F-4080-9FA9-61D310BC13D5}">
      <dgm:prSet/>
      <dgm:spPr/>
      <dgm:t>
        <a:bodyPr/>
        <a:lstStyle/>
        <a:p>
          <a:endParaRPr lang="es-ES"/>
        </a:p>
      </dgm:t>
    </dgm:pt>
    <dgm:pt modelId="{7AE4A912-5449-4B3E-94BC-F76D428C757C}">
      <dgm:prSet phldrT="[Texto]" custT="1"/>
      <dgm:spPr/>
      <dgm:t>
        <a:bodyPr/>
        <a:lstStyle/>
        <a:p>
          <a:r>
            <a:rPr lang="es-CO" sz="1100"/>
            <a:t> Sulfato férrico.</a:t>
          </a:r>
          <a:endParaRPr lang="es-ES" sz="1100"/>
        </a:p>
      </dgm:t>
    </dgm:pt>
    <dgm:pt modelId="{546EF66F-F0CF-4548-90E9-0338A69EB196}" type="parTrans" cxnId="{15B1EA06-52F4-4661-BF41-AAB10124AC4D}">
      <dgm:prSet/>
      <dgm:spPr/>
      <dgm:t>
        <a:bodyPr/>
        <a:lstStyle/>
        <a:p>
          <a:endParaRPr lang="es-ES"/>
        </a:p>
      </dgm:t>
    </dgm:pt>
    <dgm:pt modelId="{98D4ECFA-472E-49BF-A95D-9CB6065BE7A3}" type="sibTrans" cxnId="{15B1EA06-52F4-4661-BF41-AAB10124AC4D}">
      <dgm:prSet/>
      <dgm:spPr/>
      <dgm:t>
        <a:bodyPr/>
        <a:lstStyle/>
        <a:p>
          <a:endParaRPr lang="es-ES"/>
        </a:p>
      </dgm:t>
    </dgm:pt>
    <dgm:pt modelId="{6D3BB335-F656-4390-8D3B-E8CCD69C7AC8}">
      <dgm:prSet phldrT="[Texto]" custT="1"/>
      <dgm:spPr/>
      <dgm:t>
        <a:bodyPr/>
        <a:lstStyle/>
        <a:p>
          <a:endParaRPr lang="es-ES" sz="1100"/>
        </a:p>
      </dgm:t>
    </dgm:pt>
    <dgm:pt modelId="{C36D21DF-74DE-4E98-AE0A-25C240D58D95}" type="parTrans" cxnId="{762C86B7-1441-46C0-B270-D193D13C00DB}">
      <dgm:prSet/>
      <dgm:spPr/>
      <dgm:t>
        <a:bodyPr/>
        <a:lstStyle/>
        <a:p>
          <a:endParaRPr lang="es-ES"/>
        </a:p>
      </dgm:t>
    </dgm:pt>
    <dgm:pt modelId="{57A6BA82-65EB-4DF9-A1E6-863DCAFC8919}" type="sibTrans" cxnId="{762C86B7-1441-46C0-B270-D193D13C00DB}">
      <dgm:prSet/>
      <dgm:spPr/>
      <dgm:t>
        <a:bodyPr/>
        <a:lstStyle/>
        <a:p>
          <a:endParaRPr lang="es-ES"/>
        </a:p>
      </dgm:t>
    </dgm:pt>
    <dgm:pt modelId="{AFD9A2B7-322D-4592-8E19-12542151833C}">
      <dgm:prSet phldrT="[Texto]" custT="1"/>
      <dgm:spPr/>
      <dgm:t>
        <a:bodyPr/>
        <a:lstStyle/>
        <a:p>
          <a:r>
            <a:rPr lang="es-ES" sz="1100"/>
            <a:t> S</a:t>
          </a:r>
          <a:r>
            <a:rPr lang="es-CO" sz="1100"/>
            <a:t>ulfato ferroso.</a:t>
          </a:r>
          <a:endParaRPr lang="es-ES" sz="1100"/>
        </a:p>
      </dgm:t>
    </dgm:pt>
    <dgm:pt modelId="{126C77D6-7FB0-4DD9-9A60-D6EC3E2D4161}" type="parTrans" cxnId="{AF97F499-A7C9-4538-B8D9-4B220E6C1E1A}">
      <dgm:prSet/>
      <dgm:spPr/>
      <dgm:t>
        <a:bodyPr/>
        <a:lstStyle/>
        <a:p>
          <a:endParaRPr lang="es-ES"/>
        </a:p>
      </dgm:t>
    </dgm:pt>
    <dgm:pt modelId="{34C0E6EE-8731-436A-AE78-B69BF990ACE5}" type="sibTrans" cxnId="{AF97F499-A7C9-4538-B8D9-4B220E6C1E1A}">
      <dgm:prSet/>
      <dgm:spPr/>
      <dgm:t>
        <a:bodyPr/>
        <a:lstStyle/>
        <a:p>
          <a:endParaRPr lang="es-ES"/>
        </a:p>
      </dgm:t>
    </dgm:pt>
    <dgm:pt modelId="{791F560A-A2BD-4EF9-A218-B5C528C0B7F7}" type="pres">
      <dgm:prSet presAssocID="{517CBEBF-01AA-40CA-AD94-C56C3A1D561E}" presName="Name0" presStyleCnt="0">
        <dgm:presLayoutVars>
          <dgm:dir/>
          <dgm:resizeHandles val="exact"/>
        </dgm:presLayoutVars>
      </dgm:prSet>
      <dgm:spPr/>
    </dgm:pt>
    <dgm:pt modelId="{75CA6E33-86AE-48EA-BAE7-68A627930E68}" type="pres">
      <dgm:prSet presAssocID="{601C4B3F-177E-4346-876A-D487BD7415F1}" presName="composite" presStyleCnt="0"/>
      <dgm:spPr/>
    </dgm:pt>
    <dgm:pt modelId="{663FD8D9-2598-4C64-A53D-5AFD73C81E6C}" type="pres">
      <dgm:prSet presAssocID="{601C4B3F-177E-4346-876A-D487BD7415F1}" presName="imagSh" presStyleLbl="bgImgPlace1" presStyleIdx="0" presStyleCnt="2"/>
      <dgm:spPr>
        <a:blipFill rotWithShape="1">
          <a:blip xmlns:r="http://schemas.openxmlformats.org/officeDocument/2006/relationships" r:embed="rId1"/>
          <a:stretch>
            <a:fillRect/>
          </a:stretch>
        </a:blipFill>
      </dgm:spPr>
    </dgm:pt>
    <dgm:pt modelId="{5B8DBF6C-850B-4381-A964-3DA60A26C2FD}" type="pres">
      <dgm:prSet presAssocID="{601C4B3F-177E-4346-876A-D487BD7415F1}" presName="txNode" presStyleLbl="node1" presStyleIdx="0" presStyleCnt="2" custScaleX="100000" custScaleY="100000">
        <dgm:presLayoutVars>
          <dgm:bulletEnabled val="1"/>
        </dgm:presLayoutVars>
      </dgm:prSet>
      <dgm:spPr/>
    </dgm:pt>
    <dgm:pt modelId="{FFC579BB-C0D4-4E1A-BF06-991415968F82}" type="pres">
      <dgm:prSet presAssocID="{63CF6F43-3CC6-46AE-98CB-A41FFAB4F1CB}" presName="sibTrans" presStyleLbl="sibTrans2D1" presStyleIdx="0" presStyleCnt="1"/>
      <dgm:spPr/>
    </dgm:pt>
    <dgm:pt modelId="{B9532FD3-77E0-428D-9D65-8C9CEB23FE1B}" type="pres">
      <dgm:prSet presAssocID="{63CF6F43-3CC6-46AE-98CB-A41FFAB4F1CB}" presName="connTx" presStyleLbl="sibTrans2D1" presStyleIdx="0" presStyleCnt="1"/>
      <dgm:spPr/>
    </dgm:pt>
    <dgm:pt modelId="{A0D1986F-54D5-45EC-A4AC-3449D0C14F4B}" type="pres">
      <dgm:prSet presAssocID="{C05DE588-3CB4-4533-8A58-880AE16A472B}" presName="composite" presStyleCnt="0"/>
      <dgm:spPr/>
    </dgm:pt>
    <dgm:pt modelId="{3D3D4A12-EB54-4382-AE09-A82FE320E74A}" type="pres">
      <dgm:prSet presAssocID="{C05DE588-3CB4-4533-8A58-880AE16A472B}" presName="imagSh" presStyleLbl="bgImgPlace1" presStyleIdx="1" presStyleCnt="2"/>
      <dgm:spPr>
        <a:blipFill rotWithShape="1">
          <a:blip xmlns:r="http://schemas.openxmlformats.org/officeDocument/2006/relationships" r:embed="rId2"/>
          <a:stretch>
            <a:fillRect/>
          </a:stretch>
        </a:blipFill>
      </dgm:spPr>
    </dgm:pt>
    <dgm:pt modelId="{ACD1068D-E16F-4210-935C-0439C4706D0B}" type="pres">
      <dgm:prSet presAssocID="{C05DE588-3CB4-4533-8A58-880AE16A472B}" presName="txNode" presStyleLbl="node1" presStyleIdx="1" presStyleCnt="2">
        <dgm:presLayoutVars>
          <dgm:bulletEnabled val="1"/>
        </dgm:presLayoutVars>
      </dgm:prSet>
      <dgm:spPr/>
    </dgm:pt>
  </dgm:ptLst>
  <dgm:cxnLst>
    <dgm:cxn modelId="{382A4005-E61F-42B5-9EB3-92A8B1B1F6BC}" srcId="{C05DE588-3CB4-4533-8A58-880AE16A472B}" destId="{256E9E96-5A17-49FC-85B8-5BFAC01C51E1}" srcOrd="0" destOrd="0" parTransId="{8793C098-FCC3-426A-8651-3C4D896AD4E3}" sibTransId="{58AFF526-C601-4210-9AED-2866A8476EA6}"/>
    <dgm:cxn modelId="{15B1EA06-52F4-4661-BF41-AAB10124AC4D}" srcId="{C05DE588-3CB4-4533-8A58-880AE16A472B}" destId="{7AE4A912-5449-4B3E-94BC-F76D428C757C}" srcOrd="1" destOrd="0" parTransId="{546EF66F-F0CF-4548-90E9-0338A69EB196}" sibTransId="{98D4ECFA-472E-49BF-A95D-9CB6065BE7A3}"/>
    <dgm:cxn modelId="{AB845416-918E-4D11-A773-157E68014804}" srcId="{601C4B3F-177E-4346-876A-D487BD7415F1}" destId="{F5B51295-914A-4737-B60A-94DFBC54E808}" srcOrd="1" destOrd="0" parTransId="{CBA842B6-00FA-48E6-8BBE-6D0E638C11F6}" sibTransId="{50A4FFCC-3B83-4923-9DB8-3FA4488BCB44}"/>
    <dgm:cxn modelId="{C8DD0121-46AD-4923-8FC8-7160541CC2F5}" srcId="{601C4B3F-177E-4346-876A-D487BD7415F1}" destId="{0B784CA9-3DFA-4309-AC47-34C2C373781B}" srcOrd="3" destOrd="0" parTransId="{21D154F7-B0AB-4F7B-B49D-9703F0387A6D}" sibTransId="{7F4C6FEC-291D-4E54-B3E7-96E418ECF44A}"/>
    <dgm:cxn modelId="{A8C51D2B-2A92-4CA0-89F9-5DDC64BB73B2}" srcId="{601C4B3F-177E-4346-876A-D487BD7415F1}" destId="{A1A157BB-6EB2-42F3-8F4E-BAD0C6DB61FD}" srcOrd="0" destOrd="0" parTransId="{7CA50EB2-EFF1-4D7B-9772-31D0FA2AB7A9}" sibTransId="{338480C7-20E8-4E0D-8546-BB38EE8232DC}"/>
    <dgm:cxn modelId="{342E783D-17DB-4D17-BAC3-BE871FA08D42}" type="presOf" srcId="{7AE4A912-5449-4B3E-94BC-F76D428C757C}" destId="{ACD1068D-E16F-4210-935C-0439C4706D0B}" srcOrd="0" destOrd="2" presId="urn:microsoft.com/office/officeart/2005/8/layout/hProcess10"/>
    <dgm:cxn modelId="{11323A63-D136-481B-8D3B-E59196E5B8F0}" srcId="{517CBEBF-01AA-40CA-AD94-C56C3A1D561E}" destId="{C05DE588-3CB4-4533-8A58-880AE16A472B}" srcOrd="1" destOrd="0" parTransId="{298E449A-5DCA-412E-8896-E56F3D105260}" sibTransId="{3BBD8240-4952-447A-8AAD-D04857F275BA}"/>
    <dgm:cxn modelId="{3720C345-2F99-4959-BE7B-0EC0253A25FC}" type="presOf" srcId="{AFD9A2B7-322D-4592-8E19-12542151833C}" destId="{ACD1068D-E16F-4210-935C-0439C4706D0B}" srcOrd="0" destOrd="3" presId="urn:microsoft.com/office/officeart/2005/8/layout/hProcess10"/>
    <dgm:cxn modelId="{77AF9368-1868-46BC-A744-993ABE3F1525}" type="presOf" srcId="{256E9E96-5A17-49FC-85B8-5BFAC01C51E1}" destId="{ACD1068D-E16F-4210-935C-0439C4706D0B}" srcOrd="0" destOrd="1" presId="urn:microsoft.com/office/officeart/2005/8/layout/hProcess10"/>
    <dgm:cxn modelId="{E3405371-0C83-4699-81A3-30CA3F29A544}" type="presOf" srcId="{0B784CA9-3DFA-4309-AC47-34C2C373781B}" destId="{5B8DBF6C-850B-4381-A964-3DA60A26C2FD}" srcOrd="0" destOrd="4" presId="urn:microsoft.com/office/officeart/2005/8/layout/hProcess10"/>
    <dgm:cxn modelId="{4ABBAC51-C84F-4080-9FA9-61D310BC13D5}" srcId="{C05DE588-3CB4-4533-8A58-880AE16A472B}" destId="{D4304DDD-0968-4657-93DB-D5033FFE93BB}" srcOrd="4" destOrd="0" parTransId="{F517F12F-7346-48EB-89BF-8D18CF8DE7F4}" sibTransId="{8F0ECDA9-0C6D-427D-88AF-D80DEF51298A}"/>
    <dgm:cxn modelId="{C7632E56-B228-455A-A9D8-56000E6A9323}" type="presOf" srcId="{A4F4245E-FC06-4222-8271-C2E881EDE28F}" destId="{5B8DBF6C-850B-4381-A964-3DA60A26C2FD}" srcOrd="0" destOrd="3" presId="urn:microsoft.com/office/officeart/2005/8/layout/hProcess10"/>
    <dgm:cxn modelId="{560DA676-6F04-4891-A983-5BE1F34D97B7}" type="presOf" srcId="{6D3BB335-F656-4390-8D3B-E8CCD69C7AC8}" destId="{ACD1068D-E16F-4210-935C-0439C4706D0B}" srcOrd="0" destOrd="4" presId="urn:microsoft.com/office/officeart/2005/8/layout/hProcess10"/>
    <dgm:cxn modelId="{AC806C5A-733C-4853-A014-664E99DD436D}" type="presOf" srcId="{63CF6F43-3CC6-46AE-98CB-A41FFAB4F1CB}" destId="{FFC579BB-C0D4-4E1A-BF06-991415968F82}" srcOrd="0" destOrd="0" presId="urn:microsoft.com/office/officeart/2005/8/layout/hProcess10"/>
    <dgm:cxn modelId="{6BC3CD7C-A5D9-4EA3-873E-B4805AE82AF0}" type="presOf" srcId="{D4304DDD-0968-4657-93DB-D5033FFE93BB}" destId="{ACD1068D-E16F-4210-935C-0439C4706D0B}" srcOrd="0" destOrd="5" presId="urn:microsoft.com/office/officeart/2005/8/layout/hProcess10"/>
    <dgm:cxn modelId="{4F094687-0C46-419E-BD35-03C12E1D604D}" type="presOf" srcId="{601C4B3F-177E-4346-876A-D487BD7415F1}" destId="{5B8DBF6C-850B-4381-A964-3DA60A26C2FD}" srcOrd="0" destOrd="0" presId="urn:microsoft.com/office/officeart/2005/8/layout/hProcess10"/>
    <dgm:cxn modelId="{2F6D1F90-340E-43B4-B8F9-7DA440E9C54A}" srcId="{601C4B3F-177E-4346-876A-D487BD7415F1}" destId="{2541C407-D78A-461D-A721-30D0461E079E}" srcOrd="4" destOrd="0" parTransId="{6348BF09-D207-4631-93EF-0024928CF4CE}" sibTransId="{F9D7EACA-75BE-476D-9E84-27A5C305A5AC}"/>
    <dgm:cxn modelId="{AF97F499-A7C9-4538-B8D9-4B220E6C1E1A}" srcId="{C05DE588-3CB4-4533-8A58-880AE16A472B}" destId="{AFD9A2B7-322D-4592-8E19-12542151833C}" srcOrd="2" destOrd="0" parTransId="{126C77D6-7FB0-4DD9-9A60-D6EC3E2D4161}" sibTransId="{34C0E6EE-8731-436A-AE78-B69BF990ACE5}"/>
    <dgm:cxn modelId="{7D800A9F-E1B5-4692-83FA-4DCB92C1DD14}" srcId="{601C4B3F-177E-4346-876A-D487BD7415F1}" destId="{A4F4245E-FC06-4222-8271-C2E881EDE28F}" srcOrd="2" destOrd="0" parTransId="{F14F9C85-67CE-4BDD-BAE9-875D5998DDC8}" sibTransId="{9E6E8448-4985-44A5-B5B9-BE565B027E45}"/>
    <dgm:cxn modelId="{0B618E9F-4864-46FA-AAD4-AD8CF6173DAB}" type="presOf" srcId="{A1A157BB-6EB2-42F3-8F4E-BAD0C6DB61FD}" destId="{5B8DBF6C-850B-4381-A964-3DA60A26C2FD}" srcOrd="0" destOrd="1" presId="urn:microsoft.com/office/officeart/2005/8/layout/hProcess10"/>
    <dgm:cxn modelId="{341C14A5-3466-4BB5-880B-33A90E136EEA}" type="presOf" srcId="{63CF6F43-3CC6-46AE-98CB-A41FFAB4F1CB}" destId="{B9532FD3-77E0-428D-9D65-8C9CEB23FE1B}" srcOrd="1" destOrd="0" presId="urn:microsoft.com/office/officeart/2005/8/layout/hProcess10"/>
    <dgm:cxn modelId="{513F6BB2-5696-4107-A912-D6C4867A18B9}" srcId="{517CBEBF-01AA-40CA-AD94-C56C3A1D561E}" destId="{601C4B3F-177E-4346-876A-D487BD7415F1}" srcOrd="0" destOrd="0" parTransId="{1A0D3FAE-2983-4646-B3B7-A0BC197905DD}" sibTransId="{63CF6F43-3CC6-46AE-98CB-A41FFAB4F1CB}"/>
    <dgm:cxn modelId="{762C86B7-1441-46C0-B270-D193D13C00DB}" srcId="{C05DE588-3CB4-4533-8A58-880AE16A472B}" destId="{6D3BB335-F656-4390-8D3B-E8CCD69C7AC8}" srcOrd="3" destOrd="0" parTransId="{C36D21DF-74DE-4E98-AE0A-25C240D58D95}" sibTransId="{57A6BA82-65EB-4DF9-A1E6-863DCAFC8919}"/>
    <dgm:cxn modelId="{98BA89BF-F72A-47DA-AB00-75C957FEC270}" type="presOf" srcId="{517CBEBF-01AA-40CA-AD94-C56C3A1D561E}" destId="{791F560A-A2BD-4EF9-A218-B5C528C0B7F7}" srcOrd="0" destOrd="0" presId="urn:microsoft.com/office/officeart/2005/8/layout/hProcess10"/>
    <dgm:cxn modelId="{D43392C7-4EB3-48DD-9E30-DB6DF6F9E5BD}" type="presOf" srcId="{F5B51295-914A-4737-B60A-94DFBC54E808}" destId="{5B8DBF6C-850B-4381-A964-3DA60A26C2FD}" srcOrd="0" destOrd="2" presId="urn:microsoft.com/office/officeart/2005/8/layout/hProcess10"/>
    <dgm:cxn modelId="{5D53C1CB-C412-4992-86ED-DFDDE84D559E}" type="presOf" srcId="{C05DE588-3CB4-4533-8A58-880AE16A472B}" destId="{ACD1068D-E16F-4210-935C-0439C4706D0B}" srcOrd="0" destOrd="0" presId="urn:microsoft.com/office/officeart/2005/8/layout/hProcess10"/>
    <dgm:cxn modelId="{4CA40DCD-7000-4D7D-85A9-D3C11C6EEE4A}" type="presOf" srcId="{2541C407-D78A-461D-A721-30D0461E079E}" destId="{5B8DBF6C-850B-4381-A964-3DA60A26C2FD}" srcOrd="0" destOrd="5" presId="urn:microsoft.com/office/officeart/2005/8/layout/hProcess10"/>
    <dgm:cxn modelId="{2A969E2A-0A06-4288-9F29-3826B0299D01}" type="presParOf" srcId="{791F560A-A2BD-4EF9-A218-B5C528C0B7F7}" destId="{75CA6E33-86AE-48EA-BAE7-68A627930E68}" srcOrd="0" destOrd="0" presId="urn:microsoft.com/office/officeart/2005/8/layout/hProcess10"/>
    <dgm:cxn modelId="{38A8B947-345A-4426-9A3F-D6B0D78531B7}" type="presParOf" srcId="{75CA6E33-86AE-48EA-BAE7-68A627930E68}" destId="{663FD8D9-2598-4C64-A53D-5AFD73C81E6C}" srcOrd="0" destOrd="0" presId="urn:microsoft.com/office/officeart/2005/8/layout/hProcess10"/>
    <dgm:cxn modelId="{AF939C01-611F-4060-9B05-7ECAD7CD7F6D}" type="presParOf" srcId="{75CA6E33-86AE-48EA-BAE7-68A627930E68}" destId="{5B8DBF6C-850B-4381-A964-3DA60A26C2FD}" srcOrd="1" destOrd="0" presId="urn:microsoft.com/office/officeart/2005/8/layout/hProcess10"/>
    <dgm:cxn modelId="{0FB50BC5-DCE1-4622-A5A1-C6719CCB3E56}" type="presParOf" srcId="{791F560A-A2BD-4EF9-A218-B5C528C0B7F7}" destId="{FFC579BB-C0D4-4E1A-BF06-991415968F82}" srcOrd="1" destOrd="0" presId="urn:microsoft.com/office/officeart/2005/8/layout/hProcess10"/>
    <dgm:cxn modelId="{AA8D784E-DF01-4E22-86C0-51F38801413C}" type="presParOf" srcId="{FFC579BB-C0D4-4E1A-BF06-991415968F82}" destId="{B9532FD3-77E0-428D-9D65-8C9CEB23FE1B}" srcOrd="0" destOrd="0" presId="urn:microsoft.com/office/officeart/2005/8/layout/hProcess10"/>
    <dgm:cxn modelId="{8B2E2704-4D7D-4E9F-918C-ED31883B16AA}" type="presParOf" srcId="{791F560A-A2BD-4EF9-A218-B5C528C0B7F7}" destId="{A0D1986F-54D5-45EC-A4AC-3449D0C14F4B}" srcOrd="2" destOrd="0" presId="urn:microsoft.com/office/officeart/2005/8/layout/hProcess10"/>
    <dgm:cxn modelId="{1A071D64-C12F-4846-A410-D53197B19588}" type="presParOf" srcId="{A0D1986F-54D5-45EC-A4AC-3449D0C14F4B}" destId="{3D3D4A12-EB54-4382-AE09-A82FE320E74A}" srcOrd="0" destOrd="0" presId="urn:microsoft.com/office/officeart/2005/8/layout/hProcess10"/>
    <dgm:cxn modelId="{7833E86C-FD0E-48BE-9614-76FE29C8C9E5}" type="presParOf" srcId="{A0D1986F-54D5-45EC-A4AC-3449D0C14F4B}" destId="{ACD1068D-E16F-4210-935C-0439C4706D0B}" srcOrd="1" destOrd="0" presId="urn:microsoft.com/office/officeart/2005/8/layout/hProcess10"/>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B73B205-A30F-42C5-B920-4C7D42DAC962}" type="doc">
      <dgm:prSet loTypeId="urn:microsoft.com/office/officeart/2005/8/layout/bProcess4" loCatId="process" qsTypeId="urn:microsoft.com/office/officeart/2005/8/quickstyle/simple1" qsCatId="simple" csTypeId="urn:microsoft.com/office/officeart/2005/8/colors/colorful2" csCatId="colorful" phldr="1"/>
      <dgm:spPr/>
      <dgm:t>
        <a:bodyPr/>
        <a:lstStyle/>
        <a:p>
          <a:endParaRPr lang="es-ES"/>
        </a:p>
      </dgm:t>
    </dgm:pt>
    <dgm:pt modelId="{518B8D8C-CB60-4C6F-92FD-DF4C88DC49DB}">
      <dgm:prSet phldrT="[Texto]" custT="1"/>
      <dgm:spPr/>
      <dgm:t>
        <a:bodyPr/>
        <a:lstStyle/>
        <a:p>
          <a:r>
            <a:rPr lang="es-CO" sz="900"/>
            <a:t>Minimizar la turbulencia y evitar caídas mayores a 5 cm.</a:t>
          </a:r>
          <a:endParaRPr lang="es-ES" sz="900">
            <a:latin typeface="Arial" panose="020B0604020202020204" pitchFamily="34" charset="0"/>
            <a:cs typeface="Arial" panose="020B0604020202020204" pitchFamily="34" charset="0"/>
          </a:endParaRPr>
        </a:p>
      </dgm:t>
    </dgm:pt>
    <dgm:pt modelId="{95B96674-7EAF-44F6-97CA-41AA536C81EE}" type="parTrans" cxnId="{4F2F9DBC-932E-4CE8-878B-ABCDD12DF2C1}">
      <dgm:prSet/>
      <dgm:spPr/>
      <dgm:t>
        <a:bodyPr/>
        <a:lstStyle/>
        <a:p>
          <a:endParaRPr lang="es-ES"/>
        </a:p>
      </dgm:t>
    </dgm:pt>
    <dgm:pt modelId="{4060A43F-D09B-40B3-88E8-9C2A75450C76}" type="sibTrans" cxnId="{4F2F9DBC-932E-4CE8-878B-ABCDD12DF2C1}">
      <dgm:prSet/>
      <dgm:spPr/>
      <dgm:t>
        <a:bodyPr/>
        <a:lstStyle/>
        <a:p>
          <a:endParaRPr lang="es-ES"/>
        </a:p>
      </dgm:t>
    </dgm:pt>
    <dgm:pt modelId="{A1D8EE8B-1602-4D6F-9190-B6F841021560}">
      <dgm:prSet phldrT="[Texto]" custT="1"/>
      <dgm:spPr/>
      <dgm:t>
        <a:bodyPr/>
        <a:lstStyle/>
        <a:p>
          <a:r>
            <a:rPr lang="es-CO" sz="900"/>
            <a:t>Seleccionar adecuadamente el sitio de la planta.</a:t>
          </a:r>
          <a:endParaRPr lang="es-ES" sz="900">
            <a:latin typeface="Arial" panose="020B0604020202020204" pitchFamily="34" charset="0"/>
            <a:cs typeface="Arial" panose="020B0604020202020204" pitchFamily="34" charset="0"/>
          </a:endParaRPr>
        </a:p>
      </dgm:t>
    </dgm:pt>
    <dgm:pt modelId="{268E4D8C-630E-46AB-80C6-D6E6A47D960A}" type="parTrans" cxnId="{CC4228BA-BC03-43F4-8A8F-86A6372EDFB3}">
      <dgm:prSet/>
      <dgm:spPr/>
      <dgm:t>
        <a:bodyPr/>
        <a:lstStyle/>
        <a:p>
          <a:endParaRPr lang="es-ES"/>
        </a:p>
      </dgm:t>
    </dgm:pt>
    <dgm:pt modelId="{10ED2D51-23DE-478E-AA32-E79C9488B6AE}" type="sibTrans" cxnId="{CC4228BA-BC03-43F4-8A8F-86A6372EDFB3}">
      <dgm:prSet/>
      <dgm:spPr/>
      <dgm:t>
        <a:bodyPr/>
        <a:lstStyle/>
        <a:p>
          <a:endParaRPr lang="es-ES"/>
        </a:p>
      </dgm:t>
    </dgm:pt>
    <dgm:pt modelId="{AC075121-2882-4BA8-80FA-0C851E564683}">
      <dgm:prSet phldrT="[Texto]" custT="1"/>
      <dgm:spPr/>
      <dgm:t>
        <a:bodyPr/>
        <a:lstStyle/>
        <a:p>
          <a:r>
            <a:rPr lang="es-CO" sz="900"/>
            <a:t>Buscar que se produzcan sumergencias en las tuberías que conecten los diferentes sistemas del reactor.</a:t>
          </a:r>
          <a:endParaRPr lang="es-ES" sz="900">
            <a:latin typeface="Arial" panose="020B0604020202020204" pitchFamily="34" charset="0"/>
            <a:cs typeface="Arial" panose="020B0604020202020204" pitchFamily="34" charset="0"/>
          </a:endParaRPr>
        </a:p>
      </dgm:t>
    </dgm:pt>
    <dgm:pt modelId="{E47567C4-0763-4576-869D-2696E2570A9B}" type="parTrans" cxnId="{A17B1599-582A-4629-8432-35F905D9350F}">
      <dgm:prSet/>
      <dgm:spPr/>
      <dgm:t>
        <a:bodyPr/>
        <a:lstStyle/>
        <a:p>
          <a:endParaRPr lang="es-ES"/>
        </a:p>
      </dgm:t>
    </dgm:pt>
    <dgm:pt modelId="{B8F17089-8A09-4AD2-A35D-B74002220FB4}" type="sibTrans" cxnId="{A17B1599-582A-4629-8432-35F905D9350F}">
      <dgm:prSet/>
      <dgm:spPr/>
      <dgm:t>
        <a:bodyPr/>
        <a:lstStyle/>
        <a:p>
          <a:endParaRPr lang="es-ES"/>
        </a:p>
      </dgm:t>
    </dgm:pt>
    <dgm:pt modelId="{5216C753-DEAD-47F4-98E5-CAE24AF0F044}">
      <dgm:prSet phldrT="[Texto]" custT="1"/>
      <dgm:spPr/>
      <dgm:t>
        <a:bodyPr/>
        <a:lstStyle/>
        <a:p>
          <a:r>
            <a:rPr lang="es-CO" sz="900"/>
            <a:t>Minimizar escapes de gases de los reactores y sistemas de manejo.</a:t>
          </a:r>
          <a:endParaRPr lang="es-ES" sz="900">
            <a:latin typeface="Arial" panose="020B0604020202020204" pitchFamily="34" charset="0"/>
            <a:cs typeface="Arial" panose="020B0604020202020204" pitchFamily="34" charset="0"/>
          </a:endParaRPr>
        </a:p>
      </dgm:t>
    </dgm:pt>
    <dgm:pt modelId="{7254D3C3-67CF-47CE-B6B7-D9F290BB68BA}" type="parTrans" cxnId="{709C5FF6-75D2-42C1-AFD4-802AD1456FD7}">
      <dgm:prSet/>
      <dgm:spPr/>
      <dgm:t>
        <a:bodyPr/>
        <a:lstStyle/>
        <a:p>
          <a:endParaRPr lang="es-ES"/>
        </a:p>
      </dgm:t>
    </dgm:pt>
    <dgm:pt modelId="{D4E24361-3CC2-4348-B201-D8A644473323}" type="sibTrans" cxnId="{709C5FF6-75D2-42C1-AFD4-802AD1456FD7}">
      <dgm:prSet/>
      <dgm:spPr/>
      <dgm:t>
        <a:bodyPr/>
        <a:lstStyle/>
        <a:p>
          <a:endParaRPr lang="es-ES"/>
        </a:p>
      </dgm:t>
    </dgm:pt>
    <dgm:pt modelId="{78B48134-9C17-442F-9F80-0F1204497F45}">
      <dgm:prSet phldrT="[Texto]" custT="1"/>
      <dgm:spPr/>
      <dgm:t>
        <a:bodyPr/>
        <a:lstStyle/>
        <a:p>
          <a:r>
            <a:rPr lang="es-CO" sz="900"/>
            <a:t>Quemar o tratar los gases primarios.</a:t>
          </a:r>
          <a:endParaRPr lang="es-ES" sz="900">
            <a:latin typeface="Arial" panose="020B0604020202020204" pitchFamily="34" charset="0"/>
            <a:cs typeface="Arial" panose="020B0604020202020204" pitchFamily="34" charset="0"/>
          </a:endParaRPr>
        </a:p>
      </dgm:t>
    </dgm:pt>
    <dgm:pt modelId="{BA090577-E7AB-488F-BFC4-95FB3BBAD72C}" type="parTrans" cxnId="{E7A464B9-1DBB-40DC-818F-4659F916E00B}">
      <dgm:prSet/>
      <dgm:spPr/>
      <dgm:t>
        <a:bodyPr/>
        <a:lstStyle/>
        <a:p>
          <a:endParaRPr lang="es-ES"/>
        </a:p>
      </dgm:t>
    </dgm:pt>
    <dgm:pt modelId="{8C3757E2-6F40-4691-892A-B101347AAE4F}" type="sibTrans" cxnId="{E7A464B9-1DBB-40DC-818F-4659F916E00B}">
      <dgm:prSet/>
      <dgm:spPr/>
      <dgm:t>
        <a:bodyPr/>
        <a:lstStyle/>
        <a:p>
          <a:endParaRPr lang="es-ES"/>
        </a:p>
      </dgm:t>
    </dgm:pt>
    <dgm:pt modelId="{B97F1CE2-F1C9-4D2D-86BA-D7B9564D91FC}">
      <dgm:prSet phldrT="[Texto]" custT="1"/>
      <dgm:spPr/>
      <dgm:t>
        <a:bodyPr/>
        <a:lstStyle/>
        <a:p>
          <a:r>
            <a:rPr lang="es-CO" sz="900"/>
            <a:t>Recoger los gases secundarios y tratarlos.</a:t>
          </a:r>
          <a:endParaRPr lang="es-ES" sz="900">
            <a:latin typeface="Arial" panose="020B0604020202020204" pitchFamily="34" charset="0"/>
            <a:cs typeface="Arial" panose="020B0604020202020204" pitchFamily="34" charset="0"/>
          </a:endParaRPr>
        </a:p>
      </dgm:t>
    </dgm:pt>
    <dgm:pt modelId="{0D7F1C1D-E936-46A7-A9F5-46D84172E7D4}" type="parTrans" cxnId="{05C012EB-36A1-46C1-BEB0-CF7D62921E1B}">
      <dgm:prSet/>
      <dgm:spPr/>
      <dgm:t>
        <a:bodyPr/>
        <a:lstStyle/>
        <a:p>
          <a:endParaRPr lang="es-ES"/>
        </a:p>
      </dgm:t>
    </dgm:pt>
    <dgm:pt modelId="{6B1AE5BB-CC01-4DFF-9D80-F3988BE2FEA9}" type="sibTrans" cxnId="{05C012EB-36A1-46C1-BEB0-CF7D62921E1B}">
      <dgm:prSet/>
      <dgm:spPr/>
      <dgm:t>
        <a:bodyPr/>
        <a:lstStyle/>
        <a:p>
          <a:endParaRPr lang="es-ES"/>
        </a:p>
      </dgm:t>
    </dgm:pt>
    <dgm:pt modelId="{2E871926-9194-49B2-A41D-23FDD7F36786}">
      <dgm:prSet phldrT="[Texto]" custT="1"/>
      <dgm:spPr/>
      <dgm:t>
        <a:bodyPr/>
        <a:lstStyle/>
        <a:p>
          <a:r>
            <a:rPr lang="es-CO" sz="900"/>
            <a:t>Colocar separadas las cajas de entrada y salida de caudales.</a:t>
          </a:r>
          <a:endParaRPr lang="es-ES" sz="900">
            <a:latin typeface="Arial" panose="020B0604020202020204" pitchFamily="34" charset="0"/>
            <a:cs typeface="Arial" panose="020B0604020202020204" pitchFamily="34" charset="0"/>
          </a:endParaRPr>
        </a:p>
      </dgm:t>
    </dgm:pt>
    <dgm:pt modelId="{F860C86C-BBB9-4901-81C6-5C3B6D1C1278}" type="parTrans" cxnId="{C250EB8F-0F1A-4F5F-BC4F-47E50EB7A94A}">
      <dgm:prSet/>
      <dgm:spPr/>
      <dgm:t>
        <a:bodyPr/>
        <a:lstStyle/>
        <a:p>
          <a:endParaRPr lang="es-ES"/>
        </a:p>
      </dgm:t>
    </dgm:pt>
    <dgm:pt modelId="{A9EC730E-49A0-4657-9684-CA2E32E89C6A}" type="sibTrans" cxnId="{C250EB8F-0F1A-4F5F-BC4F-47E50EB7A94A}">
      <dgm:prSet/>
      <dgm:spPr/>
      <dgm:t>
        <a:bodyPr/>
        <a:lstStyle/>
        <a:p>
          <a:endParaRPr lang="es-ES"/>
        </a:p>
      </dgm:t>
    </dgm:pt>
    <dgm:pt modelId="{9A474F83-536B-4233-89F3-5E2A10F621C5}">
      <dgm:prSet phldrT="[Texto]" custT="1"/>
      <dgm:spPr/>
      <dgm:t>
        <a:bodyPr/>
        <a:lstStyle/>
        <a:p>
          <a:r>
            <a:rPr lang="es-CO" sz="900"/>
            <a:t>Colocación de barreras vivas y  plantas aromatizantes.</a:t>
          </a:r>
          <a:endParaRPr lang="es-ES" sz="900">
            <a:latin typeface="Arial" panose="020B0604020202020204" pitchFamily="34" charset="0"/>
            <a:cs typeface="Arial" panose="020B0604020202020204" pitchFamily="34" charset="0"/>
          </a:endParaRPr>
        </a:p>
      </dgm:t>
    </dgm:pt>
    <dgm:pt modelId="{93052745-34D1-4659-92D0-02B283B1D4C8}" type="parTrans" cxnId="{2EF5BF2C-3D5A-44F1-B520-812B92D4A25A}">
      <dgm:prSet/>
      <dgm:spPr/>
      <dgm:t>
        <a:bodyPr/>
        <a:lstStyle/>
        <a:p>
          <a:endParaRPr lang="es-ES"/>
        </a:p>
      </dgm:t>
    </dgm:pt>
    <dgm:pt modelId="{9FE726AD-3DDB-4078-9548-7A4E12A3471C}" type="sibTrans" cxnId="{2EF5BF2C-3D5A-44F1-B520-812B92D4A25A}">
      <dgm:prSet/>
      <dgm:spPr/>
      <dgm:t>
        <a:bodyPr/>
        <a:lstStyle/>
        <a:p>
          <a:endParaRPr lang="es-ES"/>
        </a:p>
      </dgm:t>
    </dgm:pt>
    <dgm:pt modelId="{8B17D787-4E38-4153-9BEC-E3945ECB9DCA}">
      <dgm:prSet phldrT="[Texto]" custT="1"/>
      <dgm:spPr/>
      <dgm:t>
        <a:bodyPr/>
        <a:lstStyle/>
        <a:p>
          <a:r>
            <a:rPr lang="es-CO" sz="900"/>
            <a:t>La distancia mínima a la residencia más próxima de la planta de tratamiento debe ser de 200 m.</a:t>
          </a:r>
          <a:endParaRPr lang="es-ES" sz="900">
            <a:latin typeface="Arial" panose="020B0604020202020204" pitchFamily="34" charset="0"/>
            <a:cs typeface="Arial" panose="020B0604020202020204" pitchFamily="34" charset="0"/>
          </a:endParaRPr>
        </a:p>
      </dgm:t>
    </dgm:pt>
    <dgm:pt modelId="{C02EE8FA-7717-428F-B392-404F0833DEF1}" type="parTrans" cxnId="{A1D8E434-03C5-43C8-ABC2-4DF457DE1DF3}">
      <dgm:prSet/>
      <dgm:spPr/>
      <dgm:t>
        <a:bodyPr/>
        <a:lstStyle/>
        <a:p>
          <a:endParaRPr lang="es-ES"/>
        </a:p>
      </dgm:t>
    </dgm:pt>
    <dgm:pt modelId="{E3265496-3568-4D55-A9B2-67AEA9AB34F4}" type="sibTrans" cxnId="{A1D8E434-03C5-43C8-ABC2-4DF457DE1DF3}">
      <dgm:prSet/>
      <dgm:spPr/>
      <dgm:t>
        <a:bodyPr/>
        <a:lstStyle/>
        <a:p>
          <a:endParaRPr lang="es-ES"/>
        </a:p>
      </dgm:t>
    </dgm:pt>
    <dgm:pt modelId="{F6BC01F5-F8D9-4DC5-811F-3F44ECEA1CE0}" type="pres">
      <dgm:prSet presAssocID="{0B73B205-A30F-42C5-B920-4C7D42DAC962}" presName="Name0" presStyleCnt="0">
        <dgm:presLayoutVars>
          <dgm:dir/>
          <dgm:resizeHandles/>
        </dgm:presLayoutVars>
      </dgm:prSet>
      <dgm:spPr/>
    </dgm:pt>
    <dgm:pt modelId="{B0FC4B2C-A917-4CC5-8238-780EE5CCE3DB}" type="pres">
      <dgm:prSet presAssocID="{518B8D8C-CB60-4C6F-92FD-DF4C88DC49DB}" presName="compNode" presStyleCnt="0"/>
      <dgm:spPr/>
    </dgm:pt>
    <dgm:pt modelId="{4DF511B6-931A-4846-973C-122EF54C764F}" type="pres">
      <dgm:prSet presAssocID="{518B8D8C-CB60-4C6F-92FD-DF4C88DC49DB}" presName="dummyConnPt" presStyleCnt="0"/>
      <dgm:spPr/>
    </dgm:pt>
    <dgm:pt modelId="{1282CDC3-DF7E-4333-BA19-D70AAD85A157}" type="pres">
      <dgm:prSet presAssocID="{518B8D8C-CB60-4C6F-92FD-DF4C88DC49DB}" presName="node" presStyleLbl="node1" presStyleIdx="0" presStyleCnt="9">
        <dgm:presLayoutVars>
          <dgm:bulletEnabled val="1"/>
        </dgm:presLayoutVars>
      </dgm:prSet>
      <dgm:spPr/>
    </dgm:pt>
    <dgm:pt modelId="{2B8EC61D-3EDC-444B-9E6A-1ECF5AC3B638}" type="pres">
      <dgm:prSet presAssocID="{4060A43F-D09B-40B3-88E8-9C2A75450C76}" presName="sibTrans" presStyleLbl="bgSibTrans2D1" presStyleIdx="0" presStyleCnt="8"/>
      <dgm:spPr/>
    </dgm:pt>
    <dgm:pt modelId="{D871ADD6-4D2D-4307-8A40-824D3C976096}" type="pres">
      <dgm:prSet presAssocID="{A1D8EE8B-1602-4D6F-9190-B6F841021560}" presName="compNode" presStyleCnt="0"/>
      <dgm:spPr/>
    </dgm:pt>
    <dgm:pt modelId="{6F010D18-8F4B-42ED-85B9-B43D698E2BC0}" type="pres">
      <dgm:prSet presAssocID="{A1D8EE8B-1602-4D6F-9190-B6F841021560}" presName="dummyConnPt" presStyleCnt="0"/>
      <dgm:spPr/>
    </dgm:pt>
    <dgm:pt modelId="{F79AF25E-BBA7-425B-894B-5125A1A30BAA}" type="pres">
      <dgm:prSet presAssocID="{A1D8EE8B-1602-4D6F-9190-B6F841021560}" presName="node" presStyleLbl="node1" presStyleIdx="1" presStyleCnt="9">
        <dgm:presLayoutVars>
          <dgm:bulletEnabled val="1"/>
        </dgm:presLayoutVars>
      </dgm:prSet>
      <dgm:spPr/>
    </dgm:pt>
    <dgm:pt modelId="{19407512-EAD1-4ADA-978D-7DDD0F52EE65}" type="pres">
      <dgm:prSet presAssocID="{10ED2D51-23DE-478E-AA32-E79C9488B6AE}" presName="sibTrans" presStyleLbl="bgSibTrans2D1" presStyleIdx="1" presStyleCnt="8"/>
      <dgm:spPr/>
    </dgm:pt>
    <dgm:pt modelId="{69F62741-D459-43D7-B242-FFA30BDE1A5C}" type="pres">
      <dgm:prSet presAssocID="{AC075121-2882-4BA8-80FA-0C851E564683}" presName="compNode" presStyleCnt="0"/>
      <dgm:spPr/>
    </dgm:pt>
    <dgm:pt modelId="{34DF7405-E878-41FF-AED1-0937FBB6D503}" type="pres">
      <dgm:prSet presAssocID="{AC075121-2882-4BA8-80FA-0C851E564683}" presName="dummyConnPt" presStyleCnt="0"/>
      <dgm:spPr/>
    </dgm:pt>
    <dgm:pt modelId="{0319294C-CBFD-43BD-BA94-5722E987CBC7}" type="pres">
      <dgm:prSet presAssocID="{AC075121-2882-4BA8-80FA-0C851E564683}" presName="node" presStyleLbl="node1" presStyleIdx="2" presStyleCnt="9">
        <dgm:presLayoutVars>
          <dgm:bulletEnabled val="1"/>
        </dgm:presLayoutVars>
      </dgm:prSet>
      <dgm:spPr/>
    </dgm:pt>
    <dgm:pt modelId="{64D36F98-CAC3-4D7B-B7EF-ECFCA171DF90}" type="pres">
      <dgm:prSet presAssocID="{B8F17089-8A09-4AD2-A35D-B74002220FB4}" presName="sibTrans" presStyleLbl="bgSibTrans2D1" presStyleIdx="2" presStyleCnt="8"/>
      <dgm:spPr/>
    </dgm:pt>
    <dgm:pt modelId="{8DB0D2FA-7F23-4004-80A7-6B34CD0B9385}" type="pres">
      <dgm:prSet presAssocID="{5216C753-DEAD-47F4-98E5-CAE24AF0F044}" presName="compNode" presStyleCnt="0"/>
      <dgm:spPr/>
    </dgm:pt>
    <dgm:pt modelId="{981995DE-413B-40EA-B823-37A50506E4C7}" type="pres">
      <dgm:prSet presAssocID="{5216C753-DEAD-47F4-98E5-CAE24AF0F044}" presName="dummyConnPt" presStyleCnt="0"/>
      <dgm:spPr/>
    </dgm:pt>
    <dgm:pt modelId="{ADEE5042-CC25-4350-BAC5-0476FDB97553}" type="pres">
      <dgm:prSet presAssocID="{5216C753-DEAD-47F4-98E5-CAE24AF0F044}" presName="node" presStyleLbl="node1" presStyleIdx="3" presStyleCnt="9">
        <dgm:presLayoutVars>
          <dgm:bulletEnabled val="1"/>
        </dgm:presLayoutVars>
      </dgm:prSet>
      <dgm:spPr/>
    </dgm:pt>
    <dgm:pt modelId="{18D98A35-5519-400E-9EC5-27C040605243}" type="pres">
      <dgm:prSet presAssocID="{D4E24361-3CC2-4348-B201-D8A644473323}" presName="sibTrans" presStyleLbl="bgSibTrans2D1" presStyleIdx="3" presStyleCnt="8"/>
      <dgm:spPr/>
    </dgm:pt>
    <dgm:pt modelId="{2151E1A1-74AA-4B13-A9EC-6308475ECB37}" type="pres">
      <dgm:prSet presAssocID="{78B48134-9C17-442F-9F80-0F1204497F45}" presName="compNode" presStyleCnt="0"/>
      <dgm:spPr/>
    </dgm:pt>
    <dgm:pt modelId="{83E11A74-1E02-4E69-B4A5-D39587C4D04B}" type="pres">
      <dgm:prSet presAssocID="{78B48134-9C17-442F-9F80-0F1204497F45}" presName="dummyConnPt" presStyleCnt="0"/>
      <dgm:spPr/>
    </dgm:pt>
    <dgm:pt modelId="{9BF850E9-4D2E-41B2-B842-160714F96AEA}" type="pres">
      <dgm:prSet presAssocID="{78B48134-9C17-442F-9F80-0F1204497F45}" presName="node" presStyleLbl="node1" presStyleIdx="4" presStyleCnt="9">
        <dgm:presLayoutVars>
          <dgm:bulletEnabled val="1"/>
        </dgm:presLayoutVars>
      </dgm:prSet>
      <dgm:spPr/>
    </dgm:pt>
    <dgm:pt modelId="{E1D81C90-9D0D-47AA-B917-6A7C0D917451}" type="pres">
      <dgm:prSet presAssocID="{8C3757E2-6F40-4691-892A-B101347AAE4F}" presName="sibTrans" presStyleLbl="bgSibTrans2D1" presStyleIdx="4" presStyleCnt="8"/>
      <dgm:spPr/>
    </dgm:pt>
    <dgm:pt modelId="{AB7321B4-BC89-4388-8832-004E25FA1A7F}" type="pres">
      <dgm:prSet presAssocID="{B97F1CE2-F1C9-4D2D-86BA-D7B9564D91FC}" presName="compNode" presStyleCnt="0"/>
      <dgm:spPr/>
    </dgm:pt>
    <dgm:pt modelId="{6E78F5ED-B5BC-42E3-AE6D-C0441E00C3B4}" type="pres">
      <dgm:prSet presAssocID="{B97F1CE2-F1C9-4D2D-86BA-D7B9564D91FC}" presName="dummyConnPt" presStyleCnt="0"/>
      <dgm:spPr/>
    </dgm:pt>
    <dgm:pt modelId="{796B6F2A-9CA8-4798-B98C-0D431DAD9359}" type="pres">
      <dgm:prSet presAssocID="{B97F1CE2-F1C9-4D2D-86BA-D7B9564D91FC}" presName="node" presStyleLbl="node1" presStyleIdx="5" presStyleCnt="9">
        <dgm:presLayoutVars>
          <dgm:bulletEnabled val="1"/>
        </dgm:presLayoutVars>
      </dgm:prSet>
      <dgm:spPr/>
    </dgm:pt>
    <dgm:pt modelId="{EF83F3DE-7877-4B16-BDDC-CFC54A274317}" type="pres">
      <dgm:prSet presAssocID="{6B1AE5BB-CC01-4DFF-9D80-F3988BE2FEA9}" presName="sibTrans" presStyleLbl="bgSibTrans2D1" presStyleIdx="5" presStyleCnt="8"/>
      <dgm:spPr/>
    </dgm:pt>
    <dgm:pt modelId="{B923A114-C481-49C2-AC13-D163C94AAEB6}" type="pres">
      <dgm:prSet presAssocID="{2E871926-9194-49B2-A41D-23FDD7F36786}" presName="compNode" presStyleCnt="0"/>
      <dgm:spPr/>
    </dgm:pt>
    <dgm:pt modelId="{F9631FB6-ACB9-4B12-8743-4F69E83C0271}" type="pres">
      <dgm:prSet presAssocID="{2E871926-9194-49B2-A41D-23FDD7F36786}" presName="dummyConnPt" presStyleCnt="0"/>
      <dgm:spPr/>
    </dgm:pt>
    <dgm:pt modelId="{2BCD33B0-B71E-470F-AB29-B00F726E593B}" type="pres">
      <dgm:prSet presAssocID="{2E871926-9194-49B2-A41D-23FDD7F36786}" presName="node" presStyleLbl="node1" presStyleIdx="6" presStyleCnt="9">
        <dgm:presLayoutVars>
          <dgm:bulletEnabled val="1"/>
        </dgm:presLayoutVars>
      </dgm:prSet>
      <dgm:spPr/>
    </dgm:pt>
    <dgm:pt modelId="{248636CD-0B48-42F1-A39F-80ACE1D17BD3}" type="pres">
      <dgm:prSet presAssocID="{A9EC730E-49A0-4657-9684-CA2E32E89C6A}" presName="sibTrans" presStyleLbl="bgSibTrans2D1" presStyleIdx="6" presStyleCnt="8"/>
      <dgm:spPr/>
    </dgm:pt>
    <dgm:pt modelId="{7D065A85-E7D3-45CD-B5F8-75AB2F2564EE}" type="pres">
      <dgm:prSet presAssocID="{9A474F83-536B-4233-89F3-5E2A10F621C5}" presName="compNode" presStyleCnt="0"/>
      <dgm:spPr/>
    </dgm:pt>
    <dgm:pt modelId="{4D25AA5E-3FC7-4631-B76D-2F6CF4877EEA}" type="pres">
      <dgm:prSet presAssocID="{9A474F83-536B-4233-89F3-5E2A10F621C5}" presName="dummyConnPt" presStyleCnt="0"/>
      <dgm:spPr/>
    </dgm:pt>
    <dgm:pt modelId="{9B9F4B0A-EA08-4836-A487-E32884CB89E3}" type="pres">
      <dgm:prSet presAssocID="{9A474F83-536B-4233-89F3-5E2A10F621C5}" presName="node" presStyleLbl="node1" presStyleIdx="7" presStyleCnt="9">
        <dgm:presLayoutVars>
          <dgm:bulletEnabled val="1"/>
        </dgm:presLayoutVars>
      </dgm:prSet>
      <dgm:spPr/>
    </dgm:pt>
    <dgm:pt modelId="{EC36DFC5-943C-433A-B4D0-8D6A6541BE95}" type="pres">
      <dgm:prSet presAssocID="{9FE726AD-3DDB-4078-9548-7A4E12A3471C}" presName="sibTrans" presStyleLbl="bgSibTrans2D1" presStyleIdx="7" presStyleCnt="8"/>
      <dgm:spPr/>
    </dgm:pt>
    <dgm:pt modelId="{6B43B534-63E1-4CCE-BC93-49AE42310223}" type="pres">
      <dgm:prSet presAssocID="{8B17D787-4E38-4153-9BEC-E3945ECB9DCA}" presName="compNode" presStyleCnt="0"/>
      <dgm:spPr/>
    </dgm:pt>
    <dgm:pt modelId="{77AFCDE7-7F00-442D-A96B-8B0EE2FF457B}" type="pres">
      <dgm:prSet presAssocID="{8B17D787-4E38-4153-9BEC-E3945ECB9DCA}" presName="dummyConnPt" presStyleCnt="0"/>
      <dgm:spPr/>
    </dgm:pt>
    <dgm:pt modelId="{89CE3E74-9006-47BF-B6D3-6BC583F2F424}" type="pres">
      <dgm:prSet presAssocID="{8B17D787-4E38-4153-9BEC-E3945ECB9DCA}" presName="node" presStyleLbl="node1" presStyleIdx="8" presStyleCnt="9">
        <dgm:presLayoutVars>
          <dgm:bulletEnabled val="1"/>
        </dgm:presLayoutVars>
      </dgm:prSet>
      <dgm:spPr/>
    </dgm:pt>
  </dgm:ptLst>
  <dgm:cxnLst>
    <dgm:cxn modelId="{2A3E4112-9A84-4D3D-B9D3-6FF64C6F4153}" type="presOf" srcId="{9A474F83-536B-4233-89F3-5E2A10F621C5}" destId="{9B9F4B0A-EA08-4836-A487-E32884CB89E3}" srcOrd="0" destOrd="0" presId="urn:microsoft.com/office/officeart/2005/8/layout/bProcess4"/>
    <dgm:cxn modelId="{2EF5BF2C-3D5A-44F1-B520-812B92D4A25A}" srcId="{0B73B205-A30F-42C5-B920-4C7D42DAC962}" destId="{9A474F83-536B-4233-89F3-5E2A10F621C5}" srcOrd="7" destOrd="0" parTransId="{93052745-34D1-4659-92D0-02B283B1D4C8}" sibTransId="{9FE726AD-3DDB-4078-9548-7A4E12A3471C}"/>
    <dgm:cxn modelId="{A1D8E434-03C5-43C8-ABC2-4DF457DE1DF3}" srcId="{0B73B205-A30F-42C5-B920-4C7D42DAC962}" destId="{8B17D787-4E38-4153-9BEC-E3945ECB9DCA}" srcOrd="8" destOrd="0" parTransId="{C02EE8FA-7717-428F-B392-404F0833DEF1}" sibTransId="{E3265496-3568-4D55-A9B2-67AEA9AB34F4}"/>
    <dgm:cxn modelId="{3A036E38-6AA6-4EAC-B9D5-BA30196299F2}" type="presOf" srcId="{D4E24361-3CC2-4348-B201-D8A644473323}" destId="{18D98A35-5519-400E-9EC5-27C040605243}" srcOrd="0" destOrd="0" presId="urn:microsoft.com/office/officeart/2005/8/layout/bProcess4"/>
    <dgm:cxn modelId="{382A2F41-3157-430E-8467-6D8E3086A920}" type="presOf" srcId="{6B1AE5BB-CC01-4DFF-9D80-F3988BE2FEA9}" destId="{EF83F3DE-7877-4B16-BDDC-CFC54A274317}" srcOrd="0" destOrd="0" presId="urn:microsoft.com/office/officeart/2005/8/layout/bProcess4"/>
    <dgm:cxn modelId="{5B28EB59-7E21-4992-8680-278A5B760B47}" type="presOf" srcId="{B8F17089-8A09-4AD2-A35D-B74002220FB4}" destId="{64D36F98-CAC3-4D7B-B7EF-ECFCA171DF90}" srcOrd="0" destOrd="0" presId="urn:microsoft.com/office/officeart/2005/8/layout/bProcess4"/>
    <dgm:cxn modelId="{27C6B381-7456-43A7-91BB-817C7C3CB168}" type="presOf" srcId="{2E871926-9194-49B2-A41D-23FDD7F36786}" destId="{2BCD33B0-B71E-470F-AB29-B00F726E593B}" srcOrd="0" destOrd="0" presId="urn:microsoft.com/office/officeart/2005/8/layout/bProcess4"/>
    <dgm:cxn modelId="{5C741083-F0D0-4565-9E12-61DB92016173}" type="presOf" srcId="{78B48134-9C17-442F-9F80-0F1204497F45}" destId="{9BF850E9-4D2E-41B2-B842-160714F96AEA}" srcOrd="0" destOrd="0" presId="urn:microsoft.com/office/officeart/2005/8/layout/bProcess4"/>
    <dgm:cxn modelId="{8A8A798C-2255-4AEA-A506-0FC770B466DB}" type="presOf" srcId="{518B8D8C-CB60-4C6F-92FD-DF4C88DC49DB}" destId="{1282CDC3-DF7E-4333-BA19-D70AAD85A157}" srcOrd="0" destOrd="0" presId="urn:microsoft.com/office/officeart/2005/8/layout/bProcess4"/>
    <dgm:cxn modelId="{C250EB8F-0F1A-4F5F-BC4F-47E50EB7A94A}" srcId="{0B73B205-A30F-42C5-B920-4C7D42DAC962}" destId="{2E871926-9194-49B2-A41D-23FDD7F36786}" srcOrd="6" destOrd="0" parTransId="{F860C86C-BBB9-4901-81C6-5C3B6D1C1278}" sibTransId="{A9EC730E-49A0-4657-9684-CA2E32E89C6A}"/>
    <dgm:cxn modelId="{9FD0AB91-0D43-4DC7-958D-3363FC0A4A42}" type="presOf" srcId="{0B73B205-A30F-42C5-B920-4C7D42DAC962}" destId="{F6BC01F5-F8D9-4DC5-811F-3F44ECEA1CE0}" srcOrd="0" destOrd="0" presId="urn:microsoft.com/office/officeart/2005/8/layout/bProcess4"/>
    <dgm:cxn modelId="{04C0DB95-19DE-434C-AA87-27051E044813}" type="presOf" srcId="{5216C753-DEAD-47F4-98E5-CAE24AF0F044}" destId="{ADEE5042-CC25-4350-BAC5-0476FDB97553}" srcOrd="0" destOrd="0" presId="urn:microsoft.com/office/officeart/2005/8/layout/bProcess4"/>
    <dgm:cxn modelId="{A17B1599-582A-4629-8432-35F905D9350F}" srcId="{0B73B205-A30F-42C5-B920-4C7D42DAC962}" destId="{AC075121-2882-4BA8-80FA-0C851E564683}" srcOrd="2" destOrd="0" parTransId="{E47567C4-0763-4576-869D-2696E2570A9B}" sibTransId="{B8F17089-8A09-4AD2-A35D-B74002220FB4}"/>
    <dgm:cxn modelId="{AE3ED09B-22B0-4633-8C74-C91E608D4450}" type="presOf" srcId="{A1D8EE8B-1602-4D6F-9190-B6F841021560}" destId="{F79AF25E-BBA7-425B-894B-5125A1A30BAA}" srcOrd="0" destOrd="0" presId="urn:microsoft.com/office/officeart/2005/8/layout/bProcess4"/>
    <dgm:cxn modelId="{DD86A4A4-BFC8-47AB-AB36-4DE695FCFBA5}" type="presOf" srcId="{AC075121-2882-4BA8-80FA-0C851E564683}" destId="{0319294C-CBFD-43BD-BA94-5722E987CBC7}" srcOrd="0" destOrd="0" presId="urn:microsoft.com/office/officeart/2005/8/layout/bProcess4"/>
    <dgm:cxn modelId="{B4BBAEAF-D5DB-4981-8AF8-8569F0A9E2F8}" type="presOf" srcId="{B97F1CE2-F1C9-4D2D-86BA-D7B9564D91FC}" destId="{796B6F2A-9CA8-4798-B98C-0D431DAD9359}" srcOrd="0" destOrd="0" presId="urn:microsoft.com/office/officeart/2005/8/layout/bProcess4"/>
    <dgm:cxn modelId="{5C70BDB1-B092-4AD9-A6DD-8663813F368D}" type="presOf" srcId="{A9EC730E-49A0-4657-9684-CA2E32E89C6A}" destId="{248636CD-0B48-42F1-A39F-80ACE1D17BD3}" srcOrd="0" destOrd="0" presId="urn:microsoft.com/office/officeart/2005/8/layout/bProcess4"/>
    <dgm:cxn modelId="{E7A464B9-1DBB-40DC-818F-4659F916E00B}" srcId="{0B73B205-A30F-42C5-B920-4C7D42DAC962}" destId="{78B48134-9C17-442F-9F80-0F1204497F45}" srcOrd="4" destOrd="0" parTransId="{BA090577-E7AB-488F-BFC4-95FB3BBAD72C}" sibTransId="{8C3757E2-6F40-4691-892A-B101347AAE4F}"/>
    <dgm:cxn modelId="{CC4228BA-BC03-43F4-8A8F-86A6372EDFB3}" srcId="{0B73B205-A30F-42C5-B920-4C7D42DAC962}" destId="{A1D8EE8B-1602-4D6F-9190-B6F841021560}" srcOrd="1" destOrd="0" parTransId="{268E4D8C-630E-46AB-80C6-D6E6A47D960A}" sibTransId="{10ED2D51-23DE-478E-AA32-E79C9488B6AE}"/>
    <dgm:cxn modelId="{4F2F9DBC-932E-4CE8-878B-ABCDD12DF2C1}" srcId="{0B73B205-A30F-42C5-B920-4C7D42DAC962}" destId="{518B8D8C-CB60-4C6F-92FD-DF4C88DC49DB}" srcOrd="0" destOrd="0" parTransId="{95B96674-7EAF-44F6-97CA-41AA536C81EE}" sibTransId="{4060A43F-D09B-40B3-88E8-9C2A75450C76}"/>
    <dgm:cxn modelId="{24BBFAC1-596F-4636-9378-F7F84EAE2E9E}" type="presOf" srcId="{10ED2D51-23DE-478E-AA32-E79C9488B6AE}" destId="{19407512-EAD1-4ADA-978D-7DDD0F52EE65}" srcOrd="0" destOrd="0" presId="urn:microsoft.com/office/officeart/2005/8/layout/bProcess4"/>
    <dgm:cxn modelId="{B70CC9C3-2CDE-41EC-A392-0AD08796B5B7}" type="presOf" srcId="{4060A43F-D09B-40B3-88E8-9C2A75450C76}" destId="{2B8EC61D-3EDC-444B-9E6A-1ECF5AC3B638}" srcOrd="0" destOrd="0" presId="urn:microsoft.com/office/officeart/2005/8/layout/bProcess4"/>
    <dgm:cxn modelId="{D06A49D0-8F07-47D0-BA05-3D8A0A178790}" type="presOf" srcId="{9FE726AD-3DDB-4078-9548-7A4E12A3471C}" destId="{EC36DFC5-943C-433A-B4D0-8D6A6541BE95}" srcOrd="0" destOrd="0" presId="urn:microsoft.com/office/officeart/2005/8/layout/bProcess4"/>
    <dgm:cxn modelId="{1F4D2FD4-DA30-4788-831D-587BF9785401}" type="presOf" srcId="{8C3757E2-6F40-4691-892A-B101347AAE4F}" destId="{E1D81C90-9D0D-47AA-B917-6A7C0D917451}" srcOrd="0" destOrd="0" presId="urn:microsoft.com/office/officeart/2005/8/layout/bProcess4"/>
    <dgm:cxn modelId="{17A4CFEA-9374-4BF5-AF0C-EC48726C2A2B}" type="presOf" srcId="{8B17D787-4E38-4153-9BEC-E3945ECB9DCA}" destId="{89CE3E74-9006-47BF-B6D3-6BC583F2F424}" srcOrd="0" destOrd="0" presId="urn:microsoft.com/office/officeart/2005/8/layout/bProcess4"/>
    <dgm:cxn modelId="{05C012EB-36A1-46C1-BEB0-CF7D62921E1B}" srcId="{0B73B205-A30F-42C5-B920-4C7D42DAC962}" destId="{B97F1CE2-F1C9-4D2D-86BA-D7B9564D91FC}" srcOrd="5" destOrd="0" parTransId="{0D7F1C1D-E936-46A7-A9F5-46D84172E7D4}" sibTransId="{6B1AE5BB-CC01-4DFF-9D80-F3988BE2FEA9}"/>
    <dgm:cxn modelId="{709C5FF6-75D2-42C1-AFD4-802AD1456FD7}" srcId="{0B73B205-A30F-42C5-B920-4C7D42DAC962}" destId="{5216C753-DEAD-47F4-98E5-CAE24AF0F044}" srcOrd="3" destOrd="0" parTransId="{7254D3C3-67CF-47CE-B6B7-D9F290BB68BA}" sibTransId="{D4E24361-3CC2-4348-B201-D8A644473323}"/>
    <dgm:cxn modelId="{32C2E7F9-24DC-4CA3-9754-5F405B4B487B}" type="presParOf" srcId="{F6BC01F5-F8D9-4DC5-811F-3F44ECEA1CE0}" destId="{B0FC4B2C-A917-4CC5-8238-780EE5CCE3DB}" srcOrd="0" destOrd="0" presId="urn:microsoft.com/office/officeart/2005/8/layout/bProcess4"/>
    <dgm:cxn modelId="{07248FA4-D1CC-42CA-80EE-298B556981A6}" type="presParOf" srcId="{B0FC4B2C-A917-4CC5-8238-780EE5CCE3DB}" destId="{4DF511B6-931A-4846-973C-122EF54C764F}" srcOrd="0" destOrd="0" presId="urn:microsoft.com/office/officeart/2005/8/layout/bProcess4"/>
    <dgm:cxn modelId="{849A5BFF-F947-4D26-98F2-6D48E2ECE690}" type="presParOf" srcId="{B0FC4B2C-A917-4CC5-8238-780EE5CCE3DB}" destId="{1282CDC3-DF7E-4333-BA19-D70AAD85A157}" srcOrd="1" destOrd="0" presId="urn:microsoft.com/office/officeart/2005/8/layout/bProcess4"/>
    <dgm:cxn modelId="{EB5DA1F8-72E0-4B28-9428-86E081B3CE35}" type="presParOf" srcId="{F6BC01F5-F8D9-4DC5-811F-3F44ECEA1CE0}" destId="{2B8EC61D-3EDC-444B-9E6A-1ECF5AC3B638}" srcOrd="1" destOrd="0" presId="urn:microsoft.com/office/officeart/2005/8/layout/bProcess4"/>
    <dgm:cxn modelId="{55AE603A-6AD2-4EC4-87E7-89CD2DF9258E}" type="presParOf" srcId="{F6BC01F5-F8D9-4DC5-811F-3F44ECEA1CE0}" destId="{D871ADD6-4D2D-4307-8A40-824D3C976096}" srcOrd="2" destOrd="0" presId="urn:microsoft.com/office/officeart/2005/8/layout/bProcess4"/>
    <dgm:cxn modelId="{7A9A7BEC-F3F9-4CA4-B270-145233F49A46}" type="presParOf" srcId="{D871ADD6-4D2D-4307-8A40-824D3C976096}" destId="{6F010D18-8F4B-42ED-85B9-B43D698E2BC0}" srcOrd="0" destOrd="0" presId="urn:microsoft.com/office/officeart/2005/8/layout/bProcess4"/>
    <dgm:cxn modelId="{027FE5F1-8E6A-4050-9315-26A4F6E3C616}" type="presParOf" srcId="{D871ADD6-4D2D-4307-8A40-824D3C976096}" destId="{F79AF25E-BBA7-425B-894B-5125A1A30BAA}" srcOrd="1" destOrd="0" presId="urn:microsoft.com/office/officeart/2005/8/layout/bProcess4"/>
    <dgm:cxn modelId="{F334EF53-214B-4397-B1EE-5B04E50E9E64}" type="presParOf" srcId="{F6BC01F5-F8D9-4DC5-811F-3F44ECEA1CE0}" destId="{19407512-EAD1-4ADA-978D-7DDD0F52EE65}" srcOrd="3" destOrd="0" presId="urn:microsoft.com/office/officeart/2005/8/layout/bProcess4"/>
    <dgm:cxn modelId="{51A2CF3A-9C4D-4D12-A5D2-C85C0A4F6436}" type="presParOf" srcId="{F6BC01F5-F8D9-4DC5-811F-3F44ECEA1CE0}" destId="{69F62741-D459-43D7-B242-FFA30BDE1A5C}" srcOrd="4" destOrd="0" presId="urn:microsoft.com/office/officeart/2005/8/layout/bProcess4"/>
    <dgm:cxn modelId="{BAF64B03-4D46-44BC-950A-56E7CE49B928}" type="presParOf" srcId="{69F62741-D459-43D7-B242-FFA30BDE1A5C}" destId="{34DF7405-E878-41FF-AED1-0937FBB6D503}" srcOrd="0" destOrd="0" presId="urn:microsoft.com/office/officeart/2005/8/layout/bProcess4"/>
    <dgm:cxn modelId="{E75A5A3B-329A-4890-AACD-B4A82F0D640F}" type="presParOf" srcId="{69F62741-D459-43D7-B242-FFA30BDE1A5C}" destId="{0319294C-CBFD-43BD-BA94-5722E987CBC7}" srcOrd="1" destOrd="0" presId="urn:microsoft.com/office/officeart/2005/8/layout/bProcess4"/>
    <dgm:cxn modelId="{C926C732-7CFC-40E2-9063-4F9A4A765BE8}" type="presParOf" srcId="{F6BC01F5-F8D9-4DC5-811F-3F44ECEA1CE0}" destId="{64D36F98-CAC3-4D7B-B7EF-ECFCA171DF90}" srcOrd="5" destOrd="0" presId="urn:microsoft.com/office/officeart/2005/8/layout/bProcess4"/>
    <dgm:cxn modelId="{E7F9D4C7-6829-4999-BACB-0FBCC873DBB6}" type="presParOf" srcId="{F6BC01F5-F8D9-4DC5-811F-3F44ECEA1CE0}" destId="{8DB0D2FA-7F23-4004-80A7-6B34CD0B9385}" srcOrd="6" destOrd="0" presId="urn:microsoft.com/office/officeart/2005/8/layout/bProcess4"/>
    <dgm:cxn modelId="{2602E66D-A0A7-4AAB-812C-CBF00881ABDE}" type="presParOf" srcId="{8DB0D2FA-7F23-4004-80A7-6B34CD0B9385}" destId="{981995DE-413B-40EA-B823-37A50506E4C7}" srcOrd="0" destOrd="0" presId="urn:microsoft.com/office/officeart/2005/8/layout/bProcess4"/>
    <dgm:cxn modelId="{5E3E54DE-8DA1-440E-8866-72891ADCDC71}" type="presParOf" srcId="{8DB0D2FA-7F23-4004-80A7-6B34CD0B9385}" destId="{ADEE5042-CC25-4350-BAC5-0476FDB97553}" srcOrd="1" destOrd="0" presId="urn:microsoft.com/office/officeart/2005/8/layout/bProcess4"/>
    <dgm:cxn modelId="{5032496D-4F50-40C0-999A-250B104472D5}" type="presParOf" srcId="{F6BC01F5-F8D9-4DC5-811F-3F44ECEA1CE0}" destId="{18D98A35-5519-400E-9EC5-27C040605243}" srcOrd="7" destOrd="0" presId="urn:microsoft.com/office/officeart/2005/8/layout/bProcess4"/>
    <dgm:cxn modelId="{51DBCA99-86ED-41ED-BF63-7113AA3E9340}" type="presParOf" srcId="{F6BC01F5-F8D9-4DC5-811F-3F44ECEA1CE0}" destId="{2151E1A1-74AA-4B13-A9EC-6308475ECB37}" srcOrd="8" destOrd="0" presId="urn:microsoft.com/office/officeart/2005/8/layout/bProcess4"/>
    <dgm:cxn modelId="{0CEA186C-D646-4EA1-A530-165B623526F7}" type="presParOf" srcId="{2151E1A1-74AA-4B13-A9EC-6308475ECB37}" destId="{83E11A74-1E02-4E69-B4A5-D39587C4D04B}" srcOrd="0" destOrd="0" presId="urn:microsoft.com/office/officeart/2005/8/layout/bProcess4"/>
    <dgm:cxn modelId="{5CCBD795-30DB-4234-BD86-8C52A1758069}" type="presParOf" srcId="{2151E1A1-74AA-4B13-A9EC-6308475ECB37}" destId="{9BF850E9-4D2E-41B2-B842-160714F96AEA}" srcOrd="1" destOrd="0" presId="urn:microsoft.com/office/officeart/2005/8/layout/bProcess4"/>
    <dgm:cxn modelId="{1C58E67F-FFB9-4A1B-B94F-66D36D59D236}" type="presParOf" srcId="{F6BC01F5-F8D9-4DC5-811F-3F44ECEA1CE0}" destId="{E1D81C90-9D0D-47AA-B917-6A7C0D917451}" srcOrd="9" destOrd="0" presId="urn:microsoft.com/office/officeart/2005/8/layout/bProcess4"/>
    <dgm:cxn modelId="{6BE38073-A764-48DF-B6D7-BE1F38A3A325}" type="presParOf" srcId="{F6BC01F5-F8D9-4DC5-811F-3F44ECEA1CE0}" destId="{AB7321B4-BC89-4388-8832-004E25FA1A7F}" srcOrd="10" destOrd="0" presId="urn:microsoft.com/office/officeart/2005/8/layout/bProcess4"/>
    <dgm:cxn modelId="{D39C8137-198D-4FE4-9AEB-5B17EF214A8E}" type="presParOf" srcId="{AB7321B4-BC89-4388-8832-004E25FA1A7F}" destId="{6E78F5ED-B5BC-42E3-AE6D-C0441E00C3B4}" srcOrd="0" destOrd="0" presId="urn:microsoft.com/office/officeart/2005/8/layout/bProcess4"/>
    <dgm:cxn modelId="{EDA23A38-88C0-485B-9E38-B453EF601AFA}" type="presParOf" srcId="{AB7321B4-BC89-4388-8832-004E25FA1A7F}" destId="{796B6F2A-9CA8-4798-B98C-0D431DAD9359}" srcOrd="1" destOrd="0" presId="urn:microsoft.com/office/officeart/2005/8/layout/bProcess4"/>
    <dgm:cxn modelId="{0128B24F-C2F4-4FB9-8658-79BCEC6052A0}" type="presParOf" srcId="{F6BC01F5-F8D9-4DC5-811F-3F44ECEA1CE0}" destId="{EF83F3DE-7877-4B16-BDDC-CFC54A274317}" srcOrd="11" destOrd="0" presId="urn:microsoft.com/office/officeart/2005/8/layout/bProcess4"/>
    <dgm:cxn modelId="{9674A6BA-26EC-493F-A7B9-B03A72D0041A}" type="presParOf" srcId="{F6BC01F5-F8D9-4DC5-811F-3F44ECEA1CE0}" destId="{B923A114-C481-49C2-AC13-D163C94AAEB6}" srcOrd="12" destOrd="0" presId="urn:microsoft.com/office/officeart/2005/8/layout/bProcess4"/>
    <dgm:cxn modelId="{8416C01F-079C-401C-8A16-A67005B82483}" type="presParOf" srcId="{B923A114-C481-49C2-AC13-D163C94AAEB6}" destId="{F9631FB6-ACB9-4B12-8743-4F69E83C0271}" srcOrd="0" destOrd="0" presId="urn:microsoft.com/office/officeart/2005/8/layout/bProcess4"/>
    <dgm:cxn modelId="{447BF0DD-D308-44F1-94E1-F12CF8DEE92B}" type="presParOf" srcId="{B923A114-C481-49C2-AC13-D163C94AAEB6}" destId="{2BCD33B0-B71E-470F-AB29-B00F726E593B}" srcOrd="1" destOrd="0" presId="urn:microsoft.com/office/officeart/2005/8/layout/bProcess4"/>
    <dgm:cxn modelId="{A4DF2952-3F86-43A3-852C-E38391D0B486}" type="presParOf" srcId="{F6BC01F5-F8D9-4DC5-811F-3F44ECEA1CE0}" destId="{248636CD-0B48-42F1-A39F-80ACE1D17BD3}" srcOrd="13" destOrd="0" presId="urn:microsoft.com/office/officeart/2005/8/layout/bProcess4"/>
    <dgm:cxn modelId="{D53D412F-599C-4A11-B5CE-06DD1E06B3F6}" type="presParOf" srcId="{F6BC01F5-F8D9-4DC5-811F-3F44ECEA1CE0}" destId="{7D065A85-E7D3-45CD-B5F8-75AB2F2564EE}" srcOrd="14" destOrd="0" presId="urn:microsoft.com/office/officeart/2005/8/layout/bProcess4"/>
    <dgm:cxn modelId="{FCF4BDE5-AB98-4717-BA70-8FD7E12B43FC}" type="presParOf" srcId="{7D065A85-E7D3-45CD-B5F8-75AB2F2564EE}" destId="{4D25AA5E-3FC7-4631-B76D-2F6CF4877EEA}" srcOrd="0" destOrd="0" presId="urn:microsoft.com/office/officeart/2005/8/layout/bProcess4"/>
    <dgm:cxn modelId="{938F2184-5B99-45B8-80A5-A67FA684F52F}" type="presParOf" srcId="{7D065A85-E7D3-45CD-B5F8-75AB2F2564EE}" destId="{9B9F4B0A-EA08-4836-A487-E32884CB89E3}" srcOrd="1" destOrd="0" presId="urn:microsoft.com/office/officeart/2005/8/layout/bProcess4"/>
    <dgm:cxn modelId="{47965099-6F9E-448D-A7E3-C480968F447F}" type="presParOf" srcId="{F6BC01F5-F8D9-4DC5-811F-3F44ECEA1CE0}" destId="{EC36DFC5-943C-433A-B4D0-8D6A6541BE95}" srcOrd="15" destOrd="0" presId="urn:microsoft.com/office/officeart/2005/8/layout/bProcess4"/>
    <dgm:cxn modelId="{97899651-AD5D-4511-ABC8-65788F3B5EA1}" type="presParOf" srcId="{F6BC01F5-F8D9-4DC5-811F-3F44ECEA1CE0}" destId="{6B43B534-63E1-4CCE-BC93-49AE42310223}" srcOrd="16" destOrd="0" presId="urn:microsoft.com/office/officeart/2005/8/layout/bProcess4"/>
    <dgm:cxn modelId="{0CD9CAD5-9473-4621-993A-444DF5080AD0}" type="presParOf" srcId="{6B43B534-63E1-4CCE-BC93-49AE42310223}" destId="{77AFCDE7-7F00-442D-A96B-8B0EE2FF457B}" srcOrd="0" destOrd="0" presId="urn:microsoft.com/office/officeart/2005/8/layout/bProcess4"/>
    <dgm:cxn modelId="{F50B57A0-05D0-4953-ADFE-0809C20C94E0}" type="presParOf" srcId="{6B43B534-63E1-4CCE-BC93-49AE42310223}" destId="{89CE3E74-9006-47BF-B6D3-6BC583F2F424}" srcOrd="1" destOrd="0" presId="urn:microsoft.com/office/officeart/2005/8/layout/bProcess4"/>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0F9AD-A95A-4AFA-9BB7-245190476CE0}">
      <dsp:nvSpPr>
        <dsp:cNvPr id="0" name=""/>
        <dsp:cNvSpPr/>
      </dsp:nvSpPr>
      <dsp:spPr>
        <a:xfrm>
          <a:off x="-3617274" y="-555868"/>
          <a:ext cx="4312137" cy="4312137"/>
        </a:xfrm>
        <a:prstGeom prst="blockArc">
          <a:avLst>
            <a:gd name="adj1" fmla="val 18900000"/>
            <a:gd name="adj2" fmla="val 2700000"/>
            <a:gd name="adj3" fmla="val 501"/>
          </a:avLst>
        </a:pr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624261-D700-49E5-A27F-53A12BCC937B}">
      <dsp:nvSpPr>
        <dsp:cNvPr id="0" name=""/>
        <dsp:cNvSpPr/>
      </dsp:nvSpPr>
      <dsp:spPr>
        <a:xfrm>
          <a:off x="427791" y="329564"/>
          <a:ext cx="4998018" cy="640080"/>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64"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La eficiencia de remoción de la turbiedad en el agua decantada o filtrada, si se trata de un tratamiento por filtración directa.</a:t>
          </a:r>
          <a:endParaRPr lang="es-ES" sz="1000" kern="1200">
            <a:latin typeface="Arial" panose="020B0604020202020204" pitchFamily="34" charset="0"/>
            <a:cs typeface="Arial" panose="020B0604020202020204" pitchFamily="34" charset="0"/>
          </a:endParaRPr>
        </a:p>
      </dsp:txBody>
      <dsp:txXfrm>
        <a:off x="427791" y="329564"/>
        <a:ext cx="4998018" cy="640080"/>
      </dsp:txXfrm>
    </dsp:sp>
    <dsp:sp modelId="{3215D172-3458-406A-8859-A6ACB5750A8C}">
      <dsp:nvSpPr>
        <dsp:cNvPr id="0" name=""/>
        <dsp:cNvSpPr/>
      </dsp:nvSpPr>
      <dsp:spPr>
        <a:xfrm>
          <a:off x="46784" y="240030"/>
          <a:ext cx="800100" cy="800100"/>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6386623-8E47-440F-B7F5-DF19FEAFB224}">
      <dsp:nvSpPr>
        <dsp:cNvPr id="0" name=""/>
        <dsp:cNvSpPr/>
      </dsp:nvSpPr>
      <dsp:spPr>
        <a:xfrm>
          <a:off x="679503" y="1280160"/>
          <a:ext cx="4765349" cy="640080"/>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64"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La eficiencia de remoción del color en el agua decantada o filtrada, o del carbono orgánico total (COT).</a:t>
          </a:r>
          <a:endParaRPr lang="es-ES" sz="1000" kern="1200">
            <a:latin typeface="Arial" panose="020B0604020202020204" pitchFamily="34" charset="0"/>
            <a:cs typeface="Arial" panose="020B0604020202020204" pitchFamily="34" charset="0"/>
          </a:endParaRPr>
        </a:p>
      </dsp:txBody>
      <dsp:txXfrm>
        <a:off x="679503" y="1280160"/>
        <a:ext cx="4765349" cy="640080"/>
      </dsp:txXfrm>
    </dsp:sp>
    <dsp:sp modelId="{CEF1D4DE-2C86-40A6-B552-F7C880A1ECDE}">
      <dsp:nvSpPr>
        <dsp:cNvPr id="0" name=""/>
        <dsp:cNvSpPr/>
      </dsp:nvSpPr>
      <dsp:spPr>
        <a:xfrm>
          <a:off x="279453" y="1200150"/>
          <a:ext cx="800100" cy="800100"/>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6A3615A-B847-440D-BECD-DA6F89BDBF1E}">
      <dsp:nvSpPr>
        <dsp:cNvPr id="0" name=""/>
        <dsp:cNvSpPr/>
      </dsp:nvSpPr>
      <dsp:spPr>
        <a:xfrm>
          <a:off x="446834" y="2240280"/>
          <a:ext cx="4998018" cy="640080"/>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64"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La concentración residual de Al (+++) o Fe (+++) del agua filtrada o efluente de la planta, la cual debe cumplir con los valores máximos aceptables establecidos en Resolución 2115 de 2007, o la norma que la modifique o reemplace.</a:t>
          </a:r>
          <a:endParaRPr lang="es-ES" sz="1000" kern="1200">
            <a:latin typeface="Arial" panose="020B0604020202020204" pitchFamily="34" charset="0"/>
            <a:cs typeface="Arial" panose="020B0604020202020204" pitchFamily="34" charset="0"/>
          </a:endParaRPr>
        </a:p>
      </dsp:txBody>
      <dsp:txXfrm>
        <a:off x="446834" y="2240280"/>
        <a:ext cx="4998018" cy="640080"/>
      </dsp:txXfrm>
    </dsp:sp>
    <dsp:sp modelId="{00B9A81D-2312-4AEB-8771-5B1708984623}">
      <dsp:nvSpPr>
        <dsp:cNvPr id="0" name=""/>
        <dsp:cNvSpPr/>
      </dsp:nvSpPr>
      <dsp:spPr>
        <a:xfrm>
          <a:off x="46784" y="2160270"/>
          <a:ext cx="800100" cy="800100"/>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0E770-6354-4FFD-AB09-4E8B19B5CDC6}">
      <dsp:nvSpPr>
        <dsp:cNvPr id="0" name=""/>
        <dsp:cNvSpPr/>
      </dsp:nvSpPr>
      <dsp:spPr>
        <a:xfrm>
          <a:off x="508" y="88307"/>
          <a:ext cx="1981623" cy="1188973"/>
        </a:xfrm>
        <a:prstGeom prst="rect">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t>Zona de entrada.</a:t>
          </a:r>
          <a:endParaRPr lang="es-ES" sz="1200" kern="1200"/>
        </a:p>
      </dsp:txBody>
      <dsp:txXfrm>
        <a:off x="508" y="88307"/>
        <a:ext cx="1981623" cy="1188973"/>
      </dsp:txXfrm>
    </dsp:sp>
    <dsp:sp modelId="{D85BF0C5-E45E-465A-8335-2016DEFDEAED}">
      <dsp:nvSpPr>
        <dsp:cNvPr id="0" name=""/>
        <dsp:cNvSpPr/>
      </dsp:nvSpPr>
      <dsp:spPr>
        <a:xfrm>
          <a:off x="2180293" y="88307"/>
          <a:ext cx="1981623" cy="1188973"/>
        </a:xfrm>
        <a:prstGeom prst="rect">
          <a:avLst/>
        </a:prstGeom>
        <a:solidFill>
          <a:schemeClr val="accent6">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t>Zona de sedimentación.</a:t>
          </a:r>
          <a:endParaRPr lang="es-ES" sz="1200" kern="1200"/>
        </a:p>
      </dsp:txBody>
      <dsp:txXfrm>
        <a:off x="2180293" y="88307"/>
        <a:ext cx="1981623" cy="1188973"/>
      </dsp:txXfrm>
    </dsp:sp>
    <dsp:sp modelId="{4FAA6851-985D-4714-80CF-DD3A2B201D9B}">
      <dsp:nvSpPr>
        <dsp:cNvPr id="0" name=""/>
        <dsp:cNvSpPr/>
      </dsp:nvSpPr>
      <dsp:spPr>
        <a:xfrm>
          <a:off x="508" y="1475443"/>
          <a:ext cx="1981623" cy="1188973"/>
        </a:xfrm>
        <a:prstGeom prst="rect">
          <a:avLst/>
        </a:prstGeom>
        <a:solidFill>
          <a:schemeClr val="accent6">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t>Zona de salida. </a:t>
          </a:r>
          <a:endParaRPr lang="es-ES" sz="1200" kern="1200"/>
        </a:p>
      </dsp:txBody>
      <dsp:txXfrm>
        <a:off x="508" y="1475443"/>
        <a:ext cx="1981623" cy="1188973"/>
      </dsp:txXfrm>
    </dsp:sp>
    <dsp:sp modelId="{794267E2-E515-4860-9336-8F9E9634563A}">
      <dsp:nvSpPr>
        <dsp:cNvPr id="0" name=""/>
        <dsp:cNvSpPr/>
      </dsp:nvSpPr>
      <dsp:spPr>
        <a:xfrm>
          <a:off x="2180293" y="1475443"/>
          <a:ext cx="1981623" cy="1188973"/>
        </a:xfrm>
        <a:prstGeom prst="rect">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t>Zona de recolección de lodos. </a:t>
          </a:r>
          <a:endParaRPr lang="es-ES" sz="1200" kern="1200"/>
        </a:p>
      </dsp:txBody>
      <dsp:txXfrm>
        <a:off x="2180293" y="1475443"/>
        <a:ext cx="1981623" cy="11889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ACAC59-2AB9-4ED5-9C2A-BB56A3ADB099}">
      <dsp:nvSpPr>
        <dsp:cNvPr id="0" name=""/>
        <dsp:cNvSpPr/>
      </dsp:nvSpPr>
      <dsp:spPr>
        <a:xfrm>
          <a:off x="1026392" y="-16837"/>
          <a:ext cx="3205015" cy="3205015"/>
        </a:xfrm>
        <a:prstGeom prst="circularArrow">
          <a:avLst>
            <a:gd name="adj1" fmla="val 5544"/>
            <a:gd name="adj2" fmla="val 330680"/>
            <a:gd name="adj3" fmla="val 13849215"/>
            <a:gd name="adj4" fmla="val 17341520"/>
            <a:gd name="adj5" fmla="val 5757"/>
          </a:avLst>
        </a:prstGeom>
        <a:solidFill>
          <a:schemeClr val="accent2">
            <a:tint val="5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2F5917F-69F7-404D-BC9B-11204E62839D}">
      <dsp:nvSpPr>
        <dsp:cNvPr id="0" name=""/>
        <dsp:cNvSpPr/>
      </dsp:nvSpPr>
      <dsp:spPr>
        <a:xfrm>
          <a:off x="1902358" y="697"/>
          <a:ext cx="1453083" cy="726541"/>
        </a:xfrm>
        <a:prstGeom prst="roundRect">
          <a:avLst/>
        </a:prstGeom>
        <a:solidFill>
          <a:schemeClr val="accent2">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Mantener variables de proceso dentro de los límites de operación.</a:t>
          </a:r>
        </a:p>
      </dsp:txBody>
      <dsp:txXfrm>
        <a:off x="1937825" y="36164"/>
        <a:ext cx="1382149" cy="655607"/>
      </dsp:txXfrm>
    </dsp:sp>
    <dsp:sp modelId="{BD363800-ADAE-4B82-947F-4DA92FF8981B}">
      <dsp:nvSpPr>
        <dsp:cNvPr id="0" name=""/>
        <dsp:cNvSpPr/>
      </dsp:nvSpPr>
      <dsp:spPr>
        <a:xfrm>
          <a:off x="3202209" y="945094"/>
          <a:ext cx="1453083" cy="726541"/>
        </a:xfrm>
        <a:prstGeom prst="roundRect">
          <a:avLst/>
        </a:prstGeom>
        <a:solidFill>
          <a:schemeClr val="accent2">
            <a:shade val="50000"/>
            <a:hueOff val="-195750"/>
            <a:satOff val="10360"/>
            <a:lumOff val="1738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Detección de situaciones peligrosas.</a:t>
          </a:r>
        </a:p>
      </dsp:txBody>
      <dsp:txXfrm>
        <a:off x="3237676" y="980561"/>
        <a:ext cx="1382149" cy="655607"/>
      </dsp:txXfrm>
    </dsp:sp>
    <dsp:sp modelId="{5BB8D6FC-15A3-44E2-85EE-B66FC0DEACC4}">
      <dsp:nvSpPr>
        <dsp:cNvPr id="0" name=""/>
        <dsp:cNvSpPr/>
      </dsp:nvSpPr>
      <dsp:spPr>
        <a:xfrm>
          <a:off x="2705710" y="2473161"/>
          <a:ext cx="1453083" cy="726541"/>
        </a:xfrm>
        <a:prstGeom prst="roundRect">
          <a:avLst/>
        </a:prstGeom>
        <a:solidFill>
          <a:schemeClr val="accent2">
            <a:shade val="50000"/>
            <a:hueOff val="-391499"/>
            <a:satOff val="20721"/>
            <a:lumOff val="347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Prevención de procedimientos pelgrosos de operación.</a:t>
          </a:r>
        </a:p>
      </dsp:txBody>
      <dsp:txXfrm>
        <a:off x="2741177" y="2508628"/>
        <a:ext cx="1382149" cy="655607"/>
      </dsp:txXfrm>
    </dsp:sp>
    <dsp:sp modelId="{8B1A002D-1FBA-4C37-ABCD-D0694D51CA92}">
      <dsp:nvSpPr>
        <dsp:cNvPr id="0" name=""/>
        <dsp:cNvSpPr/>
      </dsp:nvSpPr>
      <dsp:spPr>
        <a:xfrm>
          <a:off x="1099006" y="2473161"/>
          <a:ext cx="1453083" cy="726541"/>
        </a:xfrm>
        <a:prstGeom prst="roundRect">
          <a:avLst/>
        </a:prstGeom>
        <a:solidFill>
          <a:schemeClr val="accent2">
            <a:shade val="50000"/>
            <a:hueOff val="-391499"/>
            <a:satOff val="20721"/>
            <a:lumOff val="347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Anticiparse a condiciones particulares de operación de la planta</a:t>
          </a:r>
        </a:p>
      </dsp:txBody>
      <dsp:txXfrm>
        <a:off x="1134473" y="2508628"/>
        <a:ext cx="1382149" cy="655607"/>
      </dsp:txXfrm>
    </dsp:sp>
    <dsp:sp modelId="{884AD96A-8281-43B4-9758-81ED0E283575}">
      <dsp:nvSpPr>
        <dsp:cNvPr id="0" name=""/>
        <dsp:cNvSpPr/>
      </dsp:nvSpPr>
      <dsp:spPr>
        <a:xfrm>
          <a:off x="602507" y="945094"/>
          <a:ext cx="1453083" cy="726541"/>
        </a:xfrm>
        <a:prstGeom prst="roundRect">
          <a:avLst/>
        </a:prstGeom>
        <a:solidFill>
          <a:schemeClr val="accent2">
            <a:shade val="50000"/>
            <a:hueOff val="-195750"/>
            <a:satOff val="10360"/>
            <a:lumOff val="1738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t>Producción de archivos históricos de  datos de operación de la planta.</a:t>
          </a:r>
        </a:p>
      </dsp:txBody>
      <dsp:txXfrm>
        <a:off x="637974" y="980561"/>
        <a:ext cx="1382149" cy="6556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181E65-CB64-4429-9823-E8B055E0E39A}">
      <dsp:nvSpPr>
        <dsp:cNvPr id="0" name=""/>
        <dsp:cNvSpPr/>
      </dsp:nvSpPr>
      <dsp:spPr>
        <a:xfrm rot="16200000">
          <a:off x="582415" y="685376"/>
          <a:ext cx="1451298" cy="886897"/>
        </a:xfrm>
        <a:prstGeom prst="round2SameRect">
          <a:avLst>
            <a:gd name="adj1" fmla="val 16670"/>
            <a:gd name="adj2" fmla="val 0"/>
          </a:avLst>
        </a:prstGeom>
        <a:solidFill>
          <a:schemeClr val="accent2">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76200" rIns="68580" bIns="76200" numCol="1" spcCol="1270" anchor="t" anchorCtr="0">
          <a:noAutofit/>
        </a:bodyPr>
        <a:lstStyle/>
        <a:p>
          <a:pPr marL="0" lvl="0" indent="0" algn="l" defTabSz="533400">
            <a:lnSpc>
              <a:spcPct val="90000"/>
            </a:lnSpc>
            <a:spcBef>
              <a:spcPct val="0"/>
            </a:spcBef>
            <a:spcAft>
              <a:spcPct val="35000"/>
            </a:spcAft>
            <a:buNone/>
          </a:pPr>
          <a:r>
            <a:rPr lang="es-ES" sz="1200" kern="1200"/>
            <a:t>Medidor de nivel de líquidos.</a:t>
          </a:r>
        </a:p>
      </dsp:txBody>
      <dsp:txXfrm rot="5400000">
        <a:off x="907919" y="446479"/>
        <a:ext cx="843594" cy="1364692"/>
      </dsp:txXfrm>
    </dsp:sp>
    <dsp:sp modelId="{22F79163-D9C3-42DB-98DB-B21520794D1F}">
      <dsp:nvSpPr>
        <dsp:cNvPr id="0" name=""/>
        <dsp:cNvSpPr/>
      </dsp:nvSpPr>
      <dsp:spPr>
        <a:xfrm rot="5400000">
          <a:off x="1509585" y="685376"/>
          <a:ext cx="1451298" cy="886897"/>
        </a:xfrm>
        <a:prstGeom prst="round2SameRect">
          <a:avLst>
            <a:gd name="adj1" fmla="val 16670"/>
            <a:gd name="adj2" fmla="val 0"/>
          </a:avLst>
        </a:prstGeom>
        <a:solidFill>
          <a:schemeClr val="accent2">
            <a:tint val="50000"/>
            <a:hueOff val="793407"/>
            <a:satOff val="-15383"/>
            <a:lumOff val="79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8580" tIns="76200" rIns="45720" bIns="76200" numCol="1" spcCol="1270" anchor="t" anchorCtr="0">
          <a:noAutofit/>
        </a:bodyPr>
        <a:lstStyle/>
        <a:p>
          <a:pPr marL="0" lvl="0" indent="0" algn="l" defTabSz="533400">
            <a:lnSpc>
              <a:spcPct val="90000"/>
            </a:lnSpc>
            <a:spcBef>
              <a:spcPct val="0"/>
            </a:spcBef>
            <a:spcAft>
              <a:spcPct val="35000"/>
            </a:spcAft>
            <a:buNone/>
          </a:pPr>
          <a:r>
            <a:rPr lang="es-ES" sz="1200" kern="1200"/>
            <a:t>medidor de nivel de sólidos. (manejo de lodos).</a:t>
          </a:r>
        </a:p>
      </dsp:txBody>
      <dsp:txXfrm rot="-5400000">
        <a:off x="1791786" y="446479"/>
        <a:ext cx="843594" cy="1364692"/>
      </dsp:txXfrm>
    </dsp:sp>
    <dsp:sp modelId="{DD1F2D0C-A12C-435C-AC49-0B215706FBB6}">
      <dsp:nvSpPr>
        <dsp:cNvPr id="0" name=""/>
        <dsp:cNvSpPr/>
      </dsp:nvSpPr>
      <dsp:spPr>
        <a:xfrm>
          <a:off x="1307974" y="0"/>
          <a:ext cx="927169" cy="927124"/>
        </a:xfrm>
        <a:prstGeom prst="circularArrow">
          <a:avLst>
            <a:gd name="adj1" fmla="val 12500"/>
            <a:gd name="adj2" fmla="val 1142322"/>
            <a:gd name="adj3" fmla="val 20457678"/>
            <a:gd name="adj4" fmla="val 10800000"/>
            <a:gd name="adj5" fmla="val 125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CE59CF-59C7-4A68-B8EA-6BFA5A8C1F09}">
      <dsp:nvSpPr>
        <dsp:cNvPr id="0" name=""/>
        <dsp:cNvSpPr/>
      </dsp:nvSpPr>
      <dsp:spPr>
        <a:xfrm rot="10800000">
          <a:off x="1307974" y="1330300"/>
          <a:ext cx="927169" cy="927124"/>
        </a:xfrm>
        <a:prstGeom prst="circularArrow">
          <a:avLst>
            <a:gd name="adj1" fmla="val 12500"/>
            <a:gd name="adj2" fmla="val 1142322"/>
            <a:gd name="adj3" fmla="val 20457678"/>
            <a:gd name="adj4" fmla="val 10800000"/>
            <a:gd name="adj5" fmla="val 12500"/>
          </a:avLst>
        </a:prstGeom>
        <a:solidFill>
          <a:schemeClr val="accent2">
            <a:hueOff val="838775"/>
            <a:satOff val="-7923"/>
            <a:lumOff val="-82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3FD8D9-2598-4C64-A53D-5AFD73C81E6C}">
      <dsp:nvSpPr>
        <dsp:cNvPr id="0" name=""/>
        <dsp:cNvSpPr/>
      </dsp:nvSpPr>
      <dsp:spPr>
        <a:xfrm>
          <a:off x="2271" y="0"/>
          <a:ext cx="2020484" cy="2000250"/>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8DBF6C-850B-4381-A964-3DA60A26C2FD}">
      <dsp:nvSpPr>
        <dsp:cNvPr id="0" name=""/>
        <dsp:cNvSpPr/>
      </dsp:nvSpPr>
      <dsp:spPr>
        <a:xfrm>
          <a:off x="331187" y="1200150"/>
          <a:ext cx="2020484" cy="2000250"/>
        </a:xfrm>
        <a:prstGeom prst="roundRect">
          <a:avLst>
            <a:gd name="adj" fmla="val 10000"/>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CO" sz="1100" b="1" kern="1200"/>
            <a:t>         Sales de aluminio</a:t>
          </a:r>
        </a:p>
        <a:p>
          <a:pPr marL="0" lvl="0" indent="0" algn="l" defTabSz="488950">
            <a:lnSpc>
              <a:spcPct val="90000"/>
            </a:lnSpc>
            <a:spcBef>
              <a:spcPct val="0"/>
            </a:spcBef>
            <a:spcAft>
              <a:spcPct val="35000"/>
            </a:spcAft>
            <a:buNone/>
          </a:pPr>
          <a:endParaRPr lang="es-CO" sz="1100" b="1" kern="1200"/>
        </a:p>
        <a:p>
          <a:pPr marL="0" lvl="0" indent="0" algn="l" defTabSz="488950">
            <a:lnSpc>
              <a:spcPct val="90000"/>
            </a:lnSpc>
            <a:spcBef>
              <a:spcPct val="0"/>
            </a:spcBef>
            <a:spcAft>
              <a:spcPct val="35000"/>
            </a:spcAft>
            <a:buNone/>
          </a:pPr>
          <a:r>
            <a:rPr lang="es-CO" sz="1100" kern="1200"/>
            <a:t>Los coagulantes con sales de aluminio son:</a:t>
          </a:r>
        </a:p>
        <a:p>
          <a:pPr marL="0" lvl="0" indent="0" algn="l" defTabSz="488950">
            <a:lnSpc>
              <a:spcPct val="90000"/>
            </a:lnSpc>
            <a:spcBef>
              <a:spcPct val="0"/>
            </a:spcBef>
            <a:spcAft>
              <a:spcPct val="35000"/>
            </a:spcAft>
            <a:buNone/>
          </a:pPr>
          <a:endParaRPr lang="es-ES" sz="1100" kern="1200"/>
        </a:p>
        <a:p>
          <a:pPr marL="57150" lvl="1" indent="-57150" algn="l" defTabSz="488950">
            <a:lnSpc>
              <a:spcPct val="90000"/>
            </a:lnSpc>
            <a:spcBef>
              <a:spcPct val="0"/>
            </a:spcBef>
            <a:spcAft>
              <a:spcPct val="15000"/>
            </a:spcAft>
            <a:buChar char="•"/>
          </a:pPr>
          <a:r>
            <a:rPr lang="es-CO" sz="1100" kern="1200"/>
            <a:t> Sulfato de aluminio</a:t>
          </a:r>
          <a:endParaRPr lang="es-ES" sz="1100" kern="1200"/>
        </a:p>
        <a:p>
          <a:pPr marL="57150" lvl="1" indent="-57150" algn="l" defTabSz="488950">
            <a:lnSpc>
              <a:spcPct val="90000"/>
            </a:lnSpc>
            <a:spcBef>
              <a:spcPct val="0"/>
            </a:spcBef>
            <a:spcAft>
              <a:spcPct val="15000"/>
            </a:spcAft>
            <a:buChar char="•"/>
          </a:pPr>
          <a:r>
            <a:rPr lang="es-CO" sz="1100" kern="1200"/>
            <a:t> Sulfato de aluminio amoniacal.</a:t>
          </a:r>
          <a:endParaRPr lang="es-ES" sz="1100" kern="1200"/>
        </a:p>
        <a:p>
          <a:pPr marL="57150" lvl="1" indent="-57150" algn="l" defTabSz="488950">
            <a:lnSpc>
              <a:spcPct val="90000"/>
            </a:lnSpc>
            <a:spcBef>
              <a:spcPct val="0"/>
            </a:spcBef>
            <a:spcAft>
              <a:spcPct val="15000"/>
            </a:spcAft>
            <a:buChar char="•"/>
          </a:pPr>
          <a:r>
            <a:rPr lang="es-CO" sz="1100" kern="1200"/>
            <a:t> Aluminato de sodio .</a:t>
          </a:r>
          <a:endParaRPr lang="es-ES" sz="1100" kern="1200"/>
        </a:p>
        <a:p>
          <a:pPr marL="57150" lvl="1" indent="-57150" algn="l" defTabSz="488950">
            <a:lnSpc>
              <a:spcPct val="90000"/>
            </a:lnSpc>
            <a:spcBef>
              <a:spcPct val="0"/>
            </a:spcBef>
            <a:spcAft>
              <a:spcPct val="15000"/>
            </a:spcAft>
            <a:buChar char="•"/>
          </a:pPr>
          <a:r>
            <a:rPr lang="es-CO" sz="1100" kern="1200"/>
            <a:t> Policloruro de aluminio.</a:t>
          </a:r>
          <a:endParaRPr lang="es-ES" sz="1100" kern="1200"/>
        </a:p>
        <a:p>
          <a:pPr marL="57150" lvl="1" indent="-57150" algn="l" defTabSz="488950">
            <a:lnSpc>
              <a:spcPct val="90000"/>
            </a:lnSpc>
            <a:spcBef>
              <a:spcPct val="0"/>
            </a:spcBef>
            <a:spcAft>
              <a:spcPct val="15000"/>
            </a:spcAft>
            <a:buChar char="•"/>
          </a:pPr>
          <a:endParaRPr lang="es-ES" sz="1100" kern="1200"/>
        </a:p>
      </dsp:txBody>
      <dsp:txXfrm>
        <a:off x="389772" y="1258735"/>
        <a:ext cx="1903314" cy="1883080"/>
      </dsp:txXfrm>
    </dsp:sp>
    <dsp:sp modelId="{FFC579BB-C0D4-4E1A-BF06-991415968F82}">
      <dsp:nvSpPr>
        <dsp:cNvPr id="0" name=""/>
        <dsp:cNvSpPr/>
      </dsp:nvSpPr>
      <dsp:spPr>
        <a:xfrm>
          <a:off x="2411946" y="757377"/>
          <a:ext cx="389189" cy="485494"/>
        </a:xfrm>
        <a:prstGeom prst="rightArrow">
          <a:avLst>
            <a:gd name="adj1" fmla="val 60000"/>
            <a:gd name="adj2" fmla="val 50000"/>
          </a:avLst>
        </a:prstGeom>
        <a:solidFill>
          <a:schemeClr val="accent3">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s-ES" sz="2100" kern="1200"/>
        </a:p>
      </dsp:txBody>
      <dsp:txXfrm>
        <a:off x="2411946" y="854476"/>
        <a:ext cx="272432" cy="291296"/>
      </dsp:txXfrm>
    </dsp:sp>
    <dsp:sp modelId="{3D3D4A12-EB54-4382-AE09-A82FE320E74A}">
      <dsp:nvSpPr>
        <dsp:cNvPr id="0" name=""/>
        <dsp:cNvSpPr/>
      </dsp:nvSpPr>
      <dsp:spPr>
        <a:xfrm>
          <a:off x="3134727" y="0"/>
          <a:ext cx="2020484" cy="2000250"/>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CD1068D-E16F-4210-935C-0439C4706D0B}">
      <dsp:nvSpPr>
        <dsp:cNvPr id="0" name=""/>
        <dsp:cNvSpPr/>
      </dsp:nvSpPr>
      <dsp:spPr>
        <a:xfrm>
          <a:off x="3463643" y="1200150"/>
          <a:ext cx="2020484" cy="2000250"/>
        </a:xfrm>
        <a:prstGeom prst="roundRect">
          <a:avLst>
            <a:gd name="adj" fmla="val 10000"/>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b="1" kern="1200"/>
            <a:t>              Sales de hierro</a:t>
          </a:r>
        </a:p>
        <a:p>
          <a:pPr marL="0" lvl="0" indent="0" algn="l" defTabSz="488950">
            <a:lnSpc>
              <a:spcPct val="90000"/>
            </a:lnSpc>
            <a:spcBef>
              <a:spcPct val="0"/>
            </a:spcBef>
            <a:spcAft>
              <a:spcPct val="35000"/>
            </a:spcAft>
            <a:buNone/>
          </a:pPr>
          <a:endParaRPr lang="es-ES" sz="1100" b="1" kern="1200"/>
        </a:p>
        <a:p>
          <a:pPr marL="0" lvl="0" indent="0" algn="l" defTabSz="488950">
            <a:lnSpc>
              <a:spcPct val="90000"/>
            </a:lnSpc>
            <a:spcBef>
              <a:spcPct val="0"/>
            </a:spcBef>
            <a:spcAft>
              <a:spcPct val="35000"/>
            </a:spcAft>
            <a:buNone/>
          </a:pPr>
          <a:r>
            <a:rPr lang="es-CO" sz="1100" kern="1200"/>
            <a:t>Los coagulantes con sales de hierro son: </a:t>
          </a:r>
        </a:p>
        <a:p>
          <a:pPr marL="0" lvl="0" indent="0" algn="l" defTabSz="488950">
            <a:lnSpc>
              <a:spcPct val="90000"/>
            </a:lnSpc>
            <a:spcBef>
              <a:spcPct val="0"/>
            </a:spcBef>
            <a:spcAft>
              <a:spcPct val="35000"/>
            </a:spcAft>
            <a:buNone/>
          </a:pPr>
          <a:endParaRPr lang="es-ES" sz="1100" b="1" kern="1200"/>
        </a:p>
        <a:p>
          <a:pPr marL="57150" lvl="1" indent="-57150" algn="l" defTabSz="488950">
            <a:lnSpc>
              <a:spcPct val="90000"/>
            </a:lnSpc>
            <a:spcBef>
              <a:spcPct val="0"/>
            </a:spcBef>
            <a:spcAft>
              <a:spcPct val="15000"/>
            </a:spcAft>
            <a:buChar char="•"/>
          </a:pPr>
          <a:r>
            <a:rPr lang="es-CO" sz="1100" kern="1200"/>
            <a:t> Cloruro férrico.</a:t>
          </a:r>
          <a:endParaRPr lang="es-ES" sz="1100" kern="1200"/>
        </a:p>
        <a:p>
          <a:pPr marL="57150" lvl="1" indent="-57150" algn="l" defTabSz="488950">
            <a:lnSpc>
              <a:spcPct val="90000"/>
            </a:lnSpc>
            <a:spcBef>
              <a:spcPct val="0"/>
            </a:spcBef>
            <a:spcAft>
              <a:spcPct val="15000"/>
            </a:spcAft>
            <a:buChar char="•"/>
          </a:pPr>
          <a:r>
            <a:rPr lang="es-CO" sz="1100" kern="1200"/>
            <a:t> Sulfato férrico.</a:t>
          </a:r>
          <a:endParaRPr lang="es-ES" sz="1100" kern="1200"/>
        </a:p>
        <a:p>
          <a:pPr marL="57150" lvl="1" indent="-57150" algn="l" defTabSz="488950">
            <a:lnSpc>
              <a:spcPct val="90000"/>
            </a:lnSpc>
            <a:spcBef>
              <a:spcPct val="0"/>
            </a:spcBef>
            <a:spcAft>
              <a:spcPct val="15000"/>
            </a:spcAft>
            <a:buChar char="•"/>
          </a:pPr>
          <a:r>
            <a:rPr lang="es-ES" sz="1100" kern="1200"/>
            <a:t> S</a:t>
          </a:r>
          <a:r>
            <a:rPr lang="es-CO" sz="1100" kern="1200"/>
            <a:t>ulfato ferroso.</a:t>
          </a:r>
          <a:endParaRPr lang="es-ES" sz="1100" kern="1200"/>
        </a:p>
        <a:p>
          <a:pPr marL="57150" lvl="1" indent="-57150" algn="l" defTabSz="488950">
            <a:lnSpc>
              <a:spcPct val="90000"/>
            </a:lnSpc>
            <a:spcBef>
              <a:spcPct val="0"/>
            </a:spcBef>
            <a:spcAft>
              <a:spcPct val="15000"/>
            </a:spcAft>
            <a:buChar char="•"/>
          </a:pPr>
          <a:endParaRPr lang="es-ES" sz="1100" kern="1200"/>
        </a:p>
        <a:p>
          <a:pPr marL="57150" lvl="1" indent="-57150" algn="l" defTabSz="488950">
            <a:lnSpc>
              <a:spcPct val="90000"/>
            </a:lnSpc>
            <a:spcBef>
              <a:spcPct val="0"/>
            </a:spcBef>
            <a:spcAft>
              <a:spcPct val="15000"/>
            </a:spcAft>
            <a:buChar char="•"/>
          </a:pPr>
          <a:endParaRPr lang="es-ES" sz="1100" kern="1200"/>
        </a:p>
      </dsp:txBody>
      <dsp:txXfrm>
        <a:off x="3522228" y="1258735"/>
        <a:ext cx="1903314" cy="188308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8EC61D-3EDC-444B-9E6A-1ECF5AC3B638}">
      <dsp:nvSpPr>
        <dsp:cNvPr id="0" name=""/>
        <dsp:cNvSpPr/>
      </dsp:nvSpPr>
      <dsp:spPr>
        <a:xfrm rot="5400000">
          <a:off x="-249478" y="744045"/>
          <a:ext cx="1113305"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282CDC3-DF7E-4333-BA19-D70AAD85A157}">
      <dsp:nvSpPr>
        <dsp:cNvPr id="0" name=""/>
        <dsp:cNvSpPr/>
      </dsp:nvSpPr>
      <dsp:spPr>
        <a:xfrm>
          <a:off x="2759" y="27815"/>
          <a:ext cx="1497508" cy="8985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Minimizar la turbulencia y evitar caídas mayores a 5 cm.</a:t>
          </a:r>
          <a:endParaRPr lang="es-ES" sz="900" kern="1200">
            <a:latin typeface="Arial" panose="020B0604020202020204" pitchFamily="34" charset="0"/>
            <a:cs typeface="Arial" panose="020B0604020202020204" pitchFamily="34" charset="0"/>
          </a:endParaRPr>
        </a:p>
      </dsp:txBody>
      <dsp:txXfrm>
        <a:off x="29075" y="54131"/>
        <a:ext cx="1444876" cy="845873"/>
      </dsp:txXfrm>
    </dsp:sp>
    <dsp:sp modelId="{19407512-EAD1-4ADA-978D-7DDD0F52EE65}">
      <dsp:nvSpPr>
        <dsp:cNvPr id="0" name=""/>
        <dsp:cNvSpPr/>
      </dsp:nvSpPr>
      <dsp:spPr>
        <a:xfrm rot="5400000">
          <a:off x="-249478" y="1867177"/>
          <a:ext cx="1113305" cy="134775"/>
        </a:xfrm>
        <a:prstGeom prst="rect">
          <a:avLst/>
        </a:prstGeom>
        <a:solidFill>
          <a:schemeClr val="accent2">
            <a:hueOff val="119825"/>
            <a:satOff val="-1132"/>
            <a:lumOff val="-117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79AF25E-BBA7-425B-894B-5125A1A30BAA}">
      <dsp:nvSpPr>
        <dsp:cNvPr id="0" name=""/>
        <dsp:cNvSpPr/>
      </dsp:nvSpPr>
      <dsp:spPr>
        <a:xfrm>
          <a:off x="2759" y="1150947"/>
          <a:ext cx="1497508" cy="898505"/>
        </a:xfrm>
        <a:prstGeom prst="roundRect">
          <a:avLst>
            <a:gd name="adj" fmla="val 10000"/>
          </a:avLst>
        </a:prstGeom>
        <a:solidFill>
          <a:schemeClr val="accent2">
            <a:hueOff val="104847"/>
            <a:satOff val="-990"/>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Seleccionar adecuadamente el sitio de la planta.</a:t>
          </a:r>
          <a:endParaRPr lang="es-ES" sz="900" kern="1200">
            <a:latin typeface="Arial" panose="020B0604020202020204" pitchFamily="34" charset="0"/>
            <a:cs typeface="Arial" panose="020B0604020202020204" pitchFamily="34" charset="0"/>
          </a:endParaRPr>
        </a:p>
      </dsp:txBody>
      <dsp:txXfrm>
        <a:off x="29075" y="1177263"/>
        <a:ext cx="1444876" cy="845873"/>
      </dsp:txXfrm>
    </dsp:sp>
    <dsp:sp modelId="{64D36F98-CAC3-4D7B-B7EF-ECFCA171DF90}">
      <dsp:nvSpPr>
        <dsp:cNvPr id="0" name=""/>
        <dsp:cNvSpPr/>
      </dsp:nvSpPr>
      <dsp:spPr>
        <a:xfrm>
          <a:off x="312087" y="2428742"/>
          <a:ext cx="1981860" cy="134775"/>
        </a:xfrm>
        <a:prstGeom prst="rect">
          <a:avLst/>
        </a:prstGeom>
        <a:solidFill>
          <a:schemeClr val="accent2">
            <a:hueOff val="239650"/>
            <a:satOff val="-2264"/>
            <a:lumOff val="-23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19294C-CBFD-43BD-BA94-5722E987CBC7}">
      <dsp:nvSpPr>
        <dsp:cNvPr id="0" name=""/>
        <dsp:cNvSpPr/>
      </dsp:nvSpPr>
      <dsp:spPr>
        <a:xfrm>
          <a:off x="2759" y="2274078"/>
          <a:ext cx="1497508" cy="898505"/>
        </a:xfrm>
        <a:prstGeom prst="roundRect">
          <a:avLst>
            <a:gd name="adj" fmla="val 10000"/>
          </a:avLst>
        </a:prstGeom>
        <a:solidFill>
          <a:schemeClr val="accent2">
            <a:hueOff val="209694"/>
            <a:satOff val="-1981"/>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Buscar que se produzcan sumergencias en las tuberías que conecten los diferentes sistemas del reactor.</a:t>
          </a:r>
          <a:endParaRPr lang="es-ES" sz="900" kern="1200">
            <a:latin typeface="Arial" panose="020B0604020202020204" pitchFamily="34" charset="0"/>
            <a:cs typeface="Arial" panose="020B0604020202020204" pitchFamily="34" charset="0"/>
          </a:endParaRPr>
        </a:p>
      </dsp:txBody>
      <dsp:txXfrm>
        <a:off x="29075" y="2300394"/>
        <a:ext cx="1444876" cy="845873"/>
      </dsp:txXfrm>
    </dsp:sp>
    <dsp:sp modelId="{18D98A35-5519-400E-9EC5-27C040605243}">
      <dsp:nvSpPr>
        <dsp:cNvPr id="0" name=""/>
        <dsp:cNvSpPr/>
      </dsp:nvSpPr>
      <dsp:spPr>
        <a:xfrm rot="16200000">
          <a:off x="1742207" y="1867177"/>
          <a:ext cx="1113305" cy="134775"/>
        </a:xfrm>
        <a:prstGeom prst="rect">
          <a:avLst/>
        </a:prstGeom>
        <a:solidFill>
          <a:schemeClr val="accent2">
            <a:hueOff val="359475"/>
            <a:satOff val="-3396"/>
            <a:lumOff val="-353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DEE5042-CC25-4350-BAC5-0476FDB97553}">
      <dsp:nvSpPr>
        <dsp:cNvPr id="0" name=""/>
        <dsp:cNvSpPr/>
      </dsp:nvSpPr>
      <dsp:spPr>
        <a:xfrm>
          <a:off x="1994445" y="2274078"/>
          <a:ext cx="1497508" cy="898505"/>
        </a:xfrm>
        <a:prstGeom prst="roundRect">
          <a:avLst>
            <a:gd name="adj" fmla="val 10000"/>
          </a:avLst>
        </a:prstGeom>
        <a:solidFill>
          <a:schemeClr val="accent2">
            <a:hueOff val="314541"/>
            <a:satOff val="-2971"/>
            <a:lumOff val="-308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Minimizar escapes de gases de los reactores y sistemas de manejo.</a:t>
          </a:r>
          <a:endParaRPr lang="es-ES" sz="900" kern="1200">
            <a:latin typeface="Arial" panose="020B0604020202020204" pitchFamily="34" charset="0"/>
            <a:cs typeface="Arial" panose="020B0604020202020204" pitchFamily="34" charset="0"/>
          </a:endParaRPr>
        </a:p>
      </dsp:txBody>
      <dsp:txXfrm>
        <a:off x="2020761" y="2300394"/>
        <a:ext cx="1444876" cy="845873"/>
      </dsp:txXfrm>
    </dsp:sp>
    <dsp:sp modelId="{E1D81C90-9D0D-47AA-B917-6A7C0D917451}">
      <dsp:nvSpPr>
        <dsp:cNvPr id="0" name=""/>
        <dsp:cNvSpPr/>
      </dsp:nvSpPr>
      <dsp:spPr>
        <a:xfrm rot="16200000">
          <a:off x="1742207" y="744045"/>
          <a:ext cx="1113305" cy="134775"/>
        </a:xfrm>
        <a:prstGeom prst="rect">
          <a:avLst/>
        </a:prstGeom>
        <a:solidFill>
          <a:schemeClr val="accent2">
            <a:hueOff val="479300"/>
            <a:satOff val="-4527"/>
            <a:lumOff val="-470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F850E9-4D2E-41B2-B842-160714F96AEA}">
      <dsp:nvSpPr>
        <dsp:cNvPr id="0" name=""/>
        <dsp:cNvSpPr/>
      </dsp:nvSpPr>
      <dsp:spPr>
        <a:xfrm>
          <a:off x="1994445" y="1150947"/>
          <a:ext cx="1497508" cy="898505"/>
        </a:xfrm>
        <a:prstGeom prst="roundRect">
          <a:avLst>
            <a:gd name="adj" fmla="val 10000"/>
          </a:avLst>
        </a:prstGeom>
        <a:solidFill>
          <a:schemeClr val="accent2">
            <a:hueOff val="419388"/>
            <a:satOff val="-3962"/>
            <a:lumOff val="-411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Quemar o tratar los gases primarios.</a:t>
          </a:r>
          <a:endParaRPr lang="es-ES" sz="900" kern="1200">
            <a:latin typeface="Arial" panose="020B0604020202020204" pitchFamily="34" charset="0"/>
            <a:cs typeface="Arial" panose="020B0604020202020204" pitchFamily="34" charset="0"/>
          </a:endParaRPr>
        </a:p>
      </dsp:txBody>
      <dsp:txXfrm>
        <a:off x="2020761" y="1177263"/>
        <a:ext cx="1444876" cy="845873"/>
      </dsp:txXfrm>
    </dsp:sp>
    <dsp:sp modelId="{EF83F3DE-7877-4B16-BDDC-CFC54A274317}">
      <dsp:nvSpPr>
        <dsp:cNvPr id="0" name=""/>
        <dsp:cNvSpPr/>
      </dsp:nvSpPr>
      <dsp:spPr>
        <a:xfrm>
          <a:off x="2303773" y="182479"/>
          <a:ext cx="1981860" cy="134775"/>
        </a:xfrm>
        <a:prstGeom prst="rect">
          <a:avLst/>
        </a:prstGeom>
        <a:solidFill>
          <a:schemeClr val="accent2">
            <a:hueOff val="599125"/>
            <a:satOff val="-5659"/>
            <a:lumOff val="-588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96B6F2A-9CA8-4798-B98C-0D431DAD9359}">
      <dsp:nvSpPr>
        <dsp:cNvPr id="0" name=""/>
        <dsp:cNvSpPr/>
      </dsp:nvSpPr>
      <dsp:spPr>
        <a:xfrm>
          <a:off x="1994445" y="27815"/>
          <a:ext cx="1497508" cy="898505"/>
        </a:xfrm>
        <a:prstGeom prst="roundRect">
          <a:avLst>
            <a:gd name="adj" fmla="val 10000"/>
          </a:avLst>
        </a:prstGeom>
        <a:solidFill>
          <a:schemeClr val="accent2">
            <a:hueOff val="524234"/>
            <a:satOff val="-4952"/>
            <a:lumOff val="-514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Recoger los gases secundarios y tratarlos.</a:t>
          </a:r>
          <a:endParaRPr lang="es-ES" sz="900" kern="1200">
            <a:latin typeface="Arial" panose="020B0604020202020204" pitchFamily="34" charset="0"/>
            <a:cs typeface="Arial" panose="020B0604020202020204" pitchFamily="34" charset="0"/>
          </a:endParaRPr>
        </a:p>
      </dsp:txBody>
      <dsp:txXfrm>
        <a:off x="2020761" y="54131"/>
        <a:ext cx="1444876" cy="845873"/>
      </dsp:txXfrm>
    </dsp:sp>
    <dsp:sp modelId="{248636CD-0B48-42F1-A39F-80ACE1D17BD3}">
      <dsp:nvSpPr>
        <dsp:cNvPr id="0" name=""/>
        <dsp:cNvSpPr/>
      </dsp:nvSpPr>
      <dsp:spPr>
        <a:xfrm rot="5400000">
          <a:off x="3733894" y="744045"/>
          <a:ext cx="1113305" cy="134775"/>
        </a:xfrm>
        <a:prstGeom prst="rect">
          <a:avLst/>
        </a:prstGeom>
        <a:solidFill>
          <a:schemeClr val="accent2">
            <a:hueOff val="718950"/>
            <a:satOff val="-6791"/>
            <a:lumOff val="-706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BCD33B0-B71E-470F-AB29-B00F726E593B}">
      <dsp:nvSpPr>
        <dsp:cNvPr id="0" name=""/>
        <dsp:cNvSpPr/>
      </dsp:nvSpPr>
      <dsp:spPr>
        <a:xfrm>
          <a:off x="3986132" y="27815"/>
          <a:ext cx="1497508" cy="898505"/>
        </a:xfrm>
        <a:prstGeom prst="roundRect">
          <a:avLst>
            <a:gd name="adj" fmla="val 10000"/>
          </a:avLst>
        </a:prstGeom>
        <a:solidFill>
          <a:schemeClr val="accent2">
            <a:hueOff val="629081"/>
            <a:satOff val="-5942"/>
            <a:lumOff val="-61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Colocar separadas las cajas de entrada y salida de caudales.</a:t>
          </a:r>
          <a:endParaRPr lang="es-ES" sz="900" kern="1200">
            <a:latin typeface="Arial" panose="020B0604020202020204" pitchFamily="34" charset="0"/>
            <a:cs typeface="Arial" panose="020B0604020202020204" pitchFamily="34" charset="0"/>
          </a:endParaRPr>
        </a:p>
      </dsp:txBody>
      <dsp:txXfrm>
        <a:off x="4012448" y="54131"/>
        <a:ext cx="1444876" cy="845873"/>
      </dsp:txXfrm>
    </dsp:sp>
    <dsp:sp modelId="{EC36DFC5-943C-433A-B4D0-8D6A6541BE95}">
      <dsp:nvSpPr>
        <dsp:cNvPr id="0" name=""/>
        <dsp:cNvSpPr/>
      </dsp:nvSpPr>
      <dsp:spPr>
        <a:xfrm rot="5400000">
          <a:off x="3733894" y="1867177"/>
          <a:ext cx="1113305" cy="134775"/>
        </a:xfrm>
        <a:prstGeom prst="rect">
          <a:avLst/>
        </a:prstGeom>
        <a:solidFill>
          <a:schemeClr val="accent2">
            <a:hueOff val="838775"/>
            <a:satOff val="-7923"/>
            <a:lumOff val="-823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B9F4B0A-EA08-4836-A487-E32884CB89E3}">
      <dsp:nvSpPr>
        <dsp:cNvPr id="0" name=""/>
        <dsp:cNvSpPr/>
      </dsp:nvSpPr>
      <dsp:spPr>
        <a:xfrm>
          <a:off x="3986132" y="1150947"/>
          <a:ext cx="1497508" cy="898505"/>
        </a:xfrm>
        <a:prstGeom prst="roundRect">
          <a:avLst>
            <a:gd name="adj" fmla="val 10000"/>
          </a:avLst>
        </a:prstGeom>
        <a:solidFill>
          <a:schemeClr val="accent2">
            <a:hueOff val="733928"/>
            <a:satOff val="-6933"/>
            <a:lumOff val="-720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Colocación de barreras vivas y  plantas aromatizantes.</a:t>
          </a:r>
          <a:endParaRPr lang="es-ES" sz="900" kern="1200">
            <a:latin typeface="Arial" panose="020B0604020202020204" pitchFamily="34" charset="0"/>
            <a:cs typeface="Arial" panose="020B0604020202020204" pitchFamily="34" charset="0"/>
          </a:endParaRPr>
        </a:p>
      </dsp:txBody>
      <dsp:txXfrm>
        <a:off x="4012448" y="1177263"/>
        <a:ext cx="1444876" cy="845873"/>
      </dsp:txXfrm>
    </dsp:sp>
    <dsp:sp modelId="{89CE3E74-9006-47BF-B6D3-6BC583F2F424}">
      <dsp:nvSpPr>
        <dsp:cNvPr id="0" name=""/>
        <dsp:cNvSpPr/>
      </dsp:nvSpPr>
      <dsp:spPr>
        <a:xfrm>
          <a:off x="3986132" y="2274078"/>
          <a:ext cx="1497508" cy="898505"/>
        </a:xfrm>
        <a:prstGeom prst="roundRect">
          <a:avLst>
            <a:gd name="adj" fmla="val 10000"/>
          </a:avLst>
        </a:prstGeom>
        <a:solidFill>
          <a:schemeClr val="accent2">
            <a:hueOff val="838775"/>
            <a:satOff val="-7923"/>
            <a:lumOff val="-82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La distancia mínima a la residencia más próxima de la planta de tratamiento debe ser de 200 m.</a:t>
          </a:r>
          <a:endParaRPr lang="es-ES" sz="900" kern="1200">
            <a:latin typeface="Arial" panose="020B0604020202020204" pitchFamily="34" charset="0"/>
            <a:cs typeface="Arial" panose="020B0604020202020204" pitchFamily="34" charset="0"/>
          </a:endParaRPr>
        </a:p>
      </dsp:txBody>
      <dsp:txXfrm>
        <a:off x="4012448" y="2300394"/>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4.xml><?xml version="1.0" encoding="utf-8"?>
<dgm:layoutDef xmlns:dgm="http://schemas.openxmlformats.org/drawingml/2006/diagram" xmlns:a="http://schemas.openxmlformats.org/drawingml/2006/main" uniqueId="urn:microsoft.com/office/officeart/2009/layout/ReverseList">
  <dgm:title val=""/>
  <dgm:desc val=""/>
  <dgm:catLst>
    <dgm:cat type="relationship" pri="3800"/>
  </dgm:catLst>
  <dgm:samp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clrData>
  <dgm:layoutNode name="Name0">
    <dgm:varLst>
      <dgm:chMax val="2"/>
      <dgm:chPref val="2"/>
      <dgm:animLvl val="lvl"/>
    </dgm:varLst>
    <dgm:choose name="Name1">
      <dgm:if name="Name2" axis="ch" ptType="node" func="cnt" op="lte" val="1">
        <dgm:alg type="composite">
          <dgm:param type="ar" val="0.9993"/>
        </dgm:alg>
      </dgm:if>
      <dgm:else name="Name3">
        <dgm:alg type="composite">
          <dgm:param type="ar" val="0.8036"/>
        </dgm:alg>
      </dgm:else>
    </dgm:choose>
    <dgm:shape xmlns:r="http://schemas.openxmlformats.org/officeDocument/2006/relationships" r:blip="">
      <dgm:adjLst/>
    </dgm:shape>
    <dgm:choose name="Name4">
      <dgm:if name="Name5" axis="ch" ptType="node" func="cnt" op="lte" val="1">
        <dgm:constrLst>
          <dgm:constr type="primFontSz" for="des" ptType="node" op="equ" val="65"/>
          <dgm:constr type="l" for="ch" forName="LeftNode" refType="w" fact="0"/>
          <dgm:constr type="t" for="ch" forName="LeftNode" refType="h" fact="0.25"/>
          <dgm:constr type="w" for="ch" forName="LeftNode" refType="w" fact="0.5"/>
          <dgm:constr type="h" for="ch" forName="LeftNode" refType="h"/>
          <dgm:constr type="l" for="ch" forName="LeftText" refType="w" fact="0"/>
          <dgm:constr type="t" for="ch" forName="LeftText" refType="h" fact="0.25"/>
          <dgm:constr type="w" for="ch" forName="LeftText" refType="w" fact="0.5"/>
          <dgm:constr type="h" for="ch" forName="LeftText" refType="h"/>
        </dgm:constrLst>
      </dgm:if>
      <dgm:else name="Name6">
        <dgm:constrLst>
          <dgm:constr type="primFontSz" for="des" ptType="node" op="equ" val="65"/>
          <dgm:constr type="l" for="ch" forName="LeftNode" refType="w" fact="0"/>
          <dgm:constr type="t" for="ch" forName="LeftNode" refType="h" fact="0.1786"/>
          <dgm:constr type="w" for="ch" forName="LeftNode" refType="w" fact="0.4889"/>
          <dgm:constr type="h" for="ch" forName="LeftNode" refType="h" fact="0.6429"/>
          <dgm:constr type="l" for="ch" forName="LeftText" refType="w" fact="0"/>
          <dgm:constr type="t" for="ch" forName="LeftText" refType="h" fact="0.1786"/>
          <dgm:constr type="w" for="ch" forName="LeftText" refType="w" fact="0.4889"/>
          <dgm:constr type="h" for="ch" forName="LeftText" refType="h" fact="0.6429"/>
          <dgm:constr type="l" for="ch" forName="RightNode" refType="w" fact="0.5111"/>
          <dgm:constr type="t" for="ch" forName="RightNode" refType="h" fact="0.1786"/>
          <dgm:constr type="w" for="ch" forName="RightNode" refType="w" fact="0.4889"/>
          <dgm:constr type="h" for="ch" forName="RightNode" refType="h" fact="0.6429"/>
          <dgm:constr type="l" for="ch" forName="RightText" refType="w" fact="0.5111"/>
          <dgm:constr type="t" for="ch" forName="RightText" refType="h" fact="0.1786"/>
          <dgm:constr type="w" for="ch" forName="RightText" refType="w" fact="0.4889"/>
          <dgm:constr type="h" for="ch" forName="RightText" refType="h" fact="0.6429"/>
          <dgm:constr type="l" for="ch" forName="TopArrow" refType="w" fact="0.2444"/>
          <dgm:constr type="t" for="ch" forName="TopArrow" refType="h" fact="0"/>
          <dgm:constr type="w" for="ch" forName="TopArrow" refType="w" fact="0.5111"/>
          <dgm:constr type="h" for="ch" forName="TopArrow" refType="h" fact="0.4107"/>
          <dgm:constr type="l" for="ch" forName="BottomArrow" refType="w" fact="0.2444"/>
          <dgm:constr type="t" for="ch" forName="BottomArrow" refType="h" fact="0.5893"/>
          <dgm:constr type="w" for="ch" forName="BottomArrow" refType="w" fact="0.5111"/>
          <dgm:constr type="h" for="ch" forName="BottomArrow" refType="h" fact="0.4107"/>
        </dgm:constrLst>
      </dgm:else>
    </dgm:choose>
    <dgm:choose name="Name7">
      <dgm:if name="Name8" axis="ch" ptType="node" func="cnt" op="gte" val="1">
        <dgm:layoutNode name="LeftText" styleLbl="revTx" moveWith="LeftNode">
          <dgm:varLst>
            <dgm:bulletEnabled val="1"/>
          </dgm:varLst>
          <dgm:alg type="tx">
            <dgm:param type="txAnchorVert" val="t"/>
            <dgm:param type="parTxLTRAlign" val="l"/>
          </dgm:alg>
          <dgm:choose name="Name9">
            <dgm:if name="Name10" axis="ch" ptType="node" func="cnt" op="lte" val="1">
              <dgm:shape xmlns:r="http://schemas.openxmlformats.org/officeDocument/2006/relationships" type="roundRect" r:blip="" hideGeom="1">
                <dgm:adjLst>
                  <dgm:adj idx="1" val="0.1667"/>
                  <dgm:adj idx="2" val="0"/>
                </dgm:adjLst>
              </dgm:shape>
              <dgm:presOf axis="ch desOrSelf" ptType="node node" st="1 1" cnt="1 0"/>
              <dgm:constrLst>
                <dgm:constr type="lMarg" refType="primFontSz" fact="0.3"/>
                <dgm:constr type="rMarg" refType="primFontSz" fact="0.3"/>
                <dgm:constr type="tMarg" refType="primFontSz" fact="0.5"/>
                <dgm:constr type="bMarg" refType="primFontSz" fact="0.5"/>
              </dgm:constrLst>
            </dgm:if>
            <dgm:else name="Name11">
              <dgm:shape xmlns:r="http://schemas.openxmlformats.org/officeDocument/2006/relationships" rot="270" type="round2SameRect" r:blip="" hideGeom="1">
                <dgm:adjLst>
                  <dgm:adj idx="1" val="0.1667"/>
                  <dgm:adj idx="2" val="0"/>
                </dgm:adjLst>
              </dgm:shape>
              <dgm:presOf axis="ch desOrSelf" ptType="node node" st="1 1" cnt="1 0"/>
              <dgm:constrLst>
                <dgm:constr type="lMarg" refType="primFontSz" fact="0.3"/>
                <dgm:constr type="rMarg" refType="primFontSz" fact="0.45"/>
                <dgm:constr type="tMarg" refType="primFontSz" fact="0.5"/>
                <dgm:constr type="bMarg" refType="primFontSz" fact="0.5"/>
              </dgm:constrLst>
            </dgm:else>
          </dgm:choose>
          <dgm:ruleLst>
            <dgm:rule type="primFontSz" val="5" fact="NaN" max="NaN"/>
          </dgm:ruleLst>
        </dgm:layoutNode>
        <dgm:layoutNode name="LeftNode" styleLbl="bgImgPlace1">
          <dgm:varLst>
            <dgm:chMax val="2"/>
            <dgm:chPref val="2"/>
          </dgm:varLst>
          <dgm:alg type="sp"/>
          <dgm:choose name="Name12">
            <dgm:if name="Name13" axis="ch" ptType="node" func="cnt" op="lte" val="1">
              <dgm:shape xmlns:r="http://schemas.openxmlformats.org/officeDocument/2006/relationships" type="roundRect" r:blip="">
                <dgm:adjLst>
                  <dgm:adj idx="1" val="0.1667"/>
                  <dgm:adj idx="2" val="0"/>
                </dgm:adjLst>
              </dgm:shape>
            </dgm:if>
            <dgm:else name="Name14">
              <dgm:shape xmlns:r="http://schemas.openxmlformats.org/officeDocument/2006/relationships" rot="270" type="round2SameRect" r:blip="">
                <dgm:adjLst>
                  <dgm:adj idx="1" val="0.1667"/>
                  <dgm:adj idx="2" val="0"/>
                </dgm:adjLst>
              </dgm:shape>
            </dgm:else>
          </dgm:choose>
          <dgm:presOf axis="ch desOrSelf" ptType="node node" st="1 1" cnt="1 0"/>
        </dgm:layoutNode>
        <dgm:choose name="Name15">
          <dgm:if name="Name16" axis="ch" ptType="node" func="cnt" op="gte" val="2">
            <dgm:layoutNode name="RightText" styleLbl="revTx" moveWith="RightNode">
              <dgm:varLst>
                <dgm:bulletEnabled val="1"/>
              </dgm:varLst>
              <dgm:alg type="tx">
                <dgm:param type="txAnchorVert" val="t"/>
                <dgm:param type="parTxLTRAlign" val="l"/>
              </dgm:alg>
              <dgm:shape xmlns:r="http://schemas.openxmlformats.org/officeDocument/2006/relationships" rot="90" type="round2SameRect" r:blip="" hideGeom="1">
                <dgm:adjLst>
                  <dgm:adj idx="1" val="0.1667"/>
                  <dgm:adj idx="2" val="0"/>
                </dgm:adjLst>
              </dgm:shape>
              <dgm:presOf axis="ch desOrSelf" ptType="node node" st="2 1" cnt="1 0"/>
              <dgm:constrLst>
                <dgm:constr type="lMarg" refType="primFontSz" fact="0.45"/>
                <dgm:constr type="rMarg" refType="primFontSz" fact="0.3"/>
                <dgm:constr type="tMarg" refType="primFontSz" fact="0.5"/>
                <dgm:constr type="bMarg" refType="primFontSz" fact="0.5"/>
              </dgm:constrLst>
              <dgm:ruleLst>
                <dgm:rule type="primFontSz" val="5" fact="NaN" max="NaN"/>
              </dgm:ruleLst>
            </dgm:layoutNode>
            <dgm:layoutNode name="RightNode" styleLbl="bgImgPlace1">
              <dgm:varLst>
                <dgm:chMax val="0"/>
                <dgm:chPref val="0"/>
              </dgm:varLst>
              <dgm:alg type="sp"/>
              <dgm:shape xmlns:r="http://schemas.openxmlformats.org/officeDocument/2006/relationships" rot="90" type="round2SameRect" r:blip="">
                <dgm:adjLst>
                  <dgm:adj idx="1" val="0.1667"/>
                  <dgm:adj idx="2" val="0"/>
                </dgm:adjLst>
              </dgm:shape>
              <dgm:presOf axis="ch desOrSelf" ptType="node node" st="2 1" cnt="1 0"/>
            </dgm:layoutNode>
            <dgm:layoutNode name="TopArrow">
              <dgm:alg type="sp"/>
              <dgm:shape xmlns:r="http://schemas.openxmlformats.org/officeDocument/2006/relationships" type="circularArrow" r:blip="">
                <dgm:adjLst>
                  <dgm:adj idx="1" val="0.125"/>
                  <dgm:adj idx="2" val="19.0387"/>
                  <dgm:adj idx="3" val="-19.0387"/>
                  <dgm:adj idx="4" val="180"/>
                  <dgm:adj idx="5" val="0.125"/>
                </dgm:adjLst>
              </dgm:shape>
              <dgm:presOf/>
            </dgm:layoutNode>
            <dgm:layoutNode name="BottomArrow">
              <dgm:alg type="sp"/>
              <dgm:shape xmlns:r="http://schemas.openxmlformats.org/officeDocument/2006/relationships" rot="180" type="circularArrow" r:blip="">
                <dgm:adjLst>
                  <dgm:adj idx="1" val="0.125"/>
                  <dgm:adj idx="2" val="19.0387"/>
                  <dgm:adj idx="3" val="-19.0387"/>
                  <dgm:adj idx="4" val="180"/>
                  <dgm:adj idx="5" val="0.125"/>
                </dgm:adjLst>
              </dgm:shape>
              <dgm:presOf/>
            </dgm:layoutNode>
          </dgm:if>
          <dgm:else name="Name17"/>
        </dgm:choose>
      </dgm:if>
      <dgm:else name="Name18"/>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Papel">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jpqkp0ICZNigRYG1ki3ro3RSBlcA==">AMUW2mU6UXmEhPuwvqBdYDDRFV9M2TaeOXyvKs/Ub6a/UBAKe2uWwoaDCmow/XcKuSxF8a0iZfh/jgdc9UQgWFDbGPTIsnRWQ+TBFlwjj+Mji3cis+avU3BF5QKtN8vhsx61xSP7fXnv</go:docsCustomData>
</go:gDocsCustomXmlDataStorage>
</file>

<file path=customXml/itemProps1.xml><?xml version="1.0" encoding="utf-8"?>
<ds:datastoreItem xmlns:ds="http://schemas.openxmlformats.org/officeDocument/2006/customXml" ds:itemID="{F83108BE-2607-443C-A566-E27756AB3637}">
  <ds:schemaRefs>
    <ds:schemaRef ds:uri="http://schemas.openxmlformats.org/officeDocument/2006/bibliography"/>
  </ds:schemaRefs>
</ds:datastoreItem>
</file>

<file path=customXml/itemProps2.xml><?xml version="1.0" encoding="utf-8"?>
<ds:datastoreItem xmlns:ds="http://schemas.openxmlformats.org/officeDocument/2006/customXml" ds:itemID="{3D9781F9-0C6E-49D5-9971-C896EDDE11D6}">
  <ds:schemaRefs>
    <ds:schemaRef ds:uri="http://schemas.microsoft.com/office/2006/metadata/properties"/>
    <ds:schemaRef ds:uri="http://schemas.microsoft.com/office/infopath/2007/PartnerControls"/>
    <ds:schemaRef ds:uri="8d1bea48-6525-4b05-8cf5-c6ad0dd5b02f"/>
    <ds:schemaRef ds:uri="1d52d4bc-3f95-4709-b359-1b96840d7671"/>
  </ds:schemaRefs>
</ds:datastoreItem>
</file>

<file path=customXml/itemProps3.xml><?xml version="1.0" encoding="utf-8"?>
<ds:datastoreItem xmlns:ds="http://schemas.openxmlformats.org/officeDocument/2006/customXml" ds:itemID="{19E2F349-7407-4484-B8B3-DB23EEB8F3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76021-B880-4E40-ABD7-EC39E8C7928F}">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46</Pages>
  <Words>11916</Words>
  <Characters>65538</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Alix Cecilia Chinchilla Rueda</cp:lastModifiedBy>
  <cp:revision>9</cp:revision>
  <dcterms:created xsi:type="dcterms:W3CDTF">2023-05-09T00:48:00Z</dcterms:created>
  <dcterms:modified xsi:type="dcterms:W3CDTF">2023-05-15T05:10:00Z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2023-04-12T17:15:50Z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3874bc10-2d5d-4c36-963d-fba749d230ed</vt:lpwstr>
  </property>
  <property fmtid="{D5CDD505-2E9C-101B-9397-08002B2CF9AE}" pid="8" name="MSIP_Label_1299739c-ad3d-4908-806e-4d91151a6e13_ContentBits">
    <vt:lpwstr>0</vt:lpwstr>
  </property>
  <property fmtid="{D5CDD505-2E9C-101B-9397-08002B2CF9AE}" pid="9" name="Order">
    <vt:lpwstr>4835400.00000000</vt:lpwstr>
  </property>
  <property fmtid="{D5CDD505-2E9C-101B-9397-08002B2CF9AE}" pid="10" name="ContentTypeId">
    <vt:lpwstr>0x0101009BA69CCE19797543AAB5DE63E320ACE2</vt:lpwstr>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